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B661" w14:textId="68868423" w:rsidR="0031446C" w:rsidRDefault="0031446C" w:rsidP="00F66F2D">
      <w:pPr>
        <w:pStyle w:val="NormalWeb"/>
        <w:spacing w:before="0" w:beforeAutospacing="0" w:after="0" w:afterAutospacing="0"/>
        <w:jc w:val="center"/>
        <w:outlineLvl w:val="0"/>
        <w:rPr>
          <w:b/>
        </w:rPr>
      </w:pPr>
      <w:r>
        <w:rPr>
          <w:b/>
        </w:rPr>
        <w:t>Harvard Medical School</w:t>
      </w:r>
    </w:p>
    <w:p w14:paraId="663CC626" w14:textId="53D1DE27" w:rsidR="003E2DA5" w:rsidRPr="00182D9F" w:rsidRDefault="0031446C" w:rsidP="00F66F2D">
      <w:pPr>
        <w:pStyle w:val="NormalWeb"/>
        <w:spacing w:before="0" w:beforeAutospacing="0" w:after="0" w:afterAutospacing="0"/>
        <w:jc w:val="center"/>
        <w:outlineLvl w:val="0"/>
        <w:rPr>
          <w:b/>
        </w:rPr>
      </w:pPr>
      <w:r>
        <w:rPr>
          <w:b/>
        </w:rPr>
        <w:t>Curriculum Vitae</w:t>
      </w:r>
    </w:p>
    <w:p w14:paraId="448A9212" w14:textId="77777777" w:rsidR="009C7A0B" w:rsidRPr="00182D9F" w:rsidRDefault="009C7A0B" w:rsidP="00F66F2D">
      <w:pPr>
        <w:pStyle w:val="NormalWeb"/>
        <w:spacing w:before="0" w:beforeAutospacing="0" w:after="0" w:afterAutospacing="0"/>
        <w:jc w:val="center"/>
        <w:outlineLvl w:val="0"/>
        <w:rPr>
          <w:b/>
        </w:rPr>
      </w:pPr>
    </w:p>
    <w:p w14:paraId="13129675" w14:textId="77777777" w:rsidR="004B2E90" w:rsidRPr="00182D9F" w:rsidRDefault="004B2E90" w:rsidP="003E2DA5">
      <w:pPr>
        <w:pStyle w:val="NormalWeb"/>
        <w:spacing w:before="0" w:beforeAutospacing="0" w:after="0" w:afterAutospacing="0"/>
        <w:jc w:val="center"/>
        <w:outlineLvl w:val="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9C7A0B" w:rsidRPr="00182D9F" w14:paraId="4842F242" w14:textId="77777777" w:rsidTr="009C7A0B">
        <w:tc>
          <w:tcPr>
            <w:tcW w:w="2268" w:type="dxa"/>
          </w:tcPr>
          <w:p w14:paraId="4B22B8C8" w14:textId="77777777" w:rsidR="009C7A0B" w:rsidRPr="00182D9F" w:rsidRDefault="009C7A0B" w:rsidP="009C7A0B">
            <w:pPr>
              <w:pStyle w:val="NoSpacing"/>
              <w:rPr>
                <w:rFonts w:ascii="Times New Roman" w:hAnsi="Times New Roman" w:cs="Times New Roman"/>
                <w:b/>
              </w:rPr>
            </w:pPr>
            <w:r w:rsidRPr="00182D9F">
              <w:rPr>
                <w:rFonts w:ascii="Times New Roman" w:hAnsi="Times New Roman" w:cs="Times New Roman"/>
                <w:b/>
              </w:rPr>
              <w:t>Date Prepared:</w:t>
            </w:r>
          </w:p>
        </w:tc>
        <w:tc>
          <w:tcPr>
            <w:tcW w:w="7308" w:type="dxa"/>
          </w:tcPr>
          <w:p w14:paraId="0E17A5EE" w14:textId="0A86AD30" w:rsidR="009C7A0B" w:rsidRPr="00182D9F" w:rsidRDefault="00162919" w:rsidP="009C7A0B">
            <w:pPr>
              <w:pStyle w:val="NoSpacing"/>
              <w:rPr>
                <w:rFonts w:ascii="Times New Roman" w:hAnsi="Times New Roman" w:cs="Times New Roman"/>
              </w:rPr>
            </w:pPr>
            <w:r>
              <w:rPr>
                <w:rFonts w:ascii="Times New Roman" w:hAnsi="Times New Roman" w:cs="Times New Roman"/>
              </w:rPr>
              <w:t>December</w:t>
            </w:r>
            <w:r w:rsidR="003D3CEB">
              <w:rPr>
                <w:rFonts w:ascii="Times New Roman" w:hAnsi="Times New Roman" w:cs="Times New Roman"/>
              </w:rPr>
              <w:t xml:space="preserve"> 10</w:t>
            </w:r>
            <w:r w:rsidR="0099229E">
              <w:rPr>
                <w:rFonts w:ascii="Times New Roman" w:hAnsi="Times New Roman" w:cs="Times New Roman"/>
              </w:rPr>
              <w:t>, 2019</w:t>
            </w:r>
          </w:p>
          <w:p w14:paraId="3C4543B3" w14:textId="1B4DBB9C" w:rsidR="009C7A0B" w:rsidRPr="00182D9F" w:rsidRDefault="009C7A0B" w:rsidP="009C7A0B">
            <w:pPr>
              <w:pStyle w:val="NoSpacing"/>
              <w:rPr>
                <w:rFonts w:ascii="Times New Roman" w:hAnsi="Times New Roman" w:cs="Times New Roman"/>
              </w:rPr>
            </w:pPr>
          </w:p>
        </w:tc>
      </w:tr>
      <w:tr w:rsidR="009C7A0B" w:rsidRPr="00182D9F" w14:paraId="3AB3153A" w14:textId="77777777" w:rsidTr="009C7A0B">
        <w:tc>
          <w:tcPr>
            <w:tcW w:w="2268" w:type="dxa"/>
          </w:tcPr>
          <w:p w14:paraId="4B54ABB6" w14:textId="77777777" w:rsidR="009C7A0B" w:rsidRPr="00182D9F" w:rsidRDefault="009C7A0B" w:rsidP="009C7A0B">
            <w:pPr>
              <w:pStyle w:val="NoSpacing"/>
              <w:rPr>
                <w:rFonts w:ascii="Times New Roman" w:hAnsi="Times New Roman" w:cs="Times New Roman"/>
                <w:b/>
              </w:rPr>
            </w:pPr>
            <w:r w:rsidRPr="00182D9F">
              <w:rPr>
                <w:rFonts w:ascii="Times New Roman" w:hAnsi="Times New Roman" w:cs="Times New Roman"/>
                <w:b/>
              </w:rPr>
              <w:t>Name:</w:t>
            </w:r>
          </w:p>
        </w:tc>
        <w:tc>
          <w:tcPr>
            <w:tcW w:w="7308" w:type="dxa"/>
          </w:tcPr>
          <w:p w14:paraId="0A4C47E0"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Jeff C. Huffman</w:t>
            </w:r>
          </w:p>
          <w:p w14:paraId="2B6E1F4A" w14:textId="77777777" w:rsidR="009C7A0B" w:rsidRPr="00182D9F" w:rsidRDefault="009C7A0B" w:rsidP="009C7A0B">
            <w:pPr>
              <w:pStyle w:val="NoSpacing"/>
              <w:rPr>
                <w:rFonts w:ascii="Times New Roman" w:hAnsi="Times New Roman" w:cs="Times New Roman"/>
              </w:rPr>
            </w:pPr>
          </w:p>
        </w:tc>
      </w:tr>
      <w:tr w:rsidR="009C7A0B" w:rsidRPr="00182D9F" w14:paraId="5CE9E2E1" w14:textId="77777777" w:rsidTr="009C7A0B">
        <w:tc>
          <w:tcPr>
            <w:tcW w:w="2268" w:type="dxa"/>
          </w:tcPr>
          <w:p w14:paraId="03422685" w14:textId="77777777" w:rsidR="009C7A0B" w:rsidRPr="00182D9F" w:rsidRDefault="009C7A0B" w:rsidP="009C7A0B">
            <w:pPr>
              <w:pStyle w:val="NoSpacing"/>
              <w:rPr>
                <w:rFonts w:ascii="Times New Roman" w:hAnsi="Times New Roman" w:cs="Times New Roman"/>
                <w:b/>
              </w:rPr>
            </w:pPr>
            <w:r w:rsidRPr="00182D9F">
              <w:rPr>
                <w:rFonts w:ascii="Times New Roman" w:hAnsi="Times New Roman" w:cs="Times New Roman"/>
                <w:b/>
              </w:rPr>
              <w:t>Office Address:</w:t>
            </w:r>
          </w:p>
        </w:tc>
        <w:tc>
          <w:tcPr>
            <w:tcW w:w="7308" w:type="dxa"/>
          </w:tcPr>
          <w:p w14:paraId="1BCC64A1" w14:textId="77777777" w:rsidR="009C7A0B" w:rsidRPr="00182D9F" w:rsidRDefault="009C7A0B" w:rsidP="009C7A0B">
            <w:pPr>
              <w:pStyle w:val="NormalWeb"/>
              <w:spacing w:before="0" w:beforeAutospacing="0" w:after="0" w:afterAutospacing="0"/>
              <w:outlineLvl w:val="0"/>
              <w:rPr>
                <w:bCs/>
              </w:rPr>
            </w:pPr>
            <w:r w:rsidRPr="00182D9F">
              <w:rPr>
                <w:bCs/>
              </w:rPr>
              <w:t>Massachusetts General Hospital</w:t>
            </w:r>
          </w:p>
          <w:p w14:paraId="0B3D43B2" w14:textId="77777777" w:rsidR="009C7A0B" w:rsidRPr="00182D9F" w:rsidRDefault="009C7A0B" w:rsidP="009C7A0B">
            <w:pPr>
              <w:pStyle w:val="NormalWeb"/>
              <w:spacing w:before="0" w:beforeAutospacing="0" w:after="0" w:afterAutospacing="0"/>
              <w:outlineLvl w:val="0"/>
              <w:rPr>
                <w:bCs/>
              </w:rPr>
            </w:pPr>
            <w:r w:rsidRPr="00182D9F">
              <w:rPr>
                <w:bCs/>
              </w:rPr>
              <w:t>Department of Psychiatry</w:t>
            </w:r>
          </w:p>
          <w:p w14:paraId="485AA78E" w14:textId="164CDC3C" w:rsidR="009C7A0B" w:rsidRPr="00182D9F" w:rsidRDefault="007D4689" w:rsidP="009C7A0B">
            <w:pPr>
              <w:pStyle w:val="NormalWeb"/>
              <w:spacing w:before="0" w:beforeAutospacing="0" w:after="0" w:afterAutospacing="0"/>
              <w:outlineLvl w:val="0"/>
              <w:rPr>
                <w:bCs/>
              </w:rPr>
            </w:pPr>
            <w:r w:rsidRPr="00182D9F">
              <w:rPr>
                <w:bCs/>
              </w:rPr>
              <w:t>15 Parkman St/Wang 805D</w:t>
            </w:r>
          </w:p>
          <w:p w14:paraId="58DACCA6" w14:textId="77777777" w:rsidR="009C7A0B" w:rsidRPr="00182D9F" w:rsidRDefault="009C7A0B" w:rsidP="009C7A0B">
            <w:pPr>
              <w:pStyle w:val="NormalWeb"/>
              <w:spacing w:before="0" w:beforeAutospacing="0" w:after="180" w:afterAutospacing="0"/>
              <w:outlineLvl w:val="0"/>
              <w:rPr>
                <w:bCs/>
              </w:rPr>
            </w:pPr>
            <w:r w:rsidRPr="00182D9F">
              <w:rPr>
                <w:bCs/>
              </w:rPr>
              <w:t>Boston, MA  02114</w:t>
            </w:r>
          </w:p>
        </w:tc>
      </w:tr>
      <w:tr w:rsidR="009C7A0B" w:rsidRPr="00182D9F" w14:paraId="2128CF5B" w14:textId="77777777" w:rsidTr="009C7A0B">
        <w:tc>
          <w:tcPr>
            <w:tcW w:w="2268" w:type="dxa"/>
          </w:tcPr>
          <w:p w14:paraId="13B1C522" w14:textId="77777777" w:rsidR="009C7A0B" w:rsidRPr="00182D9F" w:rsidRDefault="009C7A0B" w:rsidP="009C7A0B">
            <w:pPr>
              <w:pStyle w:val="NoSpacing"/>
              <w:rPr>
                <w:rFonts w:ascii="Times New Roman" w:hAnsi="Times New Roman" w:cs="Times New Roman"/>
                <w:b/>
              </w:rPr>
            </w:pPr>
            <w:r w:rsidRPr="00182D9F">
              <w:rPr>
                <w:rFonts w:ascii="Times New Roman" w:hAnsi="Times New Roman" w:cs="Times New Roman"/>
                <w:b/>
              </w:rPr>
              <w:t>Home Address:</w:t>
            </w:r>
          </w:p>
        </w:tc>
        <w:tc>
          <w:tcPr>
            <w:tcW w:w="7308" w:type="dxa"/>
          </w:tcPr>
          <w:p w14:paraId="25E45257" w14:textId="77777777" w:rsidR="009C7A0B" w:rsidRPr="00182D9F" w:rsidRDefault="009C7A0B" w:rsidP="009C7A0B">
            <w:pPr>
              <w:pStyle w:val="NoSpacing"/>
              <w:rPr>
                <w:rFonts w:ascii="Times New Roman" w:hAnsi="Times New Roman" w:cs="Times New Roman"/>
                <w:bCs/>
              </w:rPr>
            </w:pPr>
            <w:r w:rsidRPr="00182D9F">
              <w:rPr>
                <w:rFonts w:ascii="Times New Roman" w:hAnsi="Times New Roman" w:cs="Times New Roman"/>
                <w:bCs/>
              </w:rPr>
              <w:t>60 Baker Avenue</w:t>
            </w:r>
          </w:p>
          <w:p w14:paraId="433794CB" w14:textId="77777777" w:rsidR="009C7A0B" w:rsidRPr="00182D9F" w:rsidRDefault="009C7A0B" w:rsidP="009C7A0B">
            <w:pPr>
              <w:pStyle w:val="NoSpacing"/>
              <w:rPr>
                <w:rFonts w:ascii="Times New Roman" w:hAnsi="Times New Roman" w:cs="Times New Roman"/>
                <w:bCs/>
              </w:rPr>
            </w:pPr>
            <w:r w:rsidRPr="00182D9F">
              <w:rPr>
                <w:rFonts w:ascii="Times New Roman" w:hAnsi="Times New Roman" w:cs="Times New Roman"/>
                <w:bCs/>
              </w:rPr>
              <w:t>Lexington, MA  02421</w:t>
            </w:r>
          </w:p>
          <w:p w14:paraId="46540AA2" w14:textId="77777777" w:rsidR="009C7A0B" w:rsidRPr="00182D9F" w:rsidRDefault="009C7A0B" w:rsidP="009C7A0B">
            <w:pPr>
              <w:pStyle w:val="NoSpacing"/>
              <w:rPr>
                <w:rFonts w:ascii="Times New Roman" w:hAnsi="Times New Roman" w:cs="Times New Roman"/>
              </w:rPr>
            </w:pPr>
          </w:p>
        </w:tc>
      </w:tr>
      <w:tr w:rsidR="009C7A0B" w:rsidRPr="00182D9F" w14:paraId="3FBEA5A3" w14:textId="77777777" w:rsidTr="009C7A0B">
        <w:tc>
          <w:tcPr>
            <w:tcW w:w="2268" w:type="dxa"/>
          </w:tcPr>
          <w:p w14:paraId="35A79C1E" w14:textId="77777777" w:rsidR="009C7A0B" w:rsidRPr="00182D9F" w:rsidRDefault="009C7A0B" w:rsidP="009C7A0B">
            <w:pPr>
              <w:pStyle w:val="NoSpacing"/>
              <w:rPr>
                <w:rFonts w:ascii="Times New Roman" w:hAnsi="Times New Roman" w:cs="Times New Roman"/>
                <w:b/>
              </w:rPr>
            </w:pPr>
            <w:r w:rsidRPr="00182D9F">
              <w:rPr>
                <w:rFonts w:ascii="Times New Roman" w:hAnsi="Times New Roman" w:cs="Times New Roman"/>
                <w:b/>
              </w:rPr>
              <w:t>Work Phone:</w:t>
            </w:r>
          </w:p>
        </w:tc>
        <w:tc>
          <w:tcPr>
            <w:tcW w:w="7308" w:type="dxa"/>
          </w:tcPr>
          <w:p w14:paraId="7A1CFE5E"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617-724-2910</w:t>
            </w:r>
          </w:p>
          <w:p w14:paraId="45574353" w14:textId="77777777" w:rsidR="009C7A0B" w:rsidRPr="00182D9F" w:rsidRDefault="009C7A0B" w:rsidP="009C7A0B">
            <w:pPr>
              <w:pStyle w:val="NoSpacing"/>
              <w:rPr>
                <w:rFonts w:ascii="Times New Roman" w:hAnsi="Times New Roman" w:cs="Times New Roman"/>
              </w:rPr>
            </w:pPr>
          </w:p>
        </w:tc>
      </w:tr>
      <w:tr w:rsidR="009C7A0B" w:rsidRPr="00182D9F" w14:paraId="677018F1" w14:textId="77777777" w:rsidTr="009C7A0B">
        <w:tc>
          <w:tcPr>
            <w:tcW w:w="2268" w:type="dxa"/>
          </w:tcPr>
          <w:p w14:paraId="0FE539EE" w14:textId="77777777" w:rsidR="009C7A0B" w:rsidRPr="00182D9F" w:rsidRDefault="009C7A0B" w:rsidP="009C7A0B">
            <w:pPr>
              <w:pStyle w:val="NoSpacing"/>
              <w:rPr>
                <w:rFonts w:ascii="Times New Roman" w:hAnsi="Times New Roman" w:cs="Times New Roman"/>
                <w:b/>
              </w:rPr>
            </w:pPr>
            <w:r w:rsidRPr="00182D9F">
              <w:rPr>
                <w:rFonts w:ascii="Times New Roman" w:hAnsi="Times New Roman" w:cs="Times New Roman"/>
                <w:b/>
              </w:rPr>
              <w:t>Work Email:</w:t>
            </w:r>
          </w:p>
        </w:tc>
        <w:tc>
          <w:tcPr>
            <w:tcW w:w="7308" w:type="dxa"/>
          </w:tcPr>
          <w:p w14:paraId="67EC1F86"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bCs/>
              </w:rPr>
              <w:t>jhuffman@mgh.harvard.edu</w:t>
            </w:r>
            <w:r w:rsidRPr="00182D9F">
              <w:rPr>
                <w:rFonts w:ascii="Times New Roman" w:hAnsi="Times New Roman" w:cs="Times New Roman"/>
              </w:rPr>
              <w:t xml:space="preserve"> </w:t>
            </w:r>
          </w:p>
          <w:p w14:paraId="68823D21" w14:textId="77777777" w:rsidR="009C7A0B" w:rsidRPr="00182D9F" w:rsidRDefault="009C7A0B" w:rsidP="009C7A0B">
            <w:pPr>
              <w:pStyle w:val="NoSpacing"/>
              <w:rPr>
                <w:rFonts w:ascii="Times New Roman" w:hAnsi="Times New Roman" w:cs="Times New Roman"/>
              </w:rPr>
            </w:pPr>
          </w:p>
        </w:tc>
      </w:tr>
      <w:tr w:rsidR="009C7A0B" w:rsidRPr="00182D9F" w14:paraId="7D91FBA1" w14:textId="77777777" w:rsidTr="009C7A0B">
        <w:tc>
          <w:tcPr>
            <w:tcW w:w="2268" w:type="dxa"/>
          </w:tcPr>
          <w:p w14:paraId="5279BC5A" w14:textId="77777777" w:rsidR="009C7A0B" w:rsidRPr="00182D9F" w:rsidRDefault="009C7A0B" w:rsidP="009C7A0B">
            <w:pPr>
              <w:pStyle w:val="NoSpacing"/>
              <w:rPr>
                <w:rFonts w:ascii="Times New Roman" w:hAnsi="Times New Roman" w:cs="Times New Roman"/>
                <w:b/>
              </w:rPr>
            </w:pPr>
            <w:r w:rsidRPr="00182D9F">
              <w:rPr>
                <w:rFonts w:ascii="Times New Roman" w:hAnsi="Times New Roman" w:cs="Times New Roman"/>
                <w:b/>
              </w:rPr>
              <w:t>Work Fax:</w:t>
            </w:r>
          </w:p>
        </w:tc>
        <w:tc>
          <w:tcPr>
            <w:tcW w:w="7308" w:type="dxa"/>
          </w:tcPr>
          <w:p w14:paraId="233BAAA1"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617-724-9155</w:t>
            </w:r>
          </w:p>
          <w:p w14:paraId="430DA579" w14:textId="77777777" w:rsidR="009C7A0B" w:rsidRPr="00182D9F" w:rsidRDefault="009C7A0B" w:rsidP="009C7A0B">
            <w:pPr>
              <w:pStyle w:val="NoSpacing"/>
              <w:rPr>
                <w:rFonts w:ascii="Times New Roman" w:hAnsi="Times New Roman" w:cs="Times New Roman"/>
              </w:rPr>
            </w:pPr>
          </w:p>
        </w:tc>
      </w:tr>
      <w:tr w:rsidR="009C7A0B" w:rsidRPr="00182D9F" w14:paraId="143043BC" w14:textId="77777777" w:rsidTr="009C7A0B">
        <w:tc>
          <w:tcPr>
            <w:tcW w:w="2268" w:type="dxa"/>
          </w:tcPr>
          <w:p w14:paraId="646F462C" w14:textId="77777777" w:rsidR="009C7A0B" w:rsidRPr="00182D9F" w:rsidRDefault="009C7A0B" w:rsidP="009C7A0B">
            <w:pPr>
              <w:pStyle w:val="NoSpacing"/>
              <w:rPr>
                <w:rFonts w:ascii="Times New Roman" w:hAnsi="Times New Roman" w:cs="Times New Roman"/>
                <w:b/>
              </w:rPr>
            </w:pPr>
            <w:r w:rsidRPr="00182D9F">
              <w:rPr>
                <w:rFonts w:ascii="Times New Roman" w:hAnsi="Times New Roman" w:cs="Times New Roman"/>
                <w:b/>
              </w:rPr>
              <w:t>Place of Birth:</w:t>
            </w:r>
          </w:p>
        </w:tc>
        <w:tc>
          <w:tcPr>
            <w:tcW w:w="7308" w:type="dxa"/>
          </w:tcPr>
          <w:p w14:paraId="1BE3FB66"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Niles, MI</w:t>
            </w:r>
          </w:p>
        </w:tc>
      </w:tr>
    </w:tbl>
    <w:p w14:paraId="1AA3484F" w14:textId="77777777" w:rsidR="009C7A0B" w:rsidRPr="00182D9F" w:rsidRDefault="009C7A0B" w:rsidP="003E2DA5">
      <w:pPr>
        <w:pStyle w:val="NormalWeb"/>
        <w:spacing w:before="0" w:beforeAutospacing="0" w:after="0" w:afterAutospacing="0"/>
        <w:jc w:val="center"/>
        <w:outlineLvl w:val="0"/>
        <w:rPr>
          <w:b/>
          <w:bCs/>
        </w:rPr>
      </w:pPr>
    </w:p>
    <w:p w14:paraId="478186C0" w14:textId="6A8009AB" w:rsidR="009C7A0B" w:rsidRPr="0031446C" w:rsidRDefault="0031446C" w:rsidP="009C7A0B">
      <w:pPr>
        <w:pStyle w:val="NoSpacing"/>
        <w:rPr>
          <w:rFonts w:ascii="Times New Roman" w:hAnsi="Times New Roman" w:cs="Times New Roman"/>
          <w:b/>
        </w:rPr>
      </w:pPr>
      <w:r w:rsidRPr="0031446C">
        <w:rPr>
          <w:rFonts w:ascii="Times New Roman" w:hAnsi="Times New Roman" w:cs="Times New Roman"/>
          <w:b/>
        </w:rPr>
        <w:t>Education</w:t>
      </w:r>
    </w:p>
    <w:p w14:paraId="4F1B4CEA" w14:textId="77777777" w:rsidR="009C7A0B" w:rsidRPr="00182D9F" w:rsidRDefault="009C7A0B" w:rsidP="009C7A0B">
      <w:pPr>
        <w:pStyle w:val="NoSpacing"/>
        <w:rPr>
          <w:rFonts w:ascii="Times New Roman" w:hAnsi="Times New Roman" w:cs="Times New Roman"/>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880"/>
        <w:gridCol w:w="2520"/>
        <w:gridCol w:w="3942"/>
      </w:tblGrid>
      <w:tr w:rsidR="009C7A0B" w:rsidRPr="00182D9F" w14:paraId="6787AF20" w14:textId="77777777" w:rsidTr="004F478D">
        <w:tc>
          <w:tcPr>
            <w:tcW w:w="1188" w:type="dxa"/>
          </w:tcPr>
          <w:p w14:paraId="65628CB0" w14:textId="77777777" w:rsidR="009C7A0B" w:rsidRPr="00182D9F" w:rsidRDefault="00687E19" w:rsidP="009C7A0B">
            <w:pPr>
              <w:pStyle w:val="NoSpacing"/>
              <w:rPr>
                <w:rFonts w:ascii="Times New Roman" w:hAnsi="Times New Roman" w:cs="Times New Roman"/>
              </w:rPr>
            </w:pPr>
            <w:r w:rsidRPr="00182D9F">
              <w:rPr>
                <w:rFonts w:ascii="Times New Roman" w:hAnsi="Times New Roman" w:cs="Times New Roman"/>
              </w:rPr>
              <w:t>08/90 - 06/95</w:t>
            </w:r>
          </w:p>
          <w:p w14:paraId="10BC3A6B" w14:textId="77777777" w:rsidR="009C7A0B" w:rsidRPr="00182D9F" w:rsidRDefault="009C7A0B" w:rsidP="009C7A0B">
            <w:pPr>
              <w:pStyle w:val="NoSpacing"/>
              <w:rPr>
                <w:rFonts w:ascii="Times New Roman" w:hAnsi="Times New Roman" w:cs="Times New Roman"/>
              </w:rPr>
            </w:pPr>
          </w:p>
          <w:p w14:paraId="2019E5BA" w14:textId="77777777" w:rsidR="009C7A0B" w:rsidRPr="00182D9F" w:rsidRDefault="009C7A0B" w:rsidP="009C7A0B">
            <w:pPr>
              <w:pStyle w:val="NoSpacing"/>
              <w:rPr>
                <w:rFonts w:ascii="Times New Roman" w:hAnsi="Times New Roman" w:cs="Times New Roman"/>
              </w:rPr>
            </w:pPr>
          </w:p>
        </w:tc>
        <w:tc>
          <w:tcPr>
            <w:tcW w:w="2880" w:type="dxa"/>
          </w:tcPr>
          <w:p w14:paraId="1C8ED5A8"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B.S.</w:t>
            </w:r>
          </w:p>
          <w:p w14:paraId="2EA753A4" w14:textId="77777777" w:rsidR="009C7A0B" w:rsidRPr="00182D9F" w:rsidRDefault="009C7A0B" w:rsidP="009C7A0B">
            <w:pPr>
              <w:pStyle w:val="NoSpacing"/>
              <w:rPr>
                <w:rFonts w:ascii="Times New Roman" w:hAnsi="Times New Roman" w:cs="Times New Roman"/>
                <w:i/>
              </w:rPr>
            </w:pPr>
            <w:r w:rsidRPr="00182D9F">
              <w:rPr>
                <w:rFonts w:ascii="Times New Roman" w:hAnsi="Times New Roman" w:cs="Times New Roman"/>
                <w:i/>
              </w:rPr>
              <w:t>summa cum laude</w:t>
            </w:r>
          </w:p>
          <w:p w14:paraId="64408A9A"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Phi Beta Kappa</w:t>
            </w:r>
          </w:p>
        </w:tc>
        <w:tc>
          <w:tcPr>
            <w:tcW w:w="2520" w:type="dxa"/>
          </w:tcPr>
          <w:p w14:paraId="1B120F7D"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Biology, Chemistry, Mathematics</w:t>
            </w:r>
          </w:p>
        </w:tc>
        <w:tc>
          <w:tcPr>
            <w:tcW w:w="3942" w:type="dxa"/>
          </w:tcPr>
          <w:p w14:paraId="1EE8E436"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Bowling Green State University, Bowling Green, OH</w:t>
            </w:r>
          </w:p>
        </w:tc>
      </w:tr>
      <w:tr w:rsidR="009C7A0B" w:rsidRPr="00182D9F" w14:paraId="55432FEB" w14:textId="77777777" w:rsidTr="004F478D">
        <w:trPr>
          <w:trHeight w:val="702"/>
        </w:trPr>
        <w:tc>
          <w:tcPr>
            <w:tcW w:w="1188" w:type="dxa"/>
          </w:tcPr>
          <w:p w14:paraId="5B5651B7"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08/</w:t>
            </w:r>
            <w:r w:rsidR="00687E19" w:rsidRPr="00182D9F">
              <w:rPr>
                <w:rFonts w:ascii="Times New Roman" w:hAnsi="Times New Roman" w:cs="Times New Roman"/>
              </w:rPr>
              <w:t>95 - 06/99</w:t>
            </w:r>
          </w:p>
          <w:p w14:paraId="1989B352" w14:textId="77777777" w:rsidR="009C7A0B" w:rsidRPr="00182D9F" w:rsidRDefault="009C7A0B" w:rsidP="009C7A0B">
            <w:pPr>
              <w:pStyle w:val="NoSpacing"/>
              <w:rPr>
                <w:rFonts w:ascii="Times New Roman" w:hAnsi="Times New Roman" w:cs="Times New Roman"/>
              </w:rPr>
            </w:pPr>
          </w:p>
        </w:tc>
        <w:tc>
          <w:tcPr>
            <w:tcW w:w="2880" w:type="dxa"/>
          </w:tcPr>
          <w:p w14:paraId="52B12276"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M.D.</w:t>
            </w:r>
          </w:p>
        </w:tc>
        <w:tc>
          <w:tcPr>
            <w:tcW w:w="2520" w:type="dxa"/>
          </w:tcPr>
          <w:p w14:paraId="7083E241" w14:textId="77777777" w:rsidR="009C7A0B" w:rsidRPr="00182D9F" w:rsidRDefault="009C7A0B" w:rsidP="009C7A0B">
            <w:pPr>
              <w:pStyle w:val="NoSpacing"/>
              <w:rPr>
                <w:rFonts w:ascii="Times New Roman" w:hAnsi="Times New Roman" w:cs="Times New Roman"/>
              </w:rPr>
            </w:pPr>
            <w:r w:rsidRPr="00182D9F">
              <w:rPr>
                <w:rFonts w:ascii="Times New Roman" w:hAnsi="Times New Roman" w:cs="Times New Roman"/>
              </w:rPr>
              <w:t>Medicine</w:t>
            </w:r>
          </w:p>
        </w:tc>
        <w:tc>
          <w:tcPr>
            <w:tcW w:w="3942" w:type="dxa"/>
          </w:tcPr>
          <w:p w14:paraId="0E8BCC34" w14:textId="77777777" w:rsidR="00687E19" w:rsidRPr="00182D9F" w:rsidRDefault="00687E19" w:rsidP="009C7A0B">
            <w:pPr>
              <w:pStyle w:val="NoSpacing"/>
              <w:rPr>
                <w:rFonts w:ascii="Times New Roman" w:hAnsi="Times New Roman" w:cs="Times New Roman"/>
              </w:rPr>
            </w:pPr>
            <w:r w:rsidRPr="00182D9F">
              <w:rPr>
                <w:rFonts w:ascii="Times New Roman" w:hAnsi="Times New Roman" w:cs="Times New Roman"/>
              </w:rPr>
              <w:t xml:space="preserve">Baylor College of Medicine, </w:t>
            </w:r>
          </w:p>
          <w:p w14:paraId="2425B2A5" w14:textId="77777777" w:rsidR="009C7A0B" w:rsidRPr="00182D9F" w:rsidRDefault="00687E19" w:rsidP="009C7A0B">
            <w:pPr>
              <w:pStyle w:val="NoSpacing"/>
              <w:rPr>
                <w:rFonts w:ascii="Times New Roman" w:hAnsi="Times New Roman" w:cs="Times New Roman"/>
              </w:rPr>
            </w:pPr>
            <w:r w:rsidRPr="00182D9F">
              <w:rPr>
                <w:rFonts w:ascii="Times New Roman" w:hAnsi="Times New Roman" w:cs="Times New Roman"/>
              </w:rPr>
              <w:t>Houston, TX</w:t>
            </w:r>
          </w:p>
        </w:tc>
      </w:tr>
    </w:tbl>
    <w:p w14:paraId="0D922B42" w14:textId="77777777" w:rsidR="00755168" w:rsidRPr="00182D9F" w:rsidRDefault="00755168" w:rsidP="003E2DA5">
      <w:pPr>
        <w:rPr>
          <w:bCs/>
        </w:rPr>
      </w:pPr>
    </w:p>
    <w:p w14:paraId="2066E5CE" w14:textId="56666041" w:rsidR="0031446C" w:rsidRPr="0031446C" w:rsidRDefault="0031446C" w:rsidP="0031446C">
      <w:pPr>
        <w:pStyle w:val="H2"/>
        <w:spacing w:before="0" w:after="0"/>
        <w:rPr>
          <w:rStyle w:val="Hyperlink"/>
          <w:color w:val="auto"/>
          <w:u w:val="none"/>
        </w:rPr>
      </w:pPr>
      <w:r w:rsidRPr="0031446C">
        <w:rPr>
          <w:rStyle w:val="Hyperlink"/>
          <w:bCs/>
          <w:color w:val="auto"/>
          <w:u w:val="none"/>
        </w:rPr>
        <w:t>Postdoctoral</w:t>
      </w:r>
      <w:r>
        <w:rPr>
          <w:rStyle w:val="Hyperlink"/>
          <w:bCs/>
          <w:color w:val="auto"/>
          <w:u w:val="none"/>
        </w:rPr>
        <w:t xml:space="preserve"> Training</w:t>
      </w:r>
    </w:p>
    <w:tbl>
      <w:tblPr>
        <w:tblpPr w:leftFromText="180" w:rightFromText="180" w:vertAnchor="text" w:horzAnchor="margin" w:tblpY="233"/>
        <w:tblW w:w="10458" w:type="dxa"/>
        <w:tblLayout w:type="fixed"/>
        <w:tblLook w:val="00A0" w:firstRow="1" w:lastRow="0" w:firstColumn="1" w:lastColumn="0" w:noHBand="0" w:noVBand="0"/>
      </w:tblPr>
      <w:tblGrid>
        <w:gridCol w:w="1428"/>
        <w:gridCol w:w="2172"/>
        <w:gridCol w:w="2898"/>
        <w:gridCol w:w="3960"/>
      </w:tblGrid>
      <w:tr w:rsidR="0031446C" w:rsidRPr="00182D9F" w14:paraId="4DC7B25C" w14:textId="77777777" w:rsidTr="00CC77A1">
        <w:trPr>
          <w:trHeight w:val="288"/>
        </w:trPr>
        <w:tc>
          <w:tcPr>
            <w:tcW w:w="1428" w:type="dxa"/>
            <w:shd w:val="clear" w:color="auto" w:fill="auto"/>
          </w:tcPr>
          <w:p w14:paraId="140205A3" w14:textId="77777777" w:rsidR="0031446C" w:rsidRPr="00182D9F" w:rsidRDefault="0031446C" w:rsidP="0031446C">
            <w:pPr>
              <w:pStyle w:val="NormalWeb"/>
              <w:spacing w:before="0" w:beforeAutospacing="0" w:after="120" w:afterAutospacing="0"/>
              <w:outlineLvl w:val="0"/>
              <w:rPr>
                <w:bCs/>
              </w:rPr>
            </w:pPr>
            <w:r w:rsidRPr="00182D9F">
              <w:rPr>
                <w:bCs/>
              </w:rPr>
              <w:t>07/99-06/00</w:t>
            </w:r>
          </w:p>
        </w:tc>
        <w:tc>
          <w:tcPr>
            <w:tcW w:w="2172" w:type="dxa"/>
            <w:shd w:val="clear" w:color="auto" w:fill="auto"/>
          </w:tcPr>
          <w:p w14:paraId="2C9EF9EF" w14:textId="77777777" w:rsidR="0031446C" w:rsidRPr="00182D9F" w:rsidRDefault="0031446C" w:rsidP="0031446C">
            <w:pPr>
              <w:pStyle w:val="NormalWeb"/>
              <w:spacing w:before="0" w:beforeAutospacing="0" w:after="120" w:afterAutospacing="0"/>
              <w:outlineLvl w:val="0"/>
              <w:rPr>
                <w:bCs/>
              </w:rPr>
            </w:pPr>
            <w:r w:rsidRPr="00182D9F">
              <w:rPr>
                <w:bCs/>
              </w:rPr>
              <w:t>Intern</w:t>
            </w:r>
          </w:p>
        </w:tc>
        <w:tc>
          <w:tcPr>
            <w:tcW w:w="2898" w:type="dxa"/>
            <w:shd w:val="clear" w:color="auto" w:fill="auto"/>
          </w:tcPr>
          <w:p w14:paraId="69E716BF" w14:textId="77777777" w:rsidR="0031446C" w:rsidRPr="00182D9F" w:rsidRDefault="0031446C" w:rsidP="0031446C">
            <w:pPr>
              <w:pStyle w:val="NormalWeb"/>
              <w:spacing w:before="0" w:beforeAutospacing="0" w:after="120" w:afterAutospacing="0"/>
              <w:outlineLvl w:val="0"/>
              <w:rPr>
                <w:bCs/>
              </w:rPr>
            </w:pPr>
            <w:r w:rsidRPr="00182D9F">
              <w:rPr>
                <w:bCs/>
              </w:rPr>
              <w:t>Medicine</w:t>
            </w:r>
          </w:p>
        </w:tc>
        <w:tc>
          <w:tcPr>
            <w:tcW w:w="3960" w:type="dxa"/>
            <w:shd w:val="clear" w:color="auto" w:fill="auto"/>
          </w:tcPr>
          <w:p w14:paraId="61607DD1" w14:textId="77777777" w:rsidR="0031446C" w:rsidRPr="00182D9F" w:rsidRDefault="0031446C" w:rsidP="0031446C">
            <w:pPr>
              <w:pStyle w:val="NormalWeb"/>
              <w:spacing w:before="0" w:beforeAutospacing="0" w:after="120" w:afterAutospacing="0"/>
              <w:outlineLvl w:val="0"/>
              <w:rPr>
                <w:bCs/>
              </w:rPr>
            </w:pPr>
            <w:r w:rsidRPr="00182D9F">
              <w:rPr>
                <w:bCs/>
              </w:rPr>
              <w:t>Mount Auburn Hospital</w:t>
            </w:r>
          </w:p>
        </w:tc>
      </w:tr>
      <w:tr w:rsidR="0031446C" w:rsidRPr="00182D9F" w14:paraId="0919A6B8" w14:textId="77777777" w:rsidTr="00CC77A1">
        <w:trPr>
          <w:trHeight w:val="288"/>
        </w:trPr>
        <w:tc>
          <w:tcPr>
            <w:tcW w:w="1428" w:type="dxa"/>
            <w:shd w:val="clear" w:color="auto" w:fill="auto"/>
          </w:tcPr>
          <w:p w14:paraId="011261CC" w14:textId="77777777" w:rsidR="0031446C" w:rsidRPr="00182D9F" w:rsidRDefault="0031446C" w:rsidP="0031446C">
            <w:pPr>
              <w:pStyle w:val="NormalWeb"/>
              <w:spacing w:before="0" w:beforeAutospacing="0" w:after="120" w:afterAutospacing="0"/>
              <w:outlineLvl w:val="0"/>
              <w:rPr>
                <w:bCs/>
              </w:rPr>
            </w:pPr>
            <w:r w:rsidRPr="00182D9F">
              <w:rPr>
                <w:bCs/>
              </w:rPr>
              <w:t>07/00-06/03</w:t>
            </w:r>
          </w:p>
        </w:tc>
        <w:tc>
          <w:tcPr>
            <w:tcW w:w="2172" w:type="dxa"/>
            <w:shd w:val="clear" w:color="auto" w:fill="auto"/>
          </w:tcPr>
          <w:p w14:paraId="393E7194" w14:textId="77777777" w:rsidR="0031446C" w:rsidRPr="00182D9F" w:rsidRDefault="0031446C" w:rsidP="0031446C">
            <w:pPr>
              <w:pStyle w:val="NormalWeb"/>
              <w:spacing w:before="0" w:beforeAutospacing="0" w:after="120" w:afterAutospacing="0"/>
              <w:outlineLvl w:val="0"/>
              <w:rPr>
                <w:bCs/>
              </w:rPr>
            </w:pPr>
            <w:r w:rsidRPr="00182D9F">
              <w:rPr>
                <w:bCs/>
              </w:rPr>
              <w:t>Resident</w:t>
            </w:r>
          </w:p>
        </w:tc>
        <w:tc>
          <w:tcPr>
            <w:tcW w:w="2898" w:type="dxa"/>
            <w:shd w:val="clear" w:color="auto" w:fill="auto"/>
          </w:tcPr>
          <w:p w14:paraId="2B980386" w14:textId="77777777" w:rsidR="0031446C" w:rsidRPr="00182D9F" w:rsidRDefault="0031446C" w:rsidP="0031446C">
            <w:pPr>
              <w:pStyle w:val="NormalWeb"/>
              <w:spacing w:before="0" w:beforeAutospacing="0" w:after="120" w:afterAutospacing="0"/>
              <w:outlineLvl w:val="0"/>
              <w:rPr>
                <w:bCs/>
              </w:rPr>
            </w:pPr>
            <w:r w:rsidRPr="00182D9F">
              <w:rPr>
                <w:bCs/>
              </w:rPr>
              <w:t>Psychiatry</w:t>
            </w:r>
          </w:p>
        </w:tc>
        <w:tc>
          <w:tcPr>
            <w:tcW w:w="3960" w:type="dxa"/>
            <w:shd w:val="clear" w:color="auto" w:fill="auto"/>
          </w:tcPr>
          <w:p w14:paraId="01CBF8EF" w14:textId="77777777" w:rsidR="0031446C" w:rsidRPr="00182D9F" w:rsidRDefault="0031446C" w:rsidP="0031446C">
            <w:pPr>
              <w:pStyle w:val="NormalWeb"/>
              <w:spacing w:before="0" w:beforeAutospacing="0" w:after="120" w:afterAutospacing="0"/>
              <w:outlineLvl w:val="0"/>
              <w:rPr>
                <w:bCs/>
              </w:rPr>
            </w:pPr>
            <w:r w:rsidRPr="00182D9F">
              <w:rPr>
                <w:bCs/>
              </w:rPr>
              <w:t>Massachusetts General Hospital</w:t>
            </w:r>
          </w:p>
        </w:tc>
      </w:tr>
      <w:tr w:rsidR="0031446C" w:rsidRPr="00182D9F" w14:paraId="2C76C4CD" w14:textId="77777777" w:rsidTr="00CC77A1">
        <w:trPr>
          <w:trHeight w:val="288"/>
        </w:trPr>
        <w:tc>
          <w:tcPr>
            <w:tcW w:w="1428" w:type="dxa"/>
            <w:shd w:val="clear" w:color="auto" w:fill="auto"/>
          </w:tcPr>
          <w:p w14:paraId="381D95AC" w14:textId="77777777" w:rsidR="0031446C" w:rsidRPr="00182D9F" w:rsidRDefault="0031446C" w:rsidP="0031446C">
            <w:pPr>
              <w:pStyle w:val="NormalWeb"/>
              <w:spacing w:before="0" w:beforeAutospacing="0" w:after="120" w:afterAutospacing="0"/>
              <w:outlineLvl w:val="0"/>
              <w:rPr>
                <w:bCs/>
              </w:rPr>
            </w:pPr>
            <w:r w:rsidRPr="00182D9F">
              <w:rPr>
                <w:bCs/>
              </w:rPr>
              <w:t>07/03-06/04</w:t>
            </w:r>
          </w:p>
        </w:tc>
        <w:tc>
          <w:tcPr>
            <w:tcW w:w="2172" w:type="dxa"/>
            <w:shd w:val="clear" w:color="auto" w:fill="auto"/>
          </w:tcPr>
          <w:p w14:paraId="6203B420" w14:textId="77777777" w:rsidR="0031446C" w:rsidRPr="00182D9F" w:rsidRDefault="0031446C" w:rsidP="0031446C">
            <w:pPr>
              <w:pStyle w:val="NormalWeb"/>
              <w:spacing w:before="0" w:beforeAutospacing="0" w:after="120" w:afterAutospacing="0"/>
              <w:outlineLvl w:val="0"/>
              <w:rPr>
                <w:bCs/>
              </w:rPr>
            </w:pPr>
            <w:r w:rsidRPr="00182D9F">
              <w:rPr>
                <w:bCs/>
              </w:rPr>
              <w:t>Fellow</w:t>
            </w:r>
          </w:p>
        </w:tc>
        <w:tc>
          <w:tcPr>
            <w:tcW w:w="2898" w:type="dxa"/>
            <w:shd w:val="clear" w:color="auto" w:fill="auto"/>
          </w:tcPr>
          <w:p w14:paraId="43221993" w14:textId="77777777" w:rsidR="0031446C" w:rsidRPr="00182D9F" w:rsidRDefault="0031446C" w:rsidP="0031446C">
            <w:pPr>
              <w:pStyle w:val="NormalWeb"/>
              <w:spacing w:before="0" w:beforeAutospacing="0" w:after="120" w:afterAutospacing="0"/>
              <w:outlineLvl w:val="0"/>
              <w:rPr>
                <w:bCs/>
              </w:rPr>
            </w:pPr>
            <w:bookmarkStart w:id="0" w:name="OLE_LINK2"/>
            <w:bookmarkStart w:id="1" w:name="OLE_LINK3"/>
            <w:r w:rsidRPr="00182D9F">
              <w:rPr>
                <w:bCs/>
              </w:rPr>
              <w:t>Consultation-Liaison Service, Psychiatry</w:t>
            </w:r>
            <w:bookmarkEnd w:id="0"/>
            <w:bookmarkEnd w:id="1"/>
          </w:p>
        </w:tc>
        <w:tc>
          <w:tcPr>
            <w:tcW w:w="3960" w:type="dxa"/>
            <w:shd w:val="clear" w:color="auto" w:fill="auto"/>
          </w:tcPr>
          <w:p w14:paraId="0E3BF01A" w14:textId="77777777" w:rsidR="0031446C" w:rsidRPr="00182D9F" w:rsidRDefault="0031446C" w:rsidP="0031446C">
            <w:pPr>
              <w:pStyle w:val="NormalWeb"/>
              <w:spacing w:before="0" w:beforeAutospacing="0" w:after="120" w:afterAutospacing="0"/>
              <w:outlineLvl w:val="0"/>
              <w:rPr>
                <w:bCs/>
              </w:rPr>
            </w:pPr>
            <w:r w:rsidRPr="00182D9F">
              <w:rPr>
                <w:bCs/>
              </w:rPr>
              <w:t>Massachusetts General Hospital</w:t>
            </w:r>
          </w:p>
        </w:tc>
      </w:tr>
      <w:tr w:rsidR="0031446C" w:rsidRPr="00182D9F" w14:paraId="07D31EE0" w14:textId="77777777" w:rsidTr="00CC77A1">
        <w:trPr>
          <w:trHeight w:val="288"/>
        </w:trPr>
        <w:tc>
          <w:tcPr>
            <w:tcW w:w="1428" w:type="dxa"/>
            <w:shd w:val="clear" w:color="auto" w:fill="auto"/>
          </w:tcPr>
          <w:p w14:paraId="6368BE84" w14:textId="77777777" w:rsidR="0031446C" w:rsidRPr="00182D9F" w:rsidRDefault="0031446C" w:rsidP="0031446C">
            <w:pPr>
              <w:pStyle w:val="NormalWeb"/>
              <w:spacing w:before="0" w:beforeAutospacing="0" w:after="120" w:afterAutospacing="0"/>
              <w:outlineLvl w:val="0"/>
              <w:rPr>
                <w:bCs/>
              </w:rPr>
            </w:pPr>
            <w:r w:rsidRPr="00182D9F">
              <w:rPr>
                <w:bCs/>
              </w:rPr>
              <w:t>07/04-06/06</w:t>
            </w:r>
          </w:p>
        </w:tc>
        <w:tc>
          <w:tcPr>
            <w:tcW w:w="2172" w:type="dxa"/>
            <w:shd w:val="clear" w:color="auto" w:fill="auto"/>
          </w:tcPr>
          <w:p w14:paraId="4461CA2F" w14:textId="77777777" w:rsidR="0031446C" w:rsidRPr="00182D9F" w:rsidRDefault="0031446C" w:rsidP="0031446C">
            <w:pPr>
              <w:pStyle w:val="NormalWeb"/>
              <w:spacing w:before="0" w:beforeAutospacing="0" w:after="120" w:afterAutospacing="0"/>
              <w:outlineLvl w:val="0"/>
              <w:rPr>
                <w:bCs/>
              </w:rPr>
            </w:pPr>
            <w:r w:rsidRPr="00182D9F">
              <w:rPr>
                <w:bCs/>
              </w:rPr>
              <w:t xml:space="preserve">Fellow </w:t>
            </w:r>
          </w:p>
        </w:tc>
        <w:tc>
          <w:tcPr>
            <w:tcW w:w="2898" w:type="dxa"/>
            <w:shd w:val="clear" w:color="auto" w:fill="auto"/>
          </w:tcPr>
          <w:p w14:paraId="76964D0E" w14:textId="77777777" w:rsidR="0031446C" w:rsidRPr="00182D9F" w:rsidRDefault="0031446C" w:rsidP="0031446C">
            <w:pPr>
              <w:pStyle w:val="NormalWeb"/>
              <w:spacing w:before="0" w:beforeAutospacing="0" w:after="120" w:afterAutospacing="0"/>
              <w:outlineLvl w:val="0"/>
              <w:rPr>
                <w:bCs/>
              </w:rPr>
            </w:pPr>
            <w:r w:rsidRPr="00182D9F">
              <w:rPr>
                <w:bCs/>
              </w:rPr>
              <w:t>Psychiatry</w:t>
            </w:r>
          </w:p>
          <w:p w14:paraId="7F170612" w14:textId="77777777" w:rsidR="0031446C" w:rsidRPr="00182D9F" w:rsidRDefault="0031446C" w:rsidP="0031446C">
            <w:pPr>
              <w:pStyle w:val="NormalWeb"/>
              <w:spacing w:before="0" w:beforeAutospacing="0" w:after="120" w:afterAutospacing="0"/>
              <w:outlineLvl w:val="0"/>
              <w:rPr>
                <w:bCs/>
              </w:rPr>
            </w:pPr>
            <w:r w:rsidRPr="00182D9F">
              <w:rPr>
                <w:bCs/>
              </w:rPr>
              <w:t xml:space="preserve">Research </w:t>
            </w:r>
          </w:p>
        </w:tc>
        <w:tc>
          <w:tcPr>
            <w:tcW w:w="3960" w:type="dxa"/>
            <w:shd w:val="clear" w:color="auto" w:fill="auto"/>
          </w:tcPr>
          <w:p w14:paraId="3150E7A3" w14:textId="77777777" w:rsidR="0031446C" w:rsidRPr="00182D9F" w:rsidRDefault="0031446C" w:rsidP="0031446C">
            <w:pPr>
              <w:pStyle w:val="NormalWeb"/>
              <w:spacing w:before="0" w:beforeAutospacing="0" w:after="120" w:afterAutospacing="0"/>
              <w:outlineLvl w:val="0"/>
              <w:rPr>
                <w:bCs/>
              </w:rPr>
            </w:pPr>
            <w:r w:rsidRPr="00182D9F">
              <w:rPr>
                <w:bCs/>
              </w:rPr>
              <w:t xml:space="preserve">Massachusetts General Hospital </w:t>
            </w:r>
          </w:p>
        </w:tc>
      </w:tr>
    </w:tbl>
    <w:p w14:paraId="73FFABB8" w14:textId="77777777" w:rsidR="0031446C" w:rsidRDefault="0031446C" w:rsidP="004F3458">
      <w:pPr>
        <w:rPr>
          <w:rStyle w:val="Hyperlink"/>
          <w:b/>
          <w:bCs/>
          <w:color w:val="auto"/>
        </w:rPr>
      </w:pPr>
    </w:p>
    <w:p w14:paraId="33C98C9D" w14:textId="6C41BFA3" w:rsidR="0031446C" w:rsidRDefault="0031446C" w:rsidP="004F3458">
      <w:pPr>
        <w:rPr>
          <w:rStyle w:val="Hyperlink"/>
          <w:b/>
          <w:bCs/>
          <w:color w:val="auto"/>
        </w:rPr>
      </w:pPr>
    </w:p>
    <w:p w14:paraId="3161C507" w14:textId="77777777" w:rsidR="0031446C" w:rsidRDefault="0031446C" w:rsidP="004F3458">
      <w:pPr>
        <w:rPr>
          <w:rStyle w:val="Hyperlink"/>
          <w:b/>
          <w:bCs/>
          <w:color w:val="auto"/>
        </w:rPr>
      </w:pPr>
    </w:p>
    <w:p w14:paraId="106CC296" w14:textId="116D38A8" w:rsidR="004F3458" w:rsidRPr="0031446C" w:rsidRDefault="0031446C" w:rsidP="004F3458">
      <w:r>
        <w:rPr>
          <w:rStyle w:val="Hyperlink"/>
          <w:b/>
          <w:bCs/>
          <w:color w:val="auto"/>
          <w:u w:val="none"/>
        </w:rPr>
        <w:lastRenderedPageBreak/>
        <w:t>Faculty Academic Appointments</w:t>
      </w:r>
    </w:p>
    <w:p w14:paraId="37719DDA" w14:textId="77777777" w:rsidR="004F3458" w:rsidRPr="00182D9F" w:rsidRDefault="004F3458" w:rsidP="004F3458"/>
    <w:tbl>
      <w:tblPr>
        <w:tblpPr w:leftFromText="180" w:rightFromText="180" w:vertAnchor="text" w:horzAnchor="margin" w:tblpY="19"/>
        <w:tblW w:w="10008" w:type="dxa"/>
        <w:tblLayout w:type="fixed"/>
        <w:tblLook w:val="00A0" w:firstRow="1" w:lastRow="0" w:firstColumn="1" w:lastColumn="0" w:noHBand="0" w:noVBand="0"/>
      </w:tblPr>
      <w:tblGrid>
        <w:gridCol w:w="1428"/>
        <w:gridCol w:w="2520"/>
        <w:gridCol w:w="2550"/>
        <w:gridCol w:w="3510"/>
      </w:tblGrid>
      <w:tr w:rsidR="008D7805" w:rsidRPr="00182D9F" w14:paraId="1D914D3B" w14:textId="77777777" w:rsidTr="009737F6">
        <w:trPr>
          <w:trHeight w:val="288"/>
        </w:trPr>
        <w:tc>
          <w:tcPr>
            <w:tcW w:w="1428" w:type="dxa"/>
            <w:shd w:val="clear" w:color="auto" w:fill="auto"/>
          </w:tcPr>
          <w:p w14:paraId="1CC1983A" w14:textId="77777777" w:rsidR="008D7805" w:rsidRPr="00182D9F" w:rsidRDefault="008D7805" w:rsidP="0031446C">
            <w:pPr>
              <w:pStyle w:val="NormalWeb"/>
              <w:spacing w:before="0" w:beforeAutospacing="0" w:after="240" w:afterAutospacing="0"/>
              <w:outlineLvl w:val="0"/>
              <w:rPr>
                <w:bCs/>
              </w:rPr>
            </w:pPr>
            <w:r w:rsidRPr="00182D9F">
              <w:rPr>
                <w:bCs/>
              </w:rPr>
              <w:t>07/03-06/04</w:t>
            </w:r>
          </w:p>
        </w:tc>
        <w:tc>
          <w:tcPr>
            <w:tcW w:w="2520" w:type="dxa"/>
            <w:shd w:val="clear" w:color="auto" w:fill="auto"/>
          </w:tcPr>
          <w:p w14:paraId="49F9AF5A" w14:textId="77777777" w:rsidR="008D7805" w:rsidRPr="00182D9F" w:rsidRDefault="008D7805" w:rsidP="0031446C">
            <w:pPr>
              <w:pStyle w:val="NormalWeb"/>
              <w:spacing w:before="0" w:beforeAutospacing="0" w:after="240" w:afterAutospacing="0"/>
              <w:outlineLvl w:val="0"/>
              <w:rPr>
                <w:bCs/>
              </w:rPr>
            </w:pPr>
            <w:r w:rsidRPr="00182D9F">
              <w:rPr>
                <w:bCs/>
              </w:rPr>
              <w:t>Clinical Fellow</w:t>
            </w:r>
          </w:p>
        </w:tc>
        <w:tc>
          <w:tcPr>
            <w:tcW w:w="2550" w:type="dxa"/>
            <w:shd w:val="clear" w:color="auto" w:fill="auto"/>
          </w:tcPr>
          <w:p w14:paraId="0AC8F813" w14:textId="77777777" w:rsidR="008D7805" w:rsidRPr="00182D9F" w:rsidRDefault="008D7805" w:rsidP="0031446C">
            <w:pPr>
              <w:pStyle w:val="NormalWeb"/>
              <w:spacing w:before="0" w:beforeAutospacing="0" w:after="240" w:afterAutospacing="0"/>
              <w:outlineLvl w:val="0"/>
              <w:rPr>
                <w:bCs/>
              </w:rPr>
            </w:pPr>
            <w:r w:rsidRPr="00182D9F">
              <w:rPr>
                <w:bCs/>
              </w:rPr>
              <w:t>Psychiatry</w:t>
            </w:r>
          </w:p>
        </w:tc>
        <w:tc>
          <w:tcPr>
            <w:tcW w:w="3510" w:type="dxa"/>
            <w:shd w:val="clear" w:color="auto" w:fill="auto"/>
          </w:tcPr>
          <w:p w14:paraId="5AE1A55A" w14:textId="77777777" w:rsidR="008D7805" w:rsidRPr="00182D9F" w:rsidRDefault="008D7805" w:rsidP="0031446C">
            <w:pPr>
              <w:pStyle w:val="NormalWeb"/>
              <w:spacing w:before="0" w:beforeAutospacing="0" w:after="240" w:afterAutospacing="0"/>
              <w:outlineLvl w:val="0"/>
              <w:rPr>
                <w:bCs/>
              </w:rPr>
            </w:pPr>
            <w:r w:rsidRPr="00182D9F">
              <w:rPr>
                <w:bCs/>
              </w:rPr>
              <w:t>Harvard Medical School</w:t>
            </w:r>
          </w:p>
        </w:tc>
      </w:tr>
      <w:tr w:rsidR="008D7805" w:rsidRPr="00182D9F" w14:paraId="53DDA7BA" w14:textId="77777777" w:rsidTr="009737F6">
        <w:trPr>
          <w:trHeight w:val="288"/>
        </w:trPr>
        <w:tc>
          <w:tcPr>
            <w:tcW w:w="1428" w:type="dxa"/>
            <w:shd w:val="clear" w:color="auto" w:fill="auto"/>
          </w:tcPr>
          <w:p w14:paraId="6A4C9A9C" w14:textId="77777777" w:rsidR="008D7805" w:rsidRPr="00182D9F" w:rsidRDefault="008D7805" w:rsidP="0031446C">
            <w:pPr>
              <w:pStyle w:val="NormalWeb"/>
              <w:spacing w:before="0" w:beforeAutospacing="0" w:after="240" w:afterAutospacing="0"/>
              <w:outlineLvl w:val="0"/>
              <w:rPr>
                <w:bCs/>
              </w:rPr>
            </w:pPr>
            <w:r w:rsidRPr="00182D9F">
              <w:rPr>
                <w:bCs/>
              </w:rPr>
              <w:t>07/04-02/06</w:t>
            </w:r>
          </w:p>
        </w:tc>
        <w:tc>
          <w:tcPr>
            <w:tcW w:w="2520" w:type="dxa"/>
            <w:shd w:val="clear" w:color="auto" w:fill="auto"/>
          </w:tcPr>
          <w:p w14:paraId="17D44C22" w14:textId="77777777" w:rsidR="008D7805" w:rsidRPr="00182D9F" w:rsidRDefault="008D7805" w:rsidP="0031446C">
            <w:pPr>
              <w:pStyle w:val="NormalWeb"/>
              <w:spacing w:before="0" w:beforeAutospacing="0" w:after="240" w:afterAutospacing="0"/>
              <w:outlineLvl w:val="0"/>
              <w:rPr>
                <w:bCs/>
              </w:rPr>
            </w:pPr>
            <w:r w:rsidRPr="00182D9F">
              <w:rPr>
                <w:bCs/>
              </w:rPr>
              <w:t>Instructor</w:t>
            </w:r>
          </w:p>
        </w:tc>
        <w:tc>
          <w:tcPr>
            <w:tcW w:w="2550" w:type="dxa"/>
            <w:shd w:val="clear" w:color="auto" w:fill="auto"/>
          </w:tcPr>
          <w:p w14:paraId="467978B0" w14:textId="77777777" w:rsidR="008D7805" w:rsidRPr="00182D9F" w:rsidRDefault="008D7805" w:rsidP="0031446C">
            <w:pPr>
              <w:pStyle w:val="NormalWeb"/>
              <w:spacing w:before="0" w:beforeAutospacing="0" w:after="240" w:afterAutospacing="0"/>
              <w:outlineLvl w:val="0"/>
              <w:rPr>
                <w:bCs/>
              </w:rPr>
            </w:pPr>
            <w:r w:rsidRPr="00182D9F">
              <w:rPr>
                <w:bCs/>
              </w:rPr>
              <w:t>Psychiatry</w:t>
            </w:r>
          </w:p>
        </w:tc>
        <w:tc>
          <w:tcPr>
            <w:tcW w:w="3510" w:type="dxa"/>
            <w:shd w:val="clear" w:color="auto" w:fill="auto"/>
          </w:tcPr>
          <w:p w14:paraId="3D17C497" w14:textId="77777777" w:rsidR="008D7805" w:rsidRPr="00182D9F" w:rsidRDefault="008D7805" w:rsidP="0031446C">
            <w:pPr>
              <w:pStyle w:val="NormalWeb"/>
              <w:spacing w:before="0" w:beforeAutospacing="0" w:after="240" w:afterAutospacing="0"/>
              <w:outlineLvl w:val="0"/>
              <w:rPr>
                <w:bCs/>
              </w:rPr>
            </w:pPr>
            <w:r w:rsidRPr="00182D9F">
              <w:rPr>
                <w:bCs/>
              </w:rPr>
              <w:t>Harvard Medical School</w:t>
            </w:r>
          </w:p>
        </w:tc>
      </w:tr>
      <w:tr w:rsidR="008D7805" w:rsidRPr="00182D9F" w14:paraId="6FB7197E" w14:textId="77777777" w:rsidTr="009737F6">
        <w:trPr>
          <w:trHeight w:val="288"/>
        </w:trPr>
        <w:tc>
          <w:tcPr>
            <w:tcW w:w="1428" w:type="dxa"/>
            <w:shd w:val="clear" w:color="auto" w:fill="auto"/>
          </w:tcPr>
          <w:p w14:paraId="7978605C" w14:textId="77777777" w:rsidR="008D7805" w:rsidRPr="00182D9F" w:rsidRDefault="008D7805" w:rsidP="0031446C">
            <w:pPr>
              <w:pStyle w:val="NormalWeb"/>
              <w:spacing w:before="0" w:beforeAutospacing="0" w:after="240" w:afterAutospacing="0"/>
              <w:outlineLvl w:val="0"/>
              <w:rPr>
                <w:bCs/>
              </w:rPr>
            </w:pPr>
            <w:r w:rsidRPr="00182D9F">
              <w:rPr>
                <w:bCs/>
              </w:rPr>
              <w:t>02/06-05/12</w:t>
            </w:r>
          </w:p>
        </w:tc>
        <w:tc>
          <w:tcPr>
            <w:tcW w:w="2520" w:type="dxa"/>
            <w:shd w:val="clear" w:color="auto" w:fill="auto"/>
          </w:tcPr>
          <w:p w14:paraId="1A15A8CD" w14:textId="77777777" w:rsidR="008D7805" w:rsidRPr="00182D9F" w:rsidRDefault="008D7805" w:rsidP="0031446C">
            <w:pPr>
              <w:pStyle w:val="NormalWeb"/>
              <w:spacing w:before="0" w:beforeAutospacing="0" w:after="240" w:afterAutospacing="0"/>
              <w:outlineLvl w:val="0"/>
              <w:rPr>
                <w:bCs/>
              </w:rPr>
            </w:pPr>
            <w:r w:rsidRPr="00182D9F">
              <w:rPr>
                <w:bCs/>
              </w:rPr>
              <w:t>Assistant Professor</w:t>
            </w:r>
          </w:p>
        </w:tc>
        <w:tc>
          <w:tcPr>
            <w:tcW w:w="2550" w:type="dxa"/>
            <w:shd w:val="clear" w:color="auto" w:fill="auto"/>
          </w:tcPr>
          <w:p w14:paraId="4BF99238" w14:textId="77777777" w:rsidR="008D7805" w:rsidRPr="00182D9F" w:rsidRDefault="008D7805" w:rsidP="0031446C">
            <w:pPr>
              <w:pStyle w:val="NormalWeb"/>
              <w:spacing w:before="0" w:beforeAutospacing="0" w:after="240" w:afterAutospacing="0"/>
              <w:outlineLvl w:val="0"/>
              <w:rPr>
                <w:bCs/>
              </w:rPr>
            </w:pPr>
            <w:r w:rsidRPr="00182D9F">
              <w:rPr>
                <w:bCs/>
              </w:rPr>
              <w:t>Psychiatry</w:t>
            </w:r>
          </w:p>
        </w:tc>
        <w:tc>
          <w:tcPr>
            <w:tcW w:w="3510" w:type="dxa"/>
            <w:shd w:val="clear" w:color="auto" w:fill="auto"/>
          </w:tcPr>
          <w:p w14:paraId="406B4EB4" w14:textId="77777777" w:rsidR="008D7805" w:rsidRPr="00182D9F" w:rsidRDefault="008D7805" w:rsidP="0031446C">
            <w:pPr>
              <w:pStyle w:val="NormalWeb"/>
              <w:spacing w:before="0" w:beforeAutospacing="0" w:after="240" w:afterAutospacing="0"/>
              <w:outlineLvl w:val="0"/>
              <w:rPr>
                <w:bCs/>
              </w:rPr>
            </w:pPr>
            <w:r w:rsidRPr="00182D9F">
              <w:rPr>
                <w:bCs/>
              </w:rPr>
              <w:t>Harvard Medical School</w:t>
            </w:r>
          </w:p>
        </w:tc>
      </w:tr>
      <w:tr w:rsidR="008D7805" w:rsidRPr="00182D9F" w14:paraId="696B9245" w14:textId="77777777" w:rsidTr="009737F6">
        <w:trPr>
          <w:trHeight w:val="288"/>
        </w:trPr>
        <w:tc>
          <w:tcPr>
            <w:tcW w:w="1428" w:type="dxa"/>
            <w:shd w:val="clear" w:color="auto" w:fill="auto"/>
          </w:tcPr>
          <w:p w14:paraId="5E59E943" w14:textId="5AC693DF" w:rsidR="008D7805" w:rsidRPr="00182D9F" w:rsidRDefault="008D7805" w:rsidP="0031446C">
            <w:pPr>
              <w:pStyle w:val="NormalWeb"/>
              <w:spacing w:before="0" w:beforeAutospacing="0" w:after="240" w:afterAutospacing="0"/>
              <w:outlineLvl w:val="0"/>
              <w:rPr>
                <w:bCs/>
              </w:rPr>
            </w:pPr>
            <w:r w:rsidRPr="00182D9F">
              <w:rPr>
                <w:bCs/>
              </w:rPr>
              <w:t>05/12-</w:t>
            </w:r>
            <w:r w:rsidR="00162919">
              <w:rPr>
                <w:bCs/>
              </w:rPr>
              <w:t>12/19</w:t>
            </w:r>
          </w:p>
        </w:tc>
        <w:tc>
          <w:tcPr>
            <w:tcW w:w="2520" w:type="dxa"/>
            <w:shd w:val="clear" w:color="auto" w:fill="auto"/>
          </w:tcPr>
          <w:p w14:paraId="3A569E29" w14:textId="77777777" w:rsidR="008D7805" w:rsidRPr="00182D9F" w:rsidRDefault="008D7805" w:rsidP="0031446C">
            <w:pPr>
              <w:pStyle w:val="NormalWeb"/>
              <w:spacing w:before="0" w:beforeAutospacing="0" w:after="240" w:afterAutospacing="0"/>
              <w:outlineLvl w:val="0"/>
              <w:rPr>
                <w:bCs/>
              </w:rPr>
            </w:pPr>
            <w:r w:rsidRPr="00182D9F">
              <w:rPr>
                <w:bCs/>
              </w:rPr>
              <w:t>Associate</w:t>
            </w:r>
            <w:bookmarkStart w:id="2" w:name="_GoBack"/>
            <w:bookmarkEnd w:id="2"/>
            <w:r w:rsidRPr="00182D9F">
              <w:rPr>
                <w:bCs/>
              </w:rPr>
              <w:t xml:space="preserve"> Professor</w:t>
            </w:r>
          </w:p>
        </w:tc>
        <w:tc>
          <w:tcPr>
            <w:tcW w:w="2550" w:type="dxa"/>
            <w:shd w:val="clear" w:color="auto" w:fill="auto"/>
          </w:tcPr>
          <w:p w14:paraId="27FE572C" w14:textId="77777777" w:rsidR="008D7805" w:rsidRPr="00182D9F" w:rsidRDefault="008D7805" w:rsidP="0031446C">
            <w:pPr>
              <w:pStyle w:val="NormalWeb"/>
              <w:spacing w:before="0" w:beforeAutospacing="0" w:after="240" w:afterAutospacing="0"/>
              <w:outlineLvl w:val="0"/>
              <w:rPr>
                <w:bCs/>
              </w:rPr>
            </w:pPr>
            <w:r w:rsidRPr="00182D9F">
              <w:rPr>
                <w:bCs/>
              </w:rPr>
              <w:t>Psychiatry</w:t>
            </w:r>
          </w:p>
        </w:tc>
        <w:tc>
          <w:tcPr>
            <w:tcW w:w="3510" w:type="dxa"/>
            <w:shd w:val="clear" w:color="auto" w:fill="auto"/>
          </w:tcPr>
          <w:p w14:paraId="2BD7D33D" w14:textId="77777777" w:rsidR="008D7805" w:rsidRDefault="008D7805" w:rsidP="0031446C">
            <w:pPr>
              <w:pStyle w:val="NormalWeb"/>
              <w:spacing w:before="0" w:beforeAutospacing="0" w:after="0" w:afterAutospacing="0"/>
              <w:outlineLvl w:val="0"/>
              <w:rPr>
                <w:bCs/>
              </w:rPr>
            </w:pPr>
            <w:r w:rsidRPr="00182D9F">
              <w:rPr>
                <w:bCs/>
              </w:rPr>
              <w:t>Harvard Medical School</w:t>
            </w:r>
          </w:p>
          <w:p w14:paraId="63630960" w14:textId="6BAECC13" w:rsidR="00162919" w:rsidRPr="00182D9F" w:rsidRDefault="00162919" w:rsidP="0031446C">
            <w:pPr>
              <w:pStyle w:val="NormalWeb"/>
              <w:spacing w:before="0" w:beforeAutospacing="0" w:after="0" w:afterAutospacing="0"/>
              <w:outlineLvl w:val="0"/>
              <w:rPr>
                <w:bCs/>
              </w:rPr>
            </w:pPr>
          </w:p>
        </w:tc>
      </w:tr>
      <w:tr w:rsidR="00162919" w:rsidRPr="00182D9F" w14:paraId="07717A16" w14:textId="77777777" w:rsidTr="009737F6">
        <w:trPr>
          <w:trHeight w:val="288"/>
        </w:trPr>
        <w:tc>
          <w:tcPr>
            <w:tcW w:w="1428" w:type="dxa"/>
            <w:shd w:val="clear" w:color="auto" w:fill="auto"/>
          </w:tcPr>
          <w:p w14:paraId="3C5836CD" w14:textId="769E1D6F" w:rsidR="00162919" w:rsidRPr="003C72DE" w:rsidRDefault="00162919" w:rsidP="00162919">
            <w:pPr>
              <w:pStyle w:val="NormalWeb"/>
              <w:spacing w:before="0" w:beforeAutospacing="0" w:after="240" w:afterAutospacing="0"/>
              <w:outlineLvl w:val="0"/>
              <w:rPr>
                <w:bCs/>
                <w:highlight w:val="yellow"/>
              </w:rPr>
            </w:pPr>
            <w:r w:rsidRPr="003C72DE">
              <w:rPr>
                <w:bCs/>
                <w:highlight w:val="yellow"/>
              </w:rPr>
              <w:t>12/19-</w:t>
            </w:r>
          </w:p>
        </w:tc>
        <w:tc>
          <w:tcPr>
            <w:tcW w:w="2520" w:type="dxa"/>
            <w:shd w:val="clear" w:color="auto" w:fill="auto"/>
          </w:tcPr>
          <w:p w14:paraId="1F3B235A" w14:textId="0C11CA3A" w:rsidR="00162919" w:rsidRPr="003C72DE" w:rsidRDefault="00162919" w:rsidP="00162919">
            <w:pPr>
              <w:pStyle w:val="NormalWeb"/>
              <w:spacing w:before="0" w:beforeAutospacing="0" w:after="240" w:afterAutospacing="0"/>
              <w:outlineLvl w:val="0"/>
              <w:rPr>
                <w:bCs/>
                <w:highlight w:val="yellow"/>
              </w:rPr>
            </w:pPr>
            <w:r w:rsidRPr="003C72DE">
              <w:rPr>
                <w:bCs/>
                <w:highlight w:val="yellow"/>
              </w:rPr>
              <w:t>Professor</w:t>
            </w:r>
          </w:p>
        </w:tc>
        <w:tc>
          <w:tcPr>
            <w:tcW w:w="2550" w:type="dxa"/>
            <w:shd w:val="clear" w:color="auto" w:fill="auto"/>
          </w:tcPr>
          <w:p w14:paraId="3AC7F51C" w14:textId="6696F197" w:rsidR="00162919" w:rsidRPr="003C72DE" w:rsidRDefault="00162919" w:rsidP="00162919">
            <w:pPr>
              <w:pStyle w:val="NormalWeb"/>
              <w:spacing w:before="0" w:beforeAutospacing="0" w:after="240" w:afterAutospacing="0"/>
              <w:outlineLvl w:val="0"/>
              <w:rPr>
                <w:bCs/>
                <w:highlight w:val="yellow"/>
              </w:rPr>
            </w:pPr>
            <w:r w:rsidRPr="003C72DE">
              <w:rPr>
                <w:bCs/>
                <w:highlight w:val="yellow"/>
              </w:rPr>
              <w:t>Psychiatry</w:t>
            </w:r>
          </w:p>
        </w:tc>
        <w:tc>
          <w:tcPr>
            <w:tcW w:w="3510" w:type="dxa"/>
            <w:shd w:val="clear" w:color="auto" w:fill="auto"/>
          </w:tcPr>
          <w:p w14:paraId="47BF2C42" w14:textId="77777777" w:rsidR="00162919" w:rsidRPr="003C72DE" w:rsidRDefault="00162919" w:rsidP="00162919">
            <w:pPr>
              <w:pStyle w:val="NormalWeb"/>
              <w:spacing w:before="0" w:beforeAutospacing="0" w:after="0" w:afterAutospacing="0"/>
              <w:outlineLvl w:val="0"/>
              <w:rPr>
                <w:bCs/>
                <w:highlight w:val="yellow"/>
              </w:rPr>
            </w:pPr>
            <w:r w:rsidRPr="003C72DE">
              <w:rPr>
                <w:bCs/>
                <w:highlight w:val="yellow"/>
              </w:rPr>
              <w:t>Harvard Medical School</w:t>
            </w:r>
          </w:p>
          <w:p w14:paraId="2412FC9B" w14:textId="77777777" w:rsidR="00162919" w:rsidRPr="003C72DE" w:rsidRDefault="00162919" w:rsidP="00162919">
            <w:pPr>
              <w:pStyle w:val="NormalWeb"/>
              <w:spacing w:before="0" w:beforeAutospacing="0" w:after="0" w:afterAutospacing="0"/>
              <w:outlineLvl w:val="0"/>
              <w:rPr>
                <w:bCs/>
                <w:highlight w:val="yellow"/>
              </w:rPr>
            </w:pPr>
          </w:p>
        </w:tc>
      </w:tr>
    </w:tbl>
    <w:p w14:paraId="5ED75E92" w14:textId="3DD9E4F9" w:rsidR="004F3458" w:rsidRPr="00182D9F" w:rsidRDefault="004F3458" w:rsidP="0031446C">
      <w:pPr>
        <w:pStyle w:val="H2"/>
        <w:spacing w:before="0"/>
        <w:rPr>
          <w:bCs/>
        </w:rPr>
      </w:pPr>
    </w:p>
    <w:p w14:paraId="0753EA66" w14:textId="786E238E" w:rsidR="003B4AAC" w:rsidRPr="0031446C" w:rsidRDefault="0031446C" w:rsidP="003E2DA5">
      <w:r>
        <w:rPr>
          <w:b/>
        </w:rPr>
        <w:t>Appointments at Hospitals and Affiliated Institutions</w:t>
      </w:r>
    </w:p>
    <w:p w14:paraId="3953F8FD" w14:textId="77777777" w:rsidR="00687E19" w:rsidRPr="00182D9F" w:rsidRDefault="00687E19" w:rsidP="003E2DA5"/>
    <w:tbl>
      <w:tblPr>
        <w:tblpPr w:leftFromText="180" w:rightFromText="180" w:vertAnchor="text" w:horzAnchor="margin" w:tblpY="19"/>
        <w:tblW w:w="10008" w:type="dxa"/>
        <w:tblLayout w:type="fixed"/>
        <w:tblLook w:val="00A0" w:firstRow="1" w:lastRow="0" w:firstColumn="1" w:lastColumn="0" w:noHBand="0" w:noVBand="0"/>
      </w:tblPr>
      <w:tblGrid>
        <w:gridCol w:w="1428"/>
        <w:gridCol w:w="2520"/>
        <w:gridCol w:w="2550"/>
        <w:gridCol w:w="3510"/>
      </w:tblGrid>
      <w:tr w:rsidR="00CA0EBF" w:rsidRPr="00182D9F" w14:paraId="6D984E72" w14:textId="77777777" w:rsidTr="00CA0EBF">
        <w:trPr>
          <w:trHeight w:val="360"/>
        </w:trPr>
        <w:tc>
          <w:tcPr>
            <w:tcW w:w="1428" w:type="dxa"/>
            <w:shd w:val="clear" w:color="auto" w:fill="auto"/>
          </w:tcPr>
          <w:p w14:paraId="63AA2181" w14:textId="0F5E2164" w:rsidR="00CA0EBF" w:rsidRPr="00182D9F" w:rsidRDefault="00CA0EBF" w:rsidP="00985708">
            <w:pPr>
              <w:pStyle w:val="NormalWeb"/>
              <w:spacing w:before="0" w:beforeAutospacing="0" w:after="0" w:afterAutospacing="0"/>
              <w:outlineLvl w:val="0"/>
              <w:rPr>
                <w:bCs/>
              </w:rPr>
            </w:pPr>
            <w:r w:rsidRPr="00182D9F">
              <w:t xml:space="preserve">06/04-10/14       </w:t>
            </w:r>
          </w:p>
        </w:tc>
        <w:tc>
          <w:tcPr>
            <w:tcW w:w="2520" w:type="dxa"/>
            <w:shd w:val="clear" w:color="auto" w:fill="auto"/>
          </w:tcPr>
          <w:p w14:paraId="10D434B2" w14:textId="16F56C70" w:rsidR="00CA0EBF" w:rsidRPr="00182D9F" w:rsidRDefault="00CA0EBF" w:rsidP="00985708">
            <w:pPr>
              <w:pStyle w:val="NormalWeb"/>
              <w:spacing w:before="0" w:beforeAutospacing="0" w:after="0" w:afterAutospacing="0"/>
              <w:outlineLvl w:val="0"/>
              <w:rPr>
                <w:bCs/>
              </w:rPr>
            </w:pPr>
            <w:r w:rsidRPr="00182D9F">
              <w:t xml:space="preserve">Associate Psychiatrist          </w:t>
            </w:r>
          </w:p>
        </w:tc>
        <w:tc>
          <w:tcPr>
            <w:tcW w:w="2550" w:type="dxa"/>
            <w:shd w:val="clear" w:color="auto" w:fill="auto"/>
          </w:tcPr>
          <w:p w14:paraId="37F65A8B" w14:textId="4D88C904" w:rsidR="00CA0EBF" w:rsidRPr="00182D9F" w:rsidRDefault="00CA0EBF" w:rsidP="00985708">
            <w:pPr>
              <w:pStyle w:val="NormalWeb"/>
              <w:spacing w:before="0" w:beforeAutospacing="0" w:after="0" w:afterAutospacing="0"/>
              <w:outlineLvl w:val="0"/>
              <w:rPr>
                <w:bCs/>
              </w:rPr>
            </w:pPr>
            <w:r w:rsidRPr="00182D9F">
              <w:t>Psychiatry</w:t>
            </w:r>
          </w:p>
        </w:tc>
        <w:tc>
          <w:tcPr>
            <w:tcW w:w="3510" w:type="dxa"/>
            <w:shd w:val="clear" w:color="auto" w:fill="auto"/>
          </w:tcPr>
          <w:p w14:paraId="31D6D396" w14:textId="77777777" w:rsidR="00CA0EBF" w:rsidRDefault="00CA0EBF" w:rsidP="00985708">
            <w:pPr>
              <w:pStyle w:val="NormalWeb"/>
              <w:spacing w:before="0" w:beforeAutospacing="0" w:after="0" w:afterAutospacing="0"/>
              <w:outlineLvl w:val="0"/>
            </w:pPr>
            <w:r w:rsidRPr="00182D9F">
              <w:t>Massachusetts General Hospital</w:t>
            </w:r>
          </w:p>
          <w:p w14:paraId="00FC6416" w14:textId="30185DE4" w:rsidR="0031446C" w:rsidRPr="00182D9F" w:rsidRDefault="0031446C" w:rsidP="00985708">
            <w:pPr>
              <w:pStyle w:val="NormalWeb"/>
              <w:spacing w:before="0" w:beforeAutospacing="0" w:after="0" w:afterAutospacing="0"/>
              <w:outlineLvl w:val="0"/>
              <w:rPr>
                <w:bCs/>
              </w:rPr>
            </w:pPr>
          </w:p>
        </w:tc>
      </w:tr>
      <w:tr w:rsidR="00CA0EBF" w:rsidRPr="00182D9F" w14:paraId="2491D43B" w14:textId="77777777" w:rsidTr="00CA0EBF">
        <w:trPr>
          <w:trHeight w:val="356"/>
        </w:trPr>
        <w:tc>
          <w:tcPr>
            <w:tcW w:w="1428" w:type="dxa"/>
            <w:shd w:val="clear" w:color="auto" w:fill="auto"/>
          </w:tcPr>
          <w:p w14:paraId="50F1995C" w14:textId="6A62214F" w:rsidR="00CA0EBF" w:rsidRPr="00182D9F" w:rsidRDefault="00CA0EBF" w:rsidP="0031446C">
            <w:pPr>
              <w:pStyle w:val="NormalWeb"/>
              <w:spacing w:before="0" w:beforeAutospacing="0" w:after="0" w:afterAutospacing="0"/>
              <w:outlineLvl w:val="0"/>
              <w:rPr>
                <w:bCs/>
              </w:rPr>
            </w:pPr>
            <w:r w:rsidRPr="00182D9F">
              <w:t>10/14-</w:t>
            </w:r>
          </w:p>
        </w:tc>
        <w:tc>
          <w:tcPr>
            <w:tcW w:w="2520" w:type="dxa"/>
            <w:shd w:val="clear" w:color="auto" w:fill="auto"/>
          </w:tcPr>
          <w:p w14:paraId="5F954F30" w14:textId="268CBC7F" w:rsidR="00CA0EBF" w:rsidRPr="00182D9F" w:rsidRDefault="00CA0EBF" w:rsidP="00985708">
            <w:pPr>
              <w:pStyle w:val="NormalWeb"/>
              <w:spacing w:before="0" w:beforeAutospacing="0" w:after="0" w:afterAutospacing="0"/>
              <w:outlineLvl w:val="0"/>
              <w:rPr>
                <w:bCs/>
              </w:rPr>
            </w:pPr>
            <w:r w:rsidRPr="00182D9F">
              <w:t>Psychiatrist</w:t>
            </w:r>
          </w:p>
        </w:tc>
        <w:tc>
          <w:tcPr>
            <w:tcW w:w="2550" w:type="dxa"/>
            <w:shd w:val="clear" w:color="auto" w:fill="auto"/>
          </w:tcPr>
          <w:p w14:paraId="7E0BD7E6" w14:textId="4BDB4EBC" w:rsidR="00CA0EBF" w:rsidRPr="00182D9F" w:rsidRDefault="00CA0EBF" w:rsidP="00985708">
            <w:pPr>
              <w:pStyle w:val="NormalWeb"/>
              <w:spacing w:before="0" w:beforeAutospacing="0" w:after="0" w:afterAutospacing="0"/>
              <w:outlineLvl w:val="0"/>
              <w:rPr>
                <w:bCs/>
              </w:rPr>
            </w:pPr>
            <w:r w:rsidRPr="00182D9F">
              <w:t>Psychiatry</w:t>
            </w:r>
          </w:p>
        </w:tc>
        <w:tc>
          <w:tcPr>
            <w:tcW w:w="3510" w:type="dxa"/>
            <w:shd w:val="clear" w:color="auto" w:fill="auto"/>
          </w:tcPr>
          <w:p w14:paraId="27668F3D" w14:textId="6A29D50B" w:rsidR="00CA0EBF" w:rsidRPr="00182D9F" w:rsidRDefault="00CA0EBF" w:rsidP="00985708">
            <w:pPr>
              <w:pStyle w:val="NormalWeb"/>
              <w:spacing w:before="0" w:beforeAutospacing="0" w:after="0" w:afterAutospacing="0"/>
              <w:outlineLvl w:val="0"/>
              <w:rPr>
                <w:bCs/>
              </w:rPr>
            </w:pPr>
            <w:r w:rsidRPr="00182D9F">
              <w:t>Massachusetts General Hospital</w:t>
            </w:r>
          </w:p>
        </w:tc>
      </w:tr>
    </w:tbl>
    <w:p w14:paraId="1CE1DE63" w14:textId="77777777" w:rsidR="0062479E" w:rsidRPr="00182D9F" w:rsidRDefault="0062479E" w:rsidP="0031446C">
      <w:pPr>
        <w:pStyle w:val="H2"/>
        <w:spacing w:before="0"/>
        <w:rPr>
          <w:u w:val="single"/>
        </w:rPr>
      </w:pPr>
    </w:p>
    <w:p w14:paraId="0D4C82B5" w14:textId="4E919FD9" w:rsidR="0031446C" w:rsidRDefault="0031446C" w:rsidP="0031446C">
      <w:pPr>
        <w:pStyle w:val="H2"/>
        <w:spacing w:after="240"/>
      </w:pPr>
      <w:r>
        <w:t>Major Administrative Leadership Positions</w:t>
      </w:r>
    </w:p>
    <w:p w14:paraId="43AE305B" w14:textId="6CAB57CD" w:rsidR="0031446C" w:rsidRPr="0031446C" w:rsidRDefault="0031446C" w:rsidP="0031446C">
      <w:pPr>
        <w:pStyle w:val="H2"/>
        <w:spacing w:after="120"/>
      </w:pPr>
      <w:r>
        <w:t>Local</w:t>
      </w:r>
    </w:p>
    <w:p w14:paraId="1EF062D7" w14:textId="77777777" w:rsidR="00DA27A4" w:rsidRPr="00182D9F" w:rsidRDefault="00DA27A4" w:rsidP="00DA27A4">
      <w:pPr>
        <w:pStyle w:val="NormalWeb"/>
        <w:spacing w:before="0" w:beforeAutospacing="0" w:after="0" w:afterAutospacing="0"/>
        <w:rPr>
          <w:rFonts w:ascii="Times New Roman Italic" w:hAnsi="Times New Roman Italic"/>
          <w:vanish/>
        </w:rPr>
      </w:pPr>
    </w:p>
    <w:tbl>
      <w:tblPr>
        <w:tblW w:w="10452" w:type="dxa"/>
        <w:tblLayout w:type="fixed"/>
        <w:tblLook w:val="01E0" w:firstRow="1" w:lastRow="1" w:firstColumn="1" w:lastColumn="1" w:noHBand="0" w:noVBand="0"/>
      </w:tblPr>
      <w:tblGrid>
        <w:gridCol w:w="1440"/>
        <w:gridCol w:w="5058"/>
        <w:gridCol w:w="3954"/>
      </w:tblGrid>
      <w:tr w:rsidR="00DA27A4" w:rsidRPr="00182D9F" w14:paraId="66E14238" w14:textId="77777777" w:rsidTr="00EC5374">
        <w:tc>
          <w:tcPr>
            <w:tcW w:w="1440" w:type="dxa"/>
            <w:shd w:val="clear" w:color="auto" w:fill="auto"/>
          </w:tcPr>
          <w:p w14:paraId="070C9445" w14:textId="77777777" w:rsidR="00DA27A4" w:rsidRPr="00182D9F" w:rsidRDefault="00DA27A4" w:rsidP="00DA27A4">
            <w:pPr>
              <w:pStyle w:val="NormalWeb"/>
              <w:spacing w:before="0" w:beforeAutospacing="0" w:after="0" w:afterAutospacing="0"/>
              <w:outlineLvl w:val="0"/>
              <w:rPr>
                <w:bCs/>
              </w:rPr>
            </w:pPr>
            <w:r w:rsidRPr="00182D9F">
              <w:rPr>
                <w:bCs/>
              </w:rPr>
              <w:t>07/05-03/09</w:t>
            </w:r>
          </w:p>
        </w:tc>
        <w:tc>
          <w:tcPr>
            <w:tcW w:w="5058" w:type="dxa"/>
            <w:shd w:val="clear" w:color="auto" w:fill="auto"/>
          </w:tcPr>
          <w:p w14:paraId="08A0DD75" w14:textId="77777777" w:rsidR="00DA27A4" w:rsidRPr="00182D9F" w:rsidRDefault="00DA27A4" w:rsidP="00DA27A4">
            <w:pPr>
              <w:pStyle w:val="NormalWeb"/>
              <w:spacing w:before="0" w:beforeAutospacing="0" w:after="0" w:afterAutospacing="0"/>
              <w:outlineLvl w:val="0"/>
              <w:rPr>
                <w:bCs/>
              </w:rPr>
            </w:pPr>
            <w:r w:rsidRPr="00182D9F">
              <w:rPr>
                <w:bCs/>
              </w:rPr>
              <w:t>Content Director</w:t>
            </w:r>
          </w:p>
          <w:p w14:paraId="48B4FB4F" w14:textId="77777777" w:rsidR="00DA27A4" w:rsidRDefault="00DA27A4" w:rsidP="00DA27A4">
            <w:pPr>
              <w:pStyle w:val="NormalWeb"/>
              <w:spacing w:before="0" w:beforeAutospacing="0" w:after="0" w:afterAutospacing="0"/>
              <w:outlineLvl w:val="0"/>
              <w:rPr>
                <w:bCs/>
              </w:rPr>
            </w:pPr>
            <w:r w:rsidRPr="00182D9F">
              <w:rPr>
                <w:bCs/>
              </w:rPr>
              <w:t xml:space="preserve">Massachusetts General Hospital </w:t>
            </w:r>
            <w:r w:rsidR="004E125E" w:rsidRPr="00182D9F">
              <w:rPr>
                <w:bCs/>
              </w:rPr>
              <w:t xml:space="preserve">Psychiatry </w:t>
            </w:r>
            <w:r w:rsidRPr="00182D9F">
              <w:rPr>
                <w:bCs/>
              </w:rPr>
              <w:t>Academy</w:t>
            </w:r>
          </w:p>
          <w:p w14:paraId="1E5C826F" w14:textId="7BE2D93D" w:rsidR="0031446C" w:rsidRPr="00182D9F" w:rsidRDefault="0031446C" w:rsidP="00DA27A4">
            <w:pPr>
              <w:pStyle w:val="NormalWeb"/>
              <w:spacing w:before="0" w:beforeAutospacing="0" w:after="0" w:afterAutospacing="0"/>
              <w:outlineLvl w:val="0"/>
              <w:rPr>
                <w:bCs/>
              </w:rPr>
            </w:pPr>
          </w:p>
        </w:tc>
        <w:tc>
          <w:tcPr>
            <w:tcW w:w="3954" w:type="dxa"/>
            <w:shd w:val="clear" w:color="auto" w:fill="auto"/>
          </w:tcPr>
          <w:p w14:paraId="5E04A740" w14:textId="77777777" w:rsidR="00DA27A4" w:rsidRPr="00182D9F" w:rsidRDefault="00DA27A4" w:rsidP="00DA27A4">
            <w:pPr>
              <w:pStyle w:val="NormalWeb"/>
              <w:spacing w:before="0" w:beforeAutospacing="0" w:after="0" w:afterAutospacing="0"/>
              <w:outlineLvl w:val="0"/>
              <w:rPr>
                <w:bCs/>
              </w:rPr>
            </w:pPr>
            <w:r w:rsidRPr="00182D9F">
              <w:rPr>
                <w:bCs/>
              </w:rPr>
              <w:t xml:space="preserve">Massachusetts General Hospital </w:t>
            </w:r>
          </w:p>
          <w:p w14:paraId="739134AA" w14:textId="77777777" w:rsidR="00DA27A4" w:rsidRPr="00182D9F" w:rsidRDefault="00DA27A4" w:rsidP="00DA27A4">
            <w:pPr>
              <w:pStyle w:val="NormalWeb"/>
              <w:spacing w:before="0" w:beforeAutospacing="0" w:after="0" w:afterAutospacing="0"/>
              <w:outlineLvl w:val="0"/>
              <w:rPr>
                <w:bCs/>
              </w:rPr>
            </w:pPr>
            <w:r w:rsidRPr="00182D9F">
              <w:rPr>
                <w:bCs/>
              </w:rPr>
              <w:t>Division of Postgraduate Education</w:t>
            </w:r>
          </w:p>
          <w:p w14:paraId="249E459C" w14:textId="77777777" w:rsidR="0062479E" w:rsidRPr="00182D9F" w:rsidRDefault="0062479E" w:rsidP="00DA27A4">
            <w:pPr>
              <w:pStyle w:val="NormalWeb"/>
              <w:spacing w:before="0" w:beforeAutospacing="0" w:after="0" w:afterAutospacing="0"/>
              <w:outlineLvl w:val="0"/>
              <w:rPr>
                <w:bCs/>
              </w:rPr>
            </w:pPr>
          </w:p>
        </w:tc>
      </w:tr>
      <w:tr w:rsidR="00DA27A4" w:rsidRPr="00182D9F" w14:paraId="31A109B0" w14:textId="77777777" w:rsidTr="00EC5374">
        <w:tc>
          <w:tcPr>
            <w:tcW w:w="1440" w:type="dxa"/>
            <w:shd w:val="clear" w:color="auto" w:fill="auto"/>
          </w:tcPr>
          <w:p w14:paraId="6AB6424C" w14:textId="77777777" w:rsidR="00DA27A4" w:rsidRPr="00182D9F" w:rsidRDefault="00DA27A4" w:rsidP="00DA27A4">
            <w:pPr>
              <w:pStyle w:val="NormalWeb"/>
              <w:spacing w:before="0" w:beforeAutospacing="0" w:after="0" w:afterAutospacing="0"/>
              <w:outlineLvl w:val="0"/>
              <w:rPr>
                <w:bCs/>
              </w:rPr>
            </w:pPr>
            <w:r w:rsidRPr="00182D9F">
              <w:rPr>
                <w:bCs/>
              </w:rPr>
              <w:t>03/09-</w:t>
            </w:r>
            <w:r w:rsidR="00475A9E" w:rsidRPr="00182D9F">
              <w:rPr>
                <w:bCs/>
              </w:rPr>
              <w:t>03/17</w:t>
            </w:r>
          </w:p>
        </w:tc>
        <w:tc>
          <w:tcPr>
            <w:tcW w:w="5058" w:type="dxa"/>
            <w:shd w:val="clear" w:color="auto" w:fill="auto"/>
          </w:tcPr>
          <w:p w14:paraId="6D1A4349" w14:textId="77777777" w:rsidR="00DA27A4" w:rsidRPr="00182D9F" w:rsidRDefault="00DA27A4" w:rsidP="00DA27A4">
            <w:pPr>
              <w:pStyle w:val="NormalWeb"/>
              <w:spacing w:before="0" w:beforeAutospacing="0" w:after="0" w:afterAutospacing="0"/>
              <w:outlineLvl w:val="0"/>
              <w:rPr>
                <w:bCs/>
              </w:rPr>
            </w:pPr>
            <w:r w:rsidRPr="00182D9F">
              <w:rPr>
                <w:bCs/>
              </w:rPr>
              <w:t>Medical Director</w:t>
            </w:r>
          </w:p>
          <w:p w14:paraId="23943405" w14:textId="77777777" w:rsidR="00DA27A4" w:rsidRPr="00182D9F" w:rsidRDefault="00DA27A4" w:rsidP="00DA27A4">
            <w:pPr>
              <w:pStyle w:val="NormalWeb"/>
              <w:spacing w:before="0" w:beforeAutospacing="0" w:after="0" w:afterAutospacing="0"/>
              <w:outlineLvl w:val="0"/>
              <w:rPr>
                <w:bCs/>
              </w:rPr>
            </w:pPr>
            <w:r w:rsidRPr="00182D9F">
              <w:rPr>
                <w:bCs/>
              </w:rPr>
              <w:t>Inpatient Psychiatry Service</w:t>
            </w:r>
          </w:p>
        </w:tc>
        <w:tc>
          <w:tcPr>
            <w:tcW w:w="3954" w:type="dxa"/>
            <w:shd w:val="clear" w:color="auto" w:fill="auto"/>
          </w:tcPr>
          <w:p w14:paraId="079C57E5" w14:textId="77777777" w:rsidR="00DA27A4" w:rsidRPr="00182D9F" w:rsidRDefault="00DA27A4" w:rsidP="00DA27A4">
            <w:pPr>
              <w:pStyle w:val="NormalWeb"/>
              <w:spacing w:before="0" w:beforeAutospacing="0" w:after="0" w:afterAutospacing="0"/>
              <w:outlineLvl w:val="0"/>
              <w:rPr>
                <w:bCs/>
              </w:rPr>
            </w:pPr>
            <w:r w:rsidRPr="00182D9F">
              <w:rPr>
                <w:bCs/>
              </w:rPr>
              <w:t>Massachusetts General Hospital</w:t>
            </w:r>
          </w:p>
          <w:p w14:paraId="13E4A8E3" w14:textId="77777777" w:rsidR="0062479E" w:rsidRPr="00182D9F" w:rsidRDefault="0062479E" w:rsidP="00C96126">
            <w:pPr>
              <w:pStyle w:val="NormalWeb"/>
              <w:spacing w:before="0" w:beforeAutospacing="0" w:after="0" w:afterAutospacing="0"/>
              <w:outlineLvl w:val="0"/>
              <w:rPr>
                <w:bCs/>
              </w:rPr>
            </w:pPr>
          </w:p>
          <w:p w14:paraId="462FC4E3" w14:textId="77777777" w:rsidR="00C96126" w:rsidRPr="00182D9F" w:rsidRDefault="00C96126" w:rsidP="00C96126">
            <w:pPr>
              <w:pStyle w:val="NormalWeb"/>
              <w:spacing w:before="0" w:beforeAutospacing="0" w:after="0" w:afterAutospacing="0"/>
              <w:outlineLvl w:val="0"/>
              <w:rPr>
                <w:bCs/>
              </w:rPr>
            </w:pPr>
          </w:p>
        </w:tc>
      </w:tr>
      <w:tr w:rsidR="00DA27A4" w:rsidRPr="00182D9F" w14:paraId="692BDCBA" w14:textId="77777777" w:rsidTr="00EC5374">
        <w:tc>
          <w:tcPr>
            <w:tcW w:w="1440" w:type="dxa"/>
            <w:shd w:val="clear" w:color="auto" w:fill="auto"/>
          </w:tcPr>
          <w:p w14:paraId="09FD7AE2" w14:textId="0FB2D0C8" w:rsidR="00DA27A4" w:rsidRPr="00182D9F" w:rsidRDefault="00DA27A4" w:rsidP="0031446C">
            <w:pPr>
              <w:pStyle w:val="NormalWeb"/>
              <w:spacing w:before="0" w:beforeAutospacing="0" w:after="0" w:afterAutospacing="0"/>
              <w:outlineLvl w:val="0"/>
              <w:rPr>
                <w:bCs/>
              </w:rPr>
            </w:pPr>
            <w:r w:rsidRPr="00182D9F">
              <w:rPr>
                <w:bCs/>
              </w:rPr>
              <w:t>01/10-</w:t>
            </w:r>
          </w:p>
        </w:tc>
        <w:tc>
          <w:tcPr>
            <w:tcW w:w="5058" w:type="dxa"/>
            <w:shd w:val="clear" w:color="auto" w:fill="auto"/>
          </w:tcPr>
          <w:p w14:paraId="5C5FF0B0" w14:textId="77777777" w:rsidR="00DA27A4" w:rsidRPr="00182D9F" w:rsidRDefault="00DA27A4" w:rsidP="00DA27A4">
            <w:pPr>
              <w:pStyle w:val="NormalWeb"/>
              <w:spacing w:before="0" w:beforeAutospacing="0" w:after="0" w:afterAutospacing="0"/>
              <w:outlineLvl w:val="0"/>
              <w:rPr>
                <w:bCs/>
              </w:rPr>
            </w:pPr>
            <w:r w:rsidRPr="00182D9F">
              <w:rPr>
                <w:bCs/>
              </w:rPr>
              <w:t>Director</w:t>
            </w:r>
          </w:p>
          <w:p w14:paraId="67A17FCE" w14:textId="77777777" w:rsidR="00DA27A4" w:rsidRPr="00182D9F" w:rsidRDefault="00DA27A4" w:rsidP="00DA27A4">
            <w:pPr>
              <w:pStyle w:val="NormalWeb"/>
              <w:spacing w:before="0" w:beforeAutospacing="0" w:after="0" w:afterAutospacing="0"/>
              <w:outlineLvl w:val="0"/>
              <w:rPr>
                <w:bCs/>
              </w:rPr>
            </w:pPr>
            <w:r w:rsidRPr="00182D9F">
              <w:rPr>
                <w:bCs/>
              </w:rPr>
              <w:t>Cardiac Psychiatry Research Program</w:t>
            </w:r>
            <w:r w:rsidR="00C96126" w:rsidRPr="00182D9F">
              <w:rPr>
                <w:bCs/>
              </w:rPr>
              <w:t>, Department of Psychiatry</w:t>
            </w:r>
          </w:p>
          <w:p w14:paraId="39B0E2F2" w14:textId="77777777" w:rsidR="00C96126" w:rsidRPr="00182D9F" w:rsidRDefault="00C96126" w:rsidP="00DA27A4">
            <w:pPr>
              <w:pStyle w:val="NormalWeb"/>
              <w:spacing w:before="0" w:beforeAutospacing="0" w:after="0" w:afterAutospacing="0"/>
              <w:outlineLvl w:val="0"/>
              <w:rPr>
                <w:bCs/>
              </w:rPr>
            </w:pPr>
          </w:p>
        </w:tc>
        <w:tc>
          <w:tcPr>
            <w:tcW w:w="3954" w:type="dxa"/>
            <w:shd w:val="clear" w:color="auto" w:fill="auto"/>
          </w:tcPr>
          <w:p w14:paraId="51FF20F9" w14:textId="77777777" w:rsidR="00DA27A4" w:rsidRPr="00182D9F" w:rsidRDefault="00DA27A4" w:rsidP="00DA27A4">
            <w:pPr>
              <w:pStyle w:val="NormalWeb"/>
              <w:spacing w:before="0" w:beforeAutospacing="0" w:after="0" w:afterAutospacing="0"/>
              <w:outlineLvl w:val="0"/>
              <w:rPr>
                <w:bCs/>
              </w:rPr>
            </w:pPr>
            <w:r w:rsidRPr="00182D9F">
              <w:rPr>
                <w:bCs/>
              </w:rPr>
              <w:t>Massachusetts General Hospital</w:t>
            </w:r>
          </w:p>
          <w:p w14:paraId="43A0E01A" w14:textId="77777777" w:rsidR="0062479E" w:rsidRPr="00182D9F" w:rsidRDefault="0062479E" w:rsidP="00C96126">
            <w:pPr>
              <w:pStyle w:val="NormalWeb"/>
              <w:spacing w:before="0" w:beforeAutospacing="0" w:after="0" w:afterAutospacing="0"/>
              <w:outlineLvl w:val="0"/>
              <w:rPr>
                <w:bCs/>
              </w:rPr>
            </w:pPr>
          </w:p>
          <w:p w14:paraId="0DC211A7" w14:textId="77777777" w:rsidR="00C96126" w:rsidRPr="00182D9F" w:rsidRDefault="00C96126" w:rsidP="00C96126">
            <w:pPr>
              <w:pStyle w:val="NormalWeb"/>
              <w:spacing w:before="0" w:beforeAutospacing="0" w:after="0" w:afterAutospacing="0"/>
              <w:outlineLvl w:val="0"/>
              <w:rPr>
                <w:bCs/>
              </w:rPr>
            </w:pPr>
          </w:p>
        </w:tc>
      </w:tr>
      <w:tr w:rsidR="00DA27A4" w:rsidRPr="00182D9F" w14:paraId="44DE8A00" w14:textId="77777777" w:rsidTr="00EC5374">
        <w:tc>
          <w:tcPr>
            <w:tcW w:w="1440" w:type="dxa"/>
            <w:shd w:val="clear" w:color="auto" w:fill="auto"/>
          </w:tcPr>
          <w:p w14:paraId="52BFBA17" w14:textId="7FBEBF45" w:rsidR="00DA27A4" w:rsidRPr="00182D9F" w:rsidRDefault="00DA27A4" w:rsidP="0031446C">
            <w:pPr>
              <w:pStyle w:val="NormalWeb"/>
              <w:spacing w:before="0" w:beforeAutospacing="0" w:after="0" w:afterAutospacing="0"/>
              <w:outlineLvl w:val="0"/>
              <w:rPr>
                <w:bCs/>
              </w:rPr>
            </w:pPr>
            <w:r w:rsidRPr="00182D9F">
              <w:rPr>
                <w:bCs/>
              </w:rPr>
              <w:t>09/10-</w:t>
            </w:r>
          </w:p>
        </w:tc>
        <w:tc>
          <w:tcPr>
            <w:tcW w:w="5058" w:type="dxa"/>
            <w:shd w:val="clear" w:color="auto" w:fill="auto"/>
          </w:tcPr>
          <w:p w14:paraId="2052DB20" w14:textId="77777777" w:rsidR="00DA27A4" w:rsidRPr="00182D9F" w:rsidRDefault="00DA27A4" w:rsidP="00DA27A4">
            <w:pPr>
              <w:pStyle w:val="NormalWeb"/>
              <w:spacing w:before="0" w:beforeAutospacing="0" w:after="0" w:afterAutospacing="0"/>
              <w:outlineLvl w:val="0"/>
              <w:rPr>
                <w:bCs/>
              </w:rPr>
            </w:pPr>
            <w:r w:rsidRPr="00182D9F">
              <w:rPr>
                <w:bCs/>
              </w:rPr>
              <w:t>Director</w:t>
            </w:r>
          </w:p>
          <w:p w14:paraId="25AD1B24" w14:textId="77777777" w:rsidR="00DA27A4" w:rsidRPr="00182D9F" w:rsidRDefault="00DA27A4" w:rsidP="00DA27A4">
            <w:pPr>
              <w:pStyle w:val="NormalWeb"/>
              <w:spacing w:before="0" w:beforeAutospacing="0" w:after="0" w:afterAutospacing="0"/>
              <w:outlineLvl w:val="0"/>
              <w:rPr>
                <w:bCs/>
              </w:rPr>
            </w:pPr>
            <w:r w:rsidRPr="00182D9F">
              <w:rPr>
                <w:bCs/>
              </w:rPr>
              <w:t>Inpatient Psychiatry Research Program</w:t>
            </w:r>
          </w:p>
          <w:p w14:paraId="7CF6F69C" w14:textId="77777777" w:rsidR="00977F7A" w:rsidRPr="00182D9F" w:rsidRDefault="00977F7A" w:rsidP="00DA27A4">
            <w:pPr>
              <w:pStyle w:val="NormalWeb"/>
              <w:spacing w:before="0" w:beforeAutospacing="0" w:after="0" w:afterAutospacing="0"/>
              <w:outlineLvl w:val="0"/>
              <w:rPr>
                <w:bCs/>
              </w:rPr>
            </w:pPr>
          </w:p>
        </w:tc>
        <w:tc>
          <w:tcPr>
            <w:tcW w:w="3954" w:type="dxa"/>
            <w:shd w:val="clear" w:color="auto" w:fill="auto"/>
          </w:tcPr>
          <w:p w14:paraId="295FCA44" w14:textId="77777777" w:rsidR="00DA27A4" w:rsidRPr="00182D9F" w:rsidRDefault="00DA27A4" w:rsidP="00DA27A4">
            <w:pPr>
              <w:pStyle w:val="NormalWeb"/>
              <w:spacing w:before="0" w:beforeAutospacing="0" w:after="0" w:afterAutospacing="0"/>
              <w:outlineLvl w:val="0"/>
              <w:rPr>
                <w:bCs/>
              </w:rPr>
            </w:pPr>
            <w:r w:rsidRPr="00182D9F">
              <w:rPr>
                <w:bCs/>
              </w:rPr>
              <w:t>Massachusetts General Hospital</w:t>
            </w:r>
          </w:p>
          <w:p w14:paraId="5ADF5577" w14:textId="77777777" w:rsidR="00DA27A4" w:rsidRPr="00182D9F" w:rsidRDefault="00DA27A4" w:rsidP="00DA27A4">
            <w:pPr>
              <w:pStyle w:val="NormalWeb"/>
              <w:spacing w:before="0" w:beforeAutospacing="0" w:after="0" w:afterAutospacing="0"/>
              <w:outlineLvl w:val="0"/>
              <w:rPr>
                <w:bCs/>
              </w:rPr>
            </w:pPr>
          </w:p>
        </w:tc>
      </w:tr>
      <w:tr w:rsidR="00475A9E" w:rsidRPr="00182D9F" w14:paraId="085B0682" w14:textId="77777777" w:rsidTr="00985708">
        <w:trPr>
          <w:trHeight w:val="468"/>
        </w:trPr>
        <w:tc>
          <w:tcPr>
            <w:tcW w:w="1440" w:type="dxa"/>
            <w:shd w:val="clear" w:color="auto" w:fill="auto"/>
          </w:tcPr>
          <w:p w14:paraId="2860FEB0" w14:textId="08568BC1" w:rsidR="00475A9E" w:rsidRPr="00182D9F" w:rsidRDefault="00475A9E" w:rsidP="0031446C">
            <w:pPr>
              <w:pStyle w:val="NormalWeb"/>
              <w:spacing w:before="0" w:beforeAutospacing="0" w:after="0" w:afterAutospacing="0"/>
              <w:outlineLvl w:val="0"/>
              <w:rPr>
                <w:bCs/>
              </w:rPr>
            </w:pPr>
            <w:r w:rsidRPr="00182D9F">
              <w:rPr>
                <w:bCs/>
              </w:rPr>
              <w:t>03/17-</w:t>
            </w:r>
          </w:p>
        </w:tc>
        <w:tc>
          <w:tcPr>
            <w:tcW w:w="5058" w:type="dxa"/>
            <w:shd w:val="clear" w:color="auto" w:fill="auto"/>
          </w:tcPr>
          <w:p w14:paraId="2C1773DD" w14:textId="77777777" w:rsidR="00475A9E" w:rsidRPr="00182D9F" w:rsidRDefault="00475A9E" w:rsidP="00DA27A4">
            <w:pPr>
              <w:pStyle w:val="NormalWeb"/>
              <w:spacing w:before="0" w:beforeAutospacing="0" w:after="0" w:afterAutospacing="0"/>
              <w:outlineLvl w:val="0"/>
              <w:rPr>
                <w:bCs/>
              </w:rPr>
            </w:pPr>
            <w:r w:rsidRPr="00182D9F">
              <w:rPr>
                <w:bCs/>
              </w:rPr>
              <w:t>As</w:t>
            </w:r>
            <w:r w:rsidR="00936E9B" w:rsidRPr="00182D9F">
              <w:rPr>
                <w:bCs/>
              </w:rPr>
              <w:t>sociate Chief of Psychiatry (</w:t>
            </w:r>
            <w:r w:rsidRPr="00182D9F">
              <w:rPr>
                <w:bCs/>
              </w:rPr>
              <w:t xml:space="preserve">Clinical </w:t>
            </w:r>
            <w:r w:rsidR="00936E9B" w:rsidRPr="00182D9F">
              <w:rPr>
                <w:bCs/>
              </w:rPr>
              <w:t>Operations)</w:t>
            </w:r>
          </w:p>
        </w:tc>
        <w:tc>
          <w:tcPr>
            <w:tcW w:w="3954" w:type="dxa"/>
            <w:shd w:val="clear" w:color="auto" w:fill="auto"/>
          </w:tcPr>
          <w:p w14:paraId="1AC4BB88" w14:textId="77777777" w:rsidR="00475A9E" w:rsidRPr="00182D9F" w:rsidRDefault="00475A9E" w:rsidP="00DA27A4">
            <w:pPr>
              <w:pStyle w:val="NormalWeb"/>
              <w:spacing w:before="0" w:beforeAutospacing="0" w:after="0" w:afterAutospacing="0"/>
              <w:outlineLvl w:val="0"/>
              <w:rPr>
                <w:bCs/>
              </w:rPr>
            </w:pPr>
            <w:r w:rsidRPr="00182D9F">
              <w:rPr>
                <w:bCs/>
              </w:rPr>
              <w:t xml:space="preserve">Massachusetts General Hospital </w:t>
            </w:r>
          </w:p>
        </w:tc>
      </w:tr>
    </w:tbl>
    <w:p w14:paraId="27156240" w14:textId="77777777" w:rsidR="003E2DA5" w:rsidRPr="00182D9F" w:rsidRDefault="003E2DA5" w:rsidP="003E2DA5">
      <w:pPr>
        <w:pStyle w:val="NormalWeb"/>
        <w:spacing w:before="0" w:beforeAutospacing="0" w:after="0" w:afterAutospacing="0"/>
        <w:outlineLvl w:val="0"/>
        <w:rPr>
          <w:b/>
          <w:bCs/>
        </w:rPr>
      </w:pPr>
    </w:p>
    <w:p w14:paraId="7A66ED7D" w14:textId="72DE63B8" w:rsidR="003E2DA5" w:rsidRPr="0031446C" w:rsidRDefault="0031446C" w:rsidP="003E2DA5">
      <w:pPr>
        <w:pStyle w:val="H2"/>
        <w:rPr>
          <w:bCs/>
        </w:rPr>
      </w:pPr>
      <w:r w:rsidRPr="0031446C">
        <w:rPr>
          <w:rStyle w:val="Hyperlink"/>
          <w:bCs/>
          <w:color w:val="auto"/>
          <w:u w:val="none"/>
        </w:rPr>
        <w:t>Committee Service</w:t>
      </w:r>
    </w:p>
    <w:p w14:paraId="721BF8F7" w14:textId="3FC07421" w:rsidR="00182D9F" w:rsidRPr="00182D9F" w:rsidRDefault="0031446C" w:rsidP="0031446C">
      <w:pPr>
        <w:pStyle w:val="H2"/>
        <w:spacing w:after="120"/>
        <w:rPr>
          <w:bCs/>
        </w:rPr>
      </w:pPr>
      <w:r>
        <w:rPr>
          <w:bCs/>
        </w:rPr>
        <w:t>Local</w:t>
      </w:r>
    </w:p>
    <w:p w14:paraId="59B1D61C" w14:textId="77777777" w:rsidR="003E2DA5" w:rsidRPr="00182D9F" w:rsidRDefault="003E2DA5" w:rsidP="003E2DA5">
      <w:pPr>
        <w:rPr>
          <w:b/>
          <w:vanish/>
        </w:rPr>
      </w:pPr>
    </w:p>
    <w:tbl>
      <w:tblPr>
        <w:tblW w:w="10428" w:type="dxa"/>
        <w:tblLayout w:type="fixed"/>
        <w:tblLook w:val="01E0" w:firstRow="1" w:lastRow="1" w:firstColumn="1" w:lastColumn="1" w:noHBand="0" w:noVBand="0"/>
      </w:tblPr>
      <w:tblGrid>
        <w:gridCol w:w="1440"/>
        <w:gridCol w:w="5058"/>
        <w:gridCol w:w="3930"/>
      </w:tblGrid>
      <w:tr w:rsidR="003E2DA5" w:rsidRPr="00182D9F" w14:paraId="61F153E6" w14:textId="77777777" w:rsidTr="0062479E">
        <w:tc>
          <w:tcPr>
            <w:tcW w:w="1440" w:type="dxa"/>
            <w:shd w:val="clear" w:color="auto" w:fill="auto"/>
          </w:tcPr>
          <w:p w14:paraId="166FDA33" w14:textId="77777777" w:rsidR="003E2DA5" w:rsidRPr="00182D9F" w:rsidRDefault="009C2164" w:rsidP="0078673E">
            <w:pPr>
              <w:pStyle w:val="NormalWeb"/>
              <w:spacing w:before="0" w:beforeAutospacing="0" w:after="0" w:afterAutospacing="0"/>
              <w:outlineLvl w:val="0"/>
              <w:rPr>
                <w:bCs/>
              </w:rPr>
            </w:pPr>
            <w:r w:rsidRPr="00182D9F">
              <w:rPr>
                <w:bCs/>
              </w:rPr>
              <w:t>2000-2003</w:t>
            </w:r>
          </w:p>
        </w:tc>
        <w:tc>
          <w:tcPr>
            <w:tcW w:w="5058" w:type="dxa"/>
            <w:shd w:val="clear" w:color="auto" w:fill="auto"/>
          </w:tcPr>
          <w:p w14:paraId="5C128AD3" w14:textId="77777777" w:rsidR="003E2DA5" w:rsidRPr="00182D9F" w:rsidRDefault="000668D3" w:rsidP="00962497">
            <w:pPr>
              <w:pStyle w:val="NormalWeb"/>
              <w:spacing w:before="0" w:beforeAutospacing="0" w:after="0" w:afterAutospacing="0"/>
              <w:outlineLvl w:val="0"/>
              <w:rPr>
                <w:bCs/>
              </w:rPr>
            </w:pPr>
            <w:r w:rsidRPr="00182D9F">
              <w:rPr>
                <w:bCs/>
              </w:rPr>
              <w:t>Psychiatry Curriculum Committee</w:t>
            </w:r>
          </w:p>
          <w:p w14:paraId="4E64B89D" w14:textId="77777777" w:rsidR="000668D3" w:rsidRPr="00182D9F" w:rsidRDefault="00F668D4" w:rsidP="00962497">
            <w:pPr>
              <w:pStyle w:val="NormalWeb"/>
              <w:spacing w:before="0" w:beforeAutospacing="0" w:after="0" w:afterAutospacing="0"/>
              <w:outlineLvl w:val="0"/>
              <w:rPr>
                <w:bCs/>
              </w:rPr>
            </w:pPr>
            <w:r w:rsidRPr="00182D9F">
              <w:rPr>
                <w:bCs/>
              </w:rPr>
              <w:t>Resident Representative</w:t>
            </w:r>
          </w:p>
        </w:tc>
        <w:tc>
          <w:tcPr>
            <w:tcW w:w="3930" w:type="dxa"/>
            <w:shd w:val="clear" w:color="auto" w:fill="auto"/>
          </w:tcPr>
          <w:p w14:paraId="090B3176" w14:textId="77777777" w:rsidR="009C2164" w:rsidRPr="00182D9F" w:rsidRDefault="000668D3" w:rsidP="00962497">
            <w:pPr>
              <w:pStyle w:val="NormalWeb"/>
              <w:spacing w:before="0" w:beforeAutospacing="0" w:after="0" w:afterAutospacing="0"/>
              <w:outlineLvl w:val="0"/>
              <w:rPr>
                <w:bCs/>
              </w:rPr>
            </w:pPr>
            <w:r w:rsidRPr="00182D9F">
              <w:rPr>
                <w:bCs/>
              </w:rPr>
              <w:t>Massachusetts General Hospital</w:t>
            </w:r>
            <w:r w:rsidR="009C2164" w:rsidRPr="00182D9F">
              <w:rPr>
                <w:bCs/>
              </w:rPr>
              <w:t>/</w:t>
            </w:r>
          </w:p>
          <w:p w14:paraId="0D7527DA" w14:textId="77777777" w:rsidR="003E2DA5" w:rsidRPr="00182D9F" w:rsidRDefault="009C2164" w:rsidP="00962497">
            <w:pPr>
              <w:pStyle w:val="NormalWeb"/>
              <w:spacing w:before="0" w:beforeAutospacing="0" w:after="0" w:afterAutospacing="0"/>
              <w:outlineLvl w:val="0"/>
              <w:rPr>
                <w:bCs/>
              </w:rPr>
            </w:pPr>
            <w:r w:rsidRPr="00182D9F">
              <w:rPr>
                <w:bCs/>
              </w:rPr>
              <w:t>McLean Hospital</w:t>
            </w:r>
          </w:p>
          <w:p w14:paraId="6286A192" w14:textId="77777777" w:rsidR="000668D3" w:rsidRPr="00182D9F" w:rsidRDefault="000668D3" w:rsidP="00962497">
            <w:pPr>
              <w:pStyle w:val="NormalWeb"/>
              <w:spacing w:before="0" w:beforeAutospacing="0" w:after="0" w:afterAutospacing="0"/>
              <w:outlineLvl w:val="0"/>
              <w:rPr>
                <w:bCs/>
              </w:rPr>
            </w:pPr>
          </w:p>
        </w:tc>
      </w:tr>
      <w:tr w:rsidR="000668D3" w:rsidRPr="00182D9F" w14:paraId="6D01087C" w14:textId="77777777" w:rsidTr="0062479E">
        <w:tc>
          <w:tcPr>
            <w:tcW w:w="1440" w:type="dxa"/>
            <w:shd w:val="clear" w:color="auto" w:fill="auto"/>
          </w:tcPr>
          <w:p w14:paraId="022C940C" w14:textId="77777777" w:rsidR="000668D3" w:rsidRPr="00182D9F" w:rsidRDefault="009C2164" w:rsidP="0078673E">
            <w:pPr>
              <w:pStyle w:val="NormalWeb"/>
              <w:spacing w:before="0" w:beforeAutospacing="0" w:after="0" w:afterAutospacing="0"/>
              <w:outlineLvl w:val="0"/>
              <w:rPr>
                <w:bCs/>
              </w:rPr>
            </w:pPr>
            <w:r w:rsidRPr="00182D9F">
              <w:rPr>
                <w:bCs/>
              </w:rPr>
              <w:t>2000-2003</w:t>
            </w:r>
          </w:p>
        </w:tc>
        <w:tc>
          <w:tcPr>
            <w:tcW w:w="5058" w:type="dxa"/>
            <w:shd w:val="clear" w:color="auto" w:fill="auto"/>
          </w:tcPr>
          <w:p w14:paraId="03383CA5" w14:textId="77777777" w:rsidR="000668D3" w:rsidRPr="00182D9F" w:rsidRDefault="000668D3" w:rsidP="00962497">
            <w:pPr>
              <w:pStyle w:val="NormalWeb"/>
              <w:spacing w:before="0" w:beforeAutospacing="0" w:after="0" w:afterAutospacing="0"/>
              <w:outlineLvl w:val="0"/>
              <w:rPr>
                <w:bCs/>
              </w:rPr>
            </w:pPr>
            <w:r w:rsidRPr="00182D9F">
              <w:rPr>
                <w:bCs/>
              </w:rPr>
              <w:t>Psychiatry Education and Training Task Force</w:t>
            </w:r>
          </w:p>
          <w:p w14:paraId="1F7B46D5" w14:textId="77777777" w:rsidR="000668D3" w:rsidRPr="00182D9F" w:rsidRDefault="00F668D4" w:rsidP="00962497">
            <w:pPr>
              <w:pStyle w:val="NormalWeb"/>
              <w:spacing w:before="0" w:beforeAutospacing="0" w:after="0" w:afterAutospacing="0"/>
              <w:outlineLvl w:val="0"/>
              <w:rPr>
                <w:bCs/>
              </w:rPr>
            </w:pPr>
            <w:r w:rsidRPr="00182D9F">
              <w:rPr>
                <w:bCs/>
              </w:rPr>
              <w:t>Resident Representative</w:t>
            </w:r>
          </w:p>
        </w:tc>
        <w:tc>
          <w:tcPr>
            <w:tcW w:w="3930" w:type="dxa"/>
            <w:shd w:val="clear" w:color="auto" w:fill="auto"/>
          </w:tcPr>
          <w:p w14:paraId="57592F64" w14:textId="77777777" w:rsidR="000668D3" w:rsidRPr="00182D9F" w:rsidRDefault="000668D3" w:rsidP="00962497">
            <w:pPr>
              <w:pStyle w:val="NormalWeb"/>
              <w:spacing w:before="0" w:beforeAutospacing="0" w:after="0" w:afterAutospacing="0"/>
              <w:outlineLvl w:val="0"/>
              <w:rPr>
                <w:bCs/>
              </w:rPr>
            </w:pPr>
            <w:r w:rsidRPr="00182D9F">
              <w:rPr>
                <w:bCs/>
              </w:rPr>
              <w:t>Massachusetts General Hospital</w:t>
            </w:r>
            <w:r w:rsidR="009C2164" w:rsidRPr="00182D9F">
              <w:rPr>
                <w:bCs/>
              </w:rPr>
              <w:t>/</w:t>
            </w:r>
          </w:p>
          <w:p w14:paraId="137BF59C" w14:textId="77777777" w:rsidR="009C2164" w:rsidRPr="00182D9F" w:rsidRDefault="009C2164" w:rsidP="00962497">
            <w:pPr>
              <w:pStyle w:val="NormalWeb"/>
              <w:spacing w:before="0" w:beforeAutospacing="0" w:after="0" w:afterAutospacing="0"/>
              <w:outlineLvl w:val="0"/>
              <w:rPr>
                <w:bCs/>
              </w:rPr>
            </w:pPr>
            <w:r w:rsidRPr="00182D9F">
              <w:rPr>
                <w:bCs/>
              </w:rPr>
              <w:t>McLean Hospital</w:t>
            </w:r>
          </w:p>
          <w:p w14:paraId="158A12D4" w14:textId="77777777" w:rsidR="000668D3" w:rsidRPr="00182D9F" w:rsidRDefault="000668D3" w:rsidP="00962497">
            <w:pPr>
              <w:pStyle w:val="NormalWeb"/>
              <w:spacing w:before="0" w:beforeAutospacing="0" w:after="0" w:afterAutospacing="0"/>
              <w:outlineLvl w:val="0"/>
              <w:rPr>
                <w:bCs/>
              </w:rPr>
            </w:pPr>
          </w:p>
        </w:tc>
      </w:tr>
      <w:tr w:rsidR="000668D3" w:rsidRPr="00182D9F" w14:paraId="141573D0" w14:textId="77777777" w:rsidTr="0062479E">
        <w:tc>
          <w:tcPr>
            <w:tcW w:w="1440" w:type="dxa"/>
            <w:shd w:val="clear" w:color="auto" w:fill="auto"/>
          </w:tcPr>
          <w:p w14:paraId="5BAF6319" w14:textId="0867E536" w:rsidR="000668D3" w:rsidRPr="00182D9F" w:rsidRDefault="009C2164" w:rsidP="0031446C">
            <w:pPr>
              <w:pStyle w:val="NormalWeb"/>
              <w:spacing w:before="0" w:beforeAutospacing="0" w:after="0" w:afterAutospacing="0"/>
              <w:outlineLvl w:val="0"/>
              <w:rPr>
                <w:bCs/>
              </w:rPr>
            </w:pPr>
            <w:r w:rsidRPr="00182D9F">
              <w:rPr>
                <w:bCs/>
              </w:rPr>
              <w:t>2009-</w:t>
            </w:r>
          </w:p>
        </w:tc>
        <w:tc>
          <w:tcPr>
            <w:tcW w:w="5058" w:type="dxa"/>
            <w:shd w:val="clear" w:color="auto" w:fill="auto"/>
          </w:tcPr>
          <w:p w14:paraId="63A93EE3" w14:textId="77777777" w:rsidR="000668D3" w:rsidRDefault="000668D3" w:rsidP="00962497">
            <w:pPr>
              <w:pStyle w:val="NormalWeb"/>
              <w:spacing w:before="0" w:beforeAutospacing="0" w:after="0" w:afterAutospacing="0"/>
              <w:outlineLvl w:val="0"/>
              <w:rPr>
                <w:bCs/>
              </w:rPr>
            </w:pPr>
            <w:r w:rsidRPr="00182D9F">
              <w:rPr>
                <w:bCs/>
              </w:rPr>
              <w:t>Training Subcommittee</w:t>
            </w:r>
            <w:r w:rsidR="00B9121E" w:rsidRPr="00182D9F">
              <w:rPr>
                <w:bCs/>
              </w:rPr>
              <w:t>, Department of Psychiatr</w:t>
            </w:r>
            <w:r w:rsidR="00962497" w:rsidRPr="00182D9F">
              <w:rPr>
                <w:bCs/>
              </w:rPr>
              <w:t>y</w:t>
            </w:r>
          </w:p>
          <w:p w14:paraId="3EDD8806" w14:textId="138B5785" w:rsidR="0031446C" w:rsidRPr="00182D9F" w:rsidRDefault="0031446C" w:rsidP="00962497">
            <w:pPr>
              <w:pStyle w:val="NormalWeb"/>
              <w:spacing w:before="0" w:beforeAutospacing="0" w:after="0" w:afterAutospacing="0"/>
              <w:outlineLvl w:val="0"/>
              <w:rPr>
                <w:bCs/>
              </w:rPr>
            </w:pPr>
          </w:p>
        </w:tc>
        <w:tc>
          <w:tcPr>
            <w:tcW w:w="3930" w:type="dxa"/>
            <w:shd w:val="clear" w:color="auto" w:fill="auto"/>
          </w:tcPr>
          <w:p w14:paraId="53B82B04" w14:textId="77777777" w:rsidR="000668D3" w:rsidRPr="00182D9F" w:rsidRDefault="000668D3" w:rsidP="00962497">
            <w:pPr>
              <w:pStyle w:val="NormalWeb"/>
              <w:spacing w:before="0" w:beforeAutospacing="0" w:after="0" w:afterAutospacing="0"/>
              <w:outlineLvl w:val="0"/>
              <w:rPr>
                <w:bCs/>
              </w:rPr>
            </w:pPr>
            <w:r w:rsidRPr="00182D9F">
              <w:rPr>
                <w:bCs/>
              </w:rPr>
              <w:t>Massachusetts General Hospital</w:t>
            </w:r>
          </w:p>
          <w:p w14:paraId="36B3356D" w14:textId="504D7939" w:rsidR="000668D3" w:rsidRPr="00182D9F" w:rsidRDefault="000668D3" w:rsidP="00962497">
            <w:pPr>
              <w:pStyle w:val="NormalWeb"/>
              <w:spacing w:before="0" w:beforeAutospacing="0" w:after="0" w:afterAutospacing="0"/>
              <w:outlineLvl w:val="0"/>
              <w:rPr>
                <w:bCs/>
              </w:rPr>
            </w:pPr>
          </w:p>
        </w:tc>
      </w:tr>
      <w:tr w:rsidR="000668D3" w:rsidRPr="00182D9F" w14:paraId="77265C21" w14:textId="77777777" w:rsidTr="0062479E">
        <w:tc>
          <w:tcPr>
            <w:tcW w:w="1440" w:type="dxa"/>
            <w:shd w:val="clear" w:color="auto" w:fill="auto"/>
          </w:tcPr>
          <w:p w14:paraId="1608A48B" w14:textId="0008051B" w:rsidR="000668D3" w:rsidRPr="00182D9F" w:rsidRDefault="009C2164" w:rsidP="0031446C">
            <w:pPr>
              <w:pStyle w:val="NormalWeb"/>
              <w:spacing w:before="0" w:beforeAutospacing="0" w:after="0" w:afterAutospacing="0"/>
              <w:outlineLvl w:val="0"/>
              <w:rPr>
                <w:bCs/>
              </w:rPr>
            </w:pPr>
            <w:r w:rsidRPr="00182D9F">
              <w:rPr>
                <w:bCs/>
              </w:rPr>
              <w:t>2009-</w:t>
            </w:r>
          </w:p>
        </w:tc>
        <w:tc>
          <w:tcPr>
            <w:tcW w:w="5058" w:type="dxa"/>
            <w:shd w:val="clear" w:color="auto" w:fill="auto"/>
          </w:tcPr>
          <w:p w14:paraId="7B2A06E9" w14:textId="1B543075" w:rsidR="000668D3" w:rsidRPr="00182D9F" w:rsidRDefault="000668D3" w:rsidP="00962497">
            <w:pPr>
              <w:pStyle w:val="NormalWeb"/>
              <w:spacing w:before="0" w:beforeAutospacing="0" w:after="0" w:afterAutospacing="0"/>
              <w:outlineLvl w:val="0"/>
              <w:rPr>
                <w:bCs/>
              </w:rPr>
            </w:pPr>
            <w:r w:rsidRPr="00182D9F">
              <w:rPr>
                <w:bCs/>
              </w:rPr>
              <w:t>Clinical Council</w:t>
            </w:r>
            <w:r w:rsidR="00B9121E" w:rsidRPr="00182D9F">
              <w:rPr>
                <w:bCs/>
              </w:rPr>
              <w:t>, Department of Psychiatry</w:t>
            </w:r>
          </w:p>
        </w:tc>
        <w:tc>
          <w:tcPr>
            <w:tcW w:w="3930" w:type="dxa"/>
            <w:shd w:val="clear" w:color="auto" w:fill="auto"/>
          </w:tcPr>
          <w:p w14:paraId="5A1BCA22" w14:textId="5F9FE9EF" w:rsidR="000668D3" w:rsidRPr="00182D9F" w:rsidRDefault="000668D3" w:rsidP="0031446C">
            <w:pPr>
              <w:pStyle w:val="NormalWeb"/>
              <w:spacing w:before="0" w:beforeAutospacing="0" w:after="120" w:afterAutospacing="0"/>
              <w:outlineLvl w:val="0"/>
              <w:rPr>
                <w:bCs/>
              </w:rPr>
            </w:pPr>
            <w:r w:rsidRPr="00182D9F">
              <w:rPr>
                <w:bCs/>
              </w:rPr>
              <w:t>Massachusetts General Hospital</w:t>
            </w:r>
          </w:p>
        </w:tc>
      </w:tr>
      <w:tr w:rsidR="00182D9F" w:rsidRPr="00182D9F" w14:paraId="07A9B1B4" w14:textId="77777777" w:rsidTr="0062479E">
        <w:tc>
          <w:tcPr>
            <w:tcW w:w="1440" w:type="dxa"/>
            <w:shd w:val="clear" w:color="auto" w:fill="auto"/>
          </w:tcPr>
          <w:p w14:paraId="17EF3A5A" w14:textId="77777777" w:rsidR="00182D9F" w:rsidRPr="00182D9F" w:rsidRDefault="00182D9F" w:rsidP="0078673E">
            <w:pPr>
              <w:pStyle w:val="NormalWeb"/>
              <w:spacing w:before="0" w:beforeAutospacing="0" w:after="0" w:afterAutospacing="0"/>
              <w:outlineLvl w:val="0"/>
              <w:rPr>
                <w:bCs/>
              </w:rPr>
            </w:pPr>
          </w:p>
        </w:tc>
        <w:tc>
          <w:tcPr>
            <w:tcW w:w="5058" w:type="dxa"/>
            <w:shd w:val="clear" w:color="auto" w:fill="auto"/>
          </w:tcPr>
          <w:p w14:paraId="64332CB4" w14:textId="222115D4" w:rsidR="0031446C" w:rsidRDefault="00182D9F" w:rsidP="0031446C">
            <w:pPr>
              <w:pStyle w:val="NormalWeb"/>
              <w:spacing w:before="0" w:beforeAutospacing="0" w:after="0" w:afterAutospacing="0"/>
              <w:outlineLvl w:val="0"/>
              <w:rPr>
                <w:bCs/>
              </w:rPr>
            </w:pPr>
            <w:r w:rsidRPr="00182D9F">
              <w:rPr>
                <w:bCs/>
              </w:rPr>
              <w:t>2017-</w:t>
            </w:r>
            <w:r w:rsidR="0031446C">
              <w:rPr>
                <w:bCs/>
              </w:rPr>
              <w:t xml:space="preserve">                </w:t>
            </w:r>
            <w:r w:rsidR="0031446C" w:rsidRPr="00182D9F">
              <w:rPr>
                <w:bCs/>
              </w:rPr>
              <w:t>Chair</w:t>
            </w:r>
          </w:p>
          <w:p w14:paraId="4F9E5C05" w14:textId="54D9465F" w:rsidR="00182D9F" w:rsidRPr="00182D9F" w:rsidRDefault="00182D9F" w:rsidP="00962497">
            <w:pPr>
              <w:pStyle w:val="NormalWeb"/>
              <w:spacing w:before="0" w:beforeAutospacing="0" w:after="0" w:afterAutospacing="0"/>
              <w:outlineLvl w:val="0"/>
              <w:rPr>
                <w:bCs/>
              </w:rPr>
            </w:pPr>
          </w:p>
        </w:tc>
        <w:tc>
          <w:tcPr>
            <w:tcW w:w="3930" w:type="dxa"/>
            <w:shd w:val="clear" w:color="auto" w:fill="auto"/>
          </w:tcPr>
          <w:p w14:paraId="093D170B" w14:textId="49B2C86A" w:rsidR="00182D9F" w:rsidRPr="00182D9F" w:rsidRDefault="00182D9F" w:rsidP="0031446C">
            <w:pPr>
              <w:pStyle w:val="NormalWeb"/>
              <w:spacing w:before="0" w:beforeAutospacing="0" w:after="0" w:afterAutospacing="0"/>
              <w:outlineLvl w:val="0"/>
              <w:rPr>
                <w:bCs/>
              </w:rPr>
            </w:pPr>
          </w:p>
        </w:tc>
      </w:tr>
      <w:tr w:rsidR="000668D3" w:rsidRPr="00182D9F" w14:paraId="7A0DCE59" w14:textId="77777777" w:rsidTr="0062479E">
        <w:tc>
          <w:tcPr>
            <w:tcW w:w="1440" w:type="dxa"/>
            <w:shd w:val="clear" w:color="auto" w:fill="auto"/>
          </w:tcPr>
          <w:p w14:paraId="15A95FC4" w14:textId="394C9FEF" w:rsidR="000668D3" w:rsidRPr="00182D9F" w:rsidRDefault="009C2164" w:rsidP="0031446C">
            <w:pPr>
              <w:pStyle w:val="NormalWeb"/>
              <w:spacing w:before="0" w:beforeAutospacing="0" w:after="0" w:afterAutospacing="0"/>
              <w:outlineLvl w:val="0"/>
              <w:rPr>
                <w:bCs/>
              </w:rPr>
            </w:pPr>
            <w:r w:rsidRPr="00182D9F">
              <w:rPr>
                <w:bCs/>
              </w:rPr>
              <w:t>2009-</w:t>
            </w:r>
          </w:p>
        </w:tc>
        <w:tc>
          <w:tcPr>
            <w:tcW w:w="5058" w:type="dxa"/>
            <w:shd w:val="clear" w:color="auto" w:fill="auto"/>
          </w:tcPr>
          <w:p w14:paraId="1DCBACC2" w14:textId="77777777" w:rsidR="000668D3" w:rsidRPr="00182D9F" w:rsidRDefault="000668D3" w:rsidP="00962497">
            <w:pPr>
              <w:pStyle w:val="NormalWeb"/>
              <w:spacing w:before="0" w:beforeAutospacing="0" w:after="0" w:afterAutospacing="0"/>
              <w:outlineLvl w:val="0"/>
              <w:rPr>
                <w:bCs/>
              </w:rPr>
            </w:pPr>
            <w:r w:rsidRPr="00182D9F">
              <w:rPr>
                <w:bCs/>
              </w:rPr>
              <w:t>Steering Committee</w:t>
            </w:r>
            <w:r w:rsidR="00B9121E" w:rsidRPr="00182D9F">
              <w:rPr>
                <w:bCs/>
              </w:rPr>
              <w:t xml:space="preserve">, Department of Psychiatry </w:t>
            </w:r>
          </w:p>
          <w:p w14:paraId="29AF5E0D" w14:textId="588D9BCF" w:rsidR="000668D3" w:rsidRPr="00182D9F" w:rsidRDefault="000668D3" w:rsidP="00962497">
            <w:pPr>
              <w:pStyle w:val="NormalWeb"/>
              <w:spacing w:before="0" w:beforeAutospacing="0" w:after="0" w:afterAutospacing="0"/>
              <w:outlineLvl w:val="0"/>
              <w:rPr>
                <w:bCs/>
              </w:rPr>
            </w:pPr>
          </w:p>
        </w:tc>
        <w:tc>
          <w:tcPr>
            <w:tcW w:w="3930" w:type="dxa"/>
            <w:shd w:val="clear" w:color="auto" w:fill="auto"/>
          </w:tcPr>
          <w:p w14:paraId="47B7EED1" w14:textId="77777777" w:rsidR="000668D3" w:rsidRPr="00182D9F" w:rsidRDefault="000668D3" w:rsidP="00962497">
            <w:pPr>
              <w:pStyle w:val="NormalWeb"/>
              <w:spacing w:before="0" w:beforeAutospacing="0" w:after="0" w:afterAutospacing="0"/>
              <w:outlineLvl w:val="0"/>
              <w:rPr>
                <w:bCs/>
              </w:rPr>
            </w:pPr>
            <w:r w:rsidRPr="00182D9F">
              <w:rPr>
                <w:bCs/>
              </w:rPr>
              <w:t>Massachusetts General Hospital</w:t>
            </w:r>
          </w:p>
          <w:p w14:paraId="3305A167" w14:textId="7A29B56F" w:rsidR="000668D3" w:rsidRPr="00182D9F" w:rsidRDefault="000668D3" w:rsidP="00962497">
            <w:pPr>
              <w:pStyle w:val="NormalWeb"/>
              <w:spacing w:before="0" w:beforeAutospacing="0" w:after="0" w:afterAutospacing="0"/>
              <w:outlineLvl w:val="0"/>
              <w:rPr>
                <w:bCs/>
              </w:rPr>
            </w:pPr>
          </w:p>
        </w:tc>
      </w:tr>
      <w:tr w:rsidR="000668D3" w:rsidRPr="00182D9F" w14:paraId="124A1FB3" w14:textId="77777777" w:rsidTr="0062479E">
        <w:tc>
          <w:tcPr>
            <w:tcW w:w="1440" w:type="dxa"/>
            <w:shd w:val="clear" w:color="auto" w:fill="auto"/>
          </w:tcPr>
          <w:p w14:paraId="7EB215AD" w14:textId="53DDD7E4" w:rsidR="000668D3" w:rsidRPr="00182D9F" w:rsidRDefault="009C2164" w:rsidP="0031446C">
            <w:pPr>
              <w:pStyle w:val="NormalWeb"/>
              <w:spacing w:before="0" w:beforeAutospacing="0" w:after="0" w:afterAutospacing="0"/>
              <w:outlineLvl w:val="0"/>
              <w:rPr>
                <w:bCs/>
              </w:rPr>
            </w:pPr>
            <w:r w:rsidRPr="00182D9F">
              <w:rPr>
                <w:bCs/>
              </w:rPr>
              <w:t>2009-</w:t>
            </w:r>
          </w:p>
        </w:tc>
        <w:tc>
          <w:tcPr>
            <w:tcW w:w="5058" w:type="dxa"/>
            <w:shd w:val="clear" w:color="auto" w:fill="auto"/>
          </w:tcPr>
          <w:p w14:paraId="10F69D0A" w14:textId="77777777" w:rsidR="000668D3" w:rsidRPr="00182D9F" w:rsidRDefault="000668D3" w:rsidP="00962497">
            <w:pPr>
              <w:pStyle w:val="NormalWeb"/>
              <w:spacing w:before="0" w:beforeAutospacing="0" w:after="0" w:afterAutospacing="0"/>
              <w:outlineLvl w:val="0"/>
              <w:rPr>
                <w:bCs/>
              </w:rPr>
            </w:pPr>
            <w:r w:rsidRPr="00182D9F">
              <w:rPr>
                <w:bCs/>
              </w:rPr>
              <w:t>QA/QI Committee</w:t>
            </w:r>
            <w:r w:rsidR="00B9121E" w:rsidRPr="00182D9F">
              <w:rPr>
                <w:bCs/>
              </w:rPr>
              <w:t xml:space="preserve">, Department of Psychiatry </w:t>
            </w:r>
          </w:p>
          <w:p w14:paraId="5FF3409A" w14:textId="07A11D5A" w:rsidR="000668D3" w:rsidRPr="00182D9F" w:rsidRDefault="000668D3" w:rsidP="00962497">
            <w:pPr>
              <w:pStyle w:val="NormalWeb"/>
              <w:spacing w:before="0" w:beforeAutospacing="0" w:after="0" w:afterAutospacing="0"/>
              <w:outlineLvl w:val="0"/>
              <w:rPr>
                <w:bCs/>
              </w:rPr>
            </w:pPr>
          </w:p>
        </w:tc>
        <w:tc>
          <w:tcPr>
            <w:tcW w:w="3930" w:type="dxa"/>
            <w:shd w:val="clear" w:color="auto" w:fill="auto"/>
          </w:tcPr>
          <w:p w14:paraId="12024816" w14:textId="77777777" w:rsidR="000668D3" w:rsidRPr="00182D9F" w:rsidRDefault="000668D3" w:rsidP="00962497">
            <w:pPr>
              <w:pStyle w:val="NormalWeb"/>
              <w:spacing w:before="0" w:beforeAutospacing="0" w:after="0" w:afterAutospacing="0"/>
              <w:outlineLvl w:val="0"/>
              <w:rPr>
                <w:bCs/>
              </w:rPr>
            </w:pPr>
            <w:r w:rsidRPr="00182D9F">
              <w:rPr>
                <w:bCs/>
              </w:rPr>
              <w:t>Massachusetts General Hospital</w:t>
            </w:r>
          </w:p>
          <w:p w14:paraId="5DDA1450" w14:textId="3F24FEB0" w:rsidR="000668D3" w:rsidRPr="00182D9F" w:rsidRDefault="000668D3" w:rsidP="00962497">
            <w:pPr>
              <w:pStyle w:val="NormalWeb"/>
              <w:spacing w:before="0" w:beforeAutospacing="0" w:after="0" w:afterAutospacing="0"/>
              <w:outlineLvl w:val="0"/>
              <w:rPr>
                <w:bCs/>
              </w:rPr>
            </w:pPr>
          </w:p>
        </w:tc>
      </w:tr>
      <w:tr w:rsidR="000668D3" w:rsidRPr="00182D9F" w14:paraId="6EBCF4D1" w14:textId="77777777" w:rsidTr="0062479E">
        <w:tc>
          <w:tcPr>
            <w:tcW w:w="1440" w:type="dxa"/>
            <w:shd w:val="clear" w:color="auto" w:fill="auto"/>
          </w:tcPr>
          <w:p w14:paraId="40AED950" w14:textId="546F45C6" w:rsidR="000668D3" w:rsidRPr="00182D9F" w:rsidRDefault="009C2164" w:rsidP="0031446C">
            <w:pPr>
              <w:pStyle w:val="NormalWeb"/>
              <w:spacing w:before="0" w:beforeAutospacing="0" w:after="0" w:afterAutospacing="0"/>
              <w:outlineLvl w:val="0"/>
              <w:rPr>
                <w:bCs/>
              </w:rPr>
            </w:pPr>
            <w:r w:rsidRPr="00182D9F">
              <w:rPr>
                <w:bCs/>
              </w:rPr>
              <w:t>2010-</w:t>
            </w:r>
            <w:r w:rsidR="00651C8E">
              <w:rPr>
                <w:bCs/>
              </w:rPr>
              <w:t>2015</w:t>
            </w:r>
          </w:p>
        </w:tc>
        <w:tc>
          <w:tcPr>
            <w:tcW w:w="5058" w:type="dxa"/>
            <w:shd w:val="clear" w:color="auto" w:fill="auto"/>
          </w:tcPr>
          <w:p w14:paraId="6A1D4716" w14:textId="3C4D08FF" w:rsidR="000668D3" w:rsidRPr="00182D9F" w:rsidRDefault="000668D3" w:rsidP="00962497">
            <w:pPr>
              <w:pStyle w:val="NormalWeb"/>
              <w:spacing w:before="0" w:beforeAutospacing="0" w:after="0" w:afterAutospacing="0"/>
              <w:outlineLvl w:val="0"/>
              <w:rPr>
                <w:bCs/>
              </w:rPr>
            </w:pPr>
            <w:r w:rsidRPr="00182D9F">
              <w:rPr>
                <w:bCs/>
              </w:rPr>
              <w:t>Medication Education Safety and Approvals Committee</w:t>
            </w:r>
            <w:r w:rsidR="00962497" w:rsidRPr="00182D9F">
              <w:rPr>
                <w:bCs/>
              </w:rPr>
              <w:t xml:space="preserve">, </w:t>
            </w:r>
            <w:r w:rsidR="00B9121E" w:rsidRPr="00182D9F">
              <w:rPr>
                <w:bCs/>
              </w:rPr>
              <w:t xml:space="preserve">Psychiatry </w:t>
            </w:r>
            <w:r w:rsidR="00F668D4" w:rsidRPr="00182D9F">
              <w:rPr>
                <w:bCs/>
              </w:rPr>
              <w:t>Department Representative</w:t>
            </w:r>
          </w:p>
          <w:p w14:paraId="003D0DE8" w14:textId="0561FE4E" w:rsidR="00962497" w:rsidRPr="00182D9F" w:rsidRDefault="00962497" w:rsidP="00962497">
            <w:pPr>
              <w:pStyle w:val="NormalWeb"/>
              <w:spacing w:before="0" w:beforeAutospacing="0" w:after="0" w:afterAutospacing="0"/>
              <w:outlineLvl w:val="0"/>
              <w:rPr>
                <w:bCs/>
              </w:rPr>
            </w:pPr>
          </w:p>
        </w:tc>
        <w:tc>
          <w:tcPr>
            <w:tcW w:w="3930" w:type="dxa"/>
            <w:shd w:val="clear" w:color="auto" w:fill="auto"/>
          </w:tcPr>
          <w:p w14:paraId="414B3ADF" w14:textId="77777777" w:rsidR="000668D3" w:rsidRPr="00182D9F" w:rsidRDefault="000668D3" w:rsidP="00962497">
            <w:pPr>
              <w:pStyle w:val="NormalWeb"/>
              <w:spacing w:before="0" w:beforeAutospacing="0" w:after="0" w:afterAutospacing="0"/>
              <w:outlineLvl w:val="0"/>
              <w:rPr>
                <w:bCs/>
              </w:rPr>
            </w:pPr>
            <w:r w:rsidRPr="00182D9F">
              <w:rPr>
                <w:bCs/>
              </w:rPr>
              <w:t>Massachusetts General Hospita</w:t>
            </w:r>
            <w:r w:rsidR="00B9121E" w:rsidRPr="00182D9F">
              <w:rPr>
                <w:bCs/>
              </w:rPr>
              <w:t>l</w:t>
            </w:r>
          </w:p>
          <w:p w14:paraId="7E1E62B0" w14:textId="77777777" w:rsidR="000668D3" w:rsidRPr="00182D9F" w:rsidRDefault="000668D3" w:rsidP="00962497">
            <w:pPr>
              <w:pStyle w:val="NormalWeb"/>
              <w:spacing w:before="0" w:beforeAutospacing="0" w:after="0" w:afterAutospacing="0"/>
              <w:outlineLvl w:val="0"/>
              <w:rPr>
                <w:bCs/>
              </w:rPr>
            </w:pPr>
          </w:p>
        </w:tc>
      </w:tr>
      <w:tr w:rsidR="00923C06" w:rsidRPr="00182D9F" w14:paraId="0DAF1BBA" w14:textId="77777777" w:rsidTr="0062479E">
        <w:trPr>
          <w:trHeight w:val="765"/>
        </w:trPr>
        <w:tc>
          <w:tcPr>
            <w:tcW w:w="1440" w:type="dxa"/>
            <w:shd w:val="clear" w:color="auto" w:fill="auto"/>
          </w:tcPr>
          <w:p w14:paraId="6208F1EE" w14:textId="4ADA6609" w:rsidR="00923C06" w:rsidRPr="00182D9F" w:rsidRDefault="00923C06" w:rsidP="0031446C">
            <w:pPr>
              <w:pStyle w:val="NormalWeb"/>
              <w:spacing w:before="0" w:beforeAutospacing="0" w:after="0" w:afterAutospacing="0"/>
              <w:outlineLvl w:val="0"/>
              <w:rPr>
                <w:bCs/>
              </w:rPr>
            </w:pPr>
            <w:r w:rsidRPr="00182D9F">
              <w:rPr>
                <w:bCs/>
              </w:rPr>
              <w:t>2012-</w:t>
            </w:r>
            <w:r w:rsidR="00651C8E">
              <w:rPr>
                <w:bCs/>
              </w:rPr>
              <w:t>2017</w:t>
            </w:r>
          </w:p>
        </w:tc>
        <w:tc>
          <w:tcPr>
            <w:tcW w:w="5058" w:type="dxa"/>
            <w:shd w:val="clear" w:color="auto" w:fill="auto"/>
          </w:tcPr>
          <w:p w14:paraId="0C273D22" w14:textId="77777777" w:rsidR="00962497" w:rsidRPr="00182D9F" w:rsidRDefault="00923C06" w:rsidP="00962497">
            <w:pPr>
              <w:pStyle w:val="NormalWeb"/>
              <w:spacing w:before="0" w:beforeAutospacing="0" w:after="0" w:afterAutospacing="0"/>
              <w:outlineLvl w:val="0"/>
            </w:pPr>
            <w:r w:rsidRPr="00182D9F">
              <w:t>Blake 11 Restraint and Seclusion Task Force</w:t>
            </w:r>
            <w:r w:rsidR="00962497" w:rsidRPr="00182D9F">
              <w:t>,</w:t>
            </w:r>
          </w:p>
          <w:p w14:paraId="14CEDFC8" w14:textId="231F8B14" w:rsidR="00F668D4" w:rsidRPr="00182D9F" w:rsidRDefault="00B9121E" w:rsidP="00962497">
            <w:pPr>
              <w:pStyle w:val="NormalWeb"/>
              <w:spacing w:before="0" w:beforeAutospacing="0" w:after="0" w:afterAutospacing="0"/>
              <w:outlineLvl w:val="0"/>
            </w:pPr>
            <w:r w:rsidRPr="00182D9F">
              <w:rPr>
                <w:bCs/>
              </w:rPr>
              <w:t xml:space="preserve">Department of Psychiatry </w:t>
            </w:r>
          </w:p>
        </w:tc>
        <w:tc>
          <w:tcPr>
            <w:tcW w:w="3930" w:type="dxa"/>
            <w:shd w:val="clear" w:color="auto" w:fill="auto"/>
          </w:tcPr>
          <w:p w14:paraId="5F6BB0C7" w14:textId="77777777" w:rsidR="00923C06" w:rsidRPr="00182D9F" w:rsidRDefault="00923C06" w:rsidP="00962497">
            <w:pPr>
              <w:pStyle w:val="NormalWeb"/>
              <w:spacing w:before="0" w:beforeAutospacing="0" w:after="0" w:afterAutospacing="0"/>
              <w:outlineLvl w:val="0"/>
              <w:rPr>
                <w:bCs/>
              </w:rPr>
            </w:pPr>
            <w:r w:rsidRPr="00182D9F">
              <w:rPr>
                <w:bCs/>
              </w:rPr>
              <w:t>Massachusetts General Hospital</w:t>
            </w:r>
          </w:p>
          <w:p w14:paraId="4169BA2E" w14:textId="77777777" w:rsidR="00923C06" w:rsidRPr="00182D9F" w:rsidRDefault="00923C06" w:rsidP="00962497">
            <w:pPr>
              <w:pStyle w:val="NormalWeb"/>
              <w:spacing w:before="0" w:beforeAutospacing="0" w:after="0" w:afterAutospacing="0"/>
              <w:outlineLvl w:val="0"/>
              <w:rPr>
                <w:bCs/>
              </w:rPr>
            </w:pPr>
          </w:p>
          <w:p w14:paraId="1018422B" w14:textId="77777777" w:rsidR="00F668D4" w:rsidRPr="00182D9F" w:rsidRDefault="00F668D4" w:rsidP="00962497">
            <w:pPr>
              <w:pStyle w:val="NormalWeb"/>
              <w:spacing w:before="0" w:beforeAutospacing="0" w:after="0" w:afterAutospacing="0"/>
              <w:outlineLvl w:val="0"/>
              <w:rPr>
                <w:bCs/>
              </w:rPr>
            </w:pPr>
          </w:p>
        </w:tc>
      </w:tr>
      <w:tr w:rsidR="0097353F" w:rsidRPr="00182D9F" w14:paraId="25CD21D1" w14:textId="77777777" w:rsidTr="0062479E">
        <w:tc>
          <w:tcPr>
            <w:tcW w:w="1440" w:type="dxa"/>
            <w:shd w:val="clear" w:color="auto" w:fill="auto"/>
          </w:tcPr>
          <w:p w14:paraId="2C8FCF6D" w14:textId="63D8DC5A" w:rsidR="00B9121E" w:rsidRPr="00182D9F" w:rsidRDefault="0097353F" w:rsidP="00182D9F">
            <w:pPr>
              <w:pStyle w:val="NormalWeb"/>
              <w:spacing w:before="0" w:beforeAutospacing="0" w:after="0" w:afterAutospacing="0"/>
              <w:outlineLvl w:val="0"/>
              <w:rPr>
                <w:bCs/>
              </w:rPr>
            </w:pPr>
            <w:r w:rsidRPr="00182D9F">
              <w:rPr>
                <w:bCs/>
              </w:rPr>
              <w:t>2012-</w:t>
            </w:r>
            <w:r w:rsidR="00651C8E">
              <w:rPr>
                <w:bCs/>
              </w:rPr>
              <w:t>2017</w:t>
            </w:r>
          </w:p>
          <w:p w14:paraId="241545F7" w14:textId="77777777" w:rsidR="0097353F" w:rsidRPr="00182D9F" w:rsidRDefault="0097353F" w:rsidP="00B9121E">
            <w:pPr>
              <w:jc w:val="center"/>
            </w:pPr>
          </w:p>
        </w:tc>
        <w:tc>
          <w:tcPr>
            <w:tcW w:w="5058" w:type="dxa"/>
            <w:shd w:val="clear" w:color="auto" w:fill="auto"/>
          </w:tcPr>
          <w:p w14:paraId="7E7B0462" w14:textId="77777777" w:rsidR="0031446C" w:rsidRDefault="0097353F" w:rsidP="00923C06">
            <w:pPr>
              <w:pStyle w:val="NormalWeb"/>
              <w:spacing w:before="0" w:beforeAutospacing="0" w:after="0" w:afterAutospacing="0"/>
              <w:outlineLvl w:val="0"/>
              <w:rPr>
                <w:bCs/>
              </w:rPr>
            </w:pPr>
            <w:r w:rsidRPr="00182D9F">
              <w:rPr>
                <w:bCs/>
              </w:rPr>
              <w:t>Psychiatry Care Redesign Committee</w:t>
            </w:r>
            <w:r w:rsidR="00962497" w:rsidRPr="00182D9F">
              <w:rPr>
                <w:bCs/>
              </w:rPr>
              <w:t xml:space="preserve">, </w:t>
            </w:r>
            <w:r w:rsidR="00B9121E" w:rsidRPr="00182D9F">
              <w:rPr>
                <w:bCs/>
              </w:rPr>
              <w:t xml:space="preserve">Department of Psychiatry </w:t>
            </w:r>
          </w:p>
          <w:p w14:paraId="5FA50BEA" w14:textId="29AD7555" w:rsidR="0031446C" w:rsidRPr="00182D9F" w:rsidRDefault="0031446C" w:rsidP="00923C06">
            <w:pPr>
              <w:pStyle w:val="NormalWeb"/>
              <w:spacing w:before="0" w:beforeAutospacing="0" w:after="0" w:afterAutospacing="0"/>
              <w:outlineLvl w:val="0"/>
              <w:rPr>
                <w:bCs/>
              </w:rPr>
            </w:pPr>
          </w:p>
        </w:tc>
        <w:tc>
          <w:tcPr>
            <w:tcW w:w="3930" w:type="dxa"/>
            <w:shd w:val="clear" w:color="auto" w:fill="auto"/>
          </w:tcPr>
          <w:p w14:paraId="59C7063E" w14:textId="77777777" w:rsidR="0097353F" w:rsidRPr="00182D9F" w:rsidRDefault="0097353F" w:rsidP="0097353F">
            <w:pPr>
              <w:pStyle w:val="NormalWeb"/>
              <w:spacing w:before="0" w:beforeAutospacing="0" w:after="0" w:afterAutospacing="0"/>
              <w:outlineLvl w:val="0"/>
              <w:rPr>
                <w:bCs/>
              </w:rPr>
            </w:pPr>
            <w:r w:rsidRPr="00182D9F">
              <w:rPr>
                <w:bCs/>
              </w:rPr>
              <w:t>Massachusetts General Hospital</w:t>
            </w:r>
          </w:p>
          <w:p w14:paraId="43476A7D" w14:textId="2651F1A0" w:rsidR="0097353F" w:rsidRPr="00182D9F" w:rsidRDefault="0097353F" w:rsidP="00F668D4">
            <w:pPr>
              <w:pStyle w:val="NormalWeb"/>
              <w:spacing w:before="0" w:beforeAutospacing="0" w:after="0" w:afterAutospacing="0"/>
              <w:outlineLvl w:val="0"/>
              <w:rPr>
                <w:bCs/>
              </w:rPr>
            </w:pPr>
          </w:p>
        </w:tc>
      </w:tr>
      <w:tr w:rsidR="0097353F" w:rsidRPr="00182D9F" w14:paraId="759213CF" w14:textId="77777777" w:rsidTr="0062479E">
        <w:trPr>
          <w:trHeight w:val="153"/>
        </w:trPr>
        <w:tc>
          <w:tcPr>
            <w:tcW w:w="1440" w:type="dxa"/>
            <w:shd w:val="clear" w:color="auto" w:fill="auto"/>
          </w:tcPr>
          <w:p w14:paraId="499711B0" w14:textId="7AFE73FF" w:rsidR="0097353F" w:rsidRPr="00182D9F" w:rsidRDefault="00B26861" w:rsidP="0031446C">
            <w:pPr>
              <w:pStyle w:val="NormalWeb"/>
              <w:spacing w:before="0" w:beforeAutospacing="0" w:after="0" w:afterAutospacing="0"/>
              <w:outlineLvl w:val="0"/>
              <w:rPr>
                <w:bCs/>
              </w:rPr>
            </w:pPr>
            <w:r w:rsidRPr="00182D9F">
              <w:rPr>
                <w:bCs/>
              </w:rPr>
              <w:t>2012-</w:t>
            </w:r>
            <w:r w:rsidR="00651C8E">
              <w:rPr>
                <w:bCs/>
              </w:rPr>
              <w:t>2017</w:t>
            </w:r>
          </w:p>
        </w:tc>
        <w:tc>
          <w:tcPr>
            <w:tcW w:w="5058" w:type="dxa"/>
            <w:shd w:val="clear" w:color="auto" w:fill="auto"/>
          </w:tcPr>
          <w:p w14:paraId="438E60B5" w14:textId="381308B2" w:rsidR="0097353F" w:rsidRPr="00182D9F" w:rsidRDefault="00962497" w:rsidP="00923C06">
            <w:pPr>
              <w:pStyle w:val="NormalWeb"/>
              <w:spacing w:before="0" w:beforeAutospacing="0" w:after="0" w:afterAutospacing="0"/>
              <w:outlineLvl w:val="0"/>
            </w:pPr>
            <w:r w:rsidRPr="00182D9F">
              <w:t xml:space="preserve">Partners Healthcare </w:t>
            </w:r>
            <w:r w:rsidR="00B26861" w:rsidRPr="00182D9F">
              <w:t>Inpatient Throughput Committee</w:t>
            </w:r>
          </w:p>
          <w:p w14:paraId="2FB5A8FA" w14:textId="77777777" w:rsidR="00FD08EE" w:rsidRPr="00182D9F" w:rsidRDefault="00FD08EE" w:rsidP="00962497">
            <w:pPr>
              <w:pStyle w:val="NormalWeb"/>
              <w:spacing w:before="0" w:beforeAutospacing="0" w:after="0" w:afterAutospacing="0"/>
              <w:outlineLvl w:val="0"/>
              <w:rPr>
                <w:bCs/>
              </w:rPr>
            </w:pPr>
          </w:p>
        </w:tc>
        <w:tc>
          <w:tcPr>
            <w:tcW w:w="3930" w:type="dxa"/>
            <w:shd w:val="clear" w:color="auto" w:fill="auto"/>
          </w:tcPr>
          <w:p w14:paraId="67205510" w14:textId="77777777" w:rsidR="00B26861" w:rsidRPr="00182D9F" w:rsidRDefault="008847AF" w:rsidP="00B26861">
            <w:pPr>
              <w:pStyle w:val="NormalWeb"/>
              <w:spacing w:before="0" w:beforeAutospacing="0" w:after="0" w:afterAutospacing="0"/>
              <w:outlineLvl w:val="0"/>
              <w:rPr>
                <w:bCs/>
              </w:rPr>
            </w:pPr>
            <w:r w:rsidRPr="00182D9F">
              <w:rPr>
                <w:bCs/>
              </w:rPr>
              <w:t>Partners HealthC</w:t>
            </w:r>
            <w:r w:rsidR="00B26861" w:rsidRPr="00182D9F">
              <w:rPr>
                <w:bCs/>
              </w:rPr>
              <w:t>are</w:t>
            </w:r>
          </w:p>
          <w:p w14:paraId="5E6C2346" w14:textId="77777777" w:rsidR="0097353F" w:rsidRPr="00182D9F" w:rsidRDefault="0097353F" w:rsidP="00B26861">
            <w:pPr>
              <w:pStyle w:val="NormalWeb"/>
              <w:spacing w:before="0" w:beforeAutospacing="0" w:after="0" w:afterAutospacing="0"/>
              <w:outlineLvl w:val="0"/>
              <w:rPr>
                <w:bCs/>
              </w:rPr>
            </w:pPr>
          </w:p>
        </w:tc>
      </w:tr>
      <w:tr w:rsidR="0097353F" w:rsidRPr="00182D9F" w14:paraId="4B9BA547" w14:textId="77777777" w:rsidTr="0062479E">
        <w:tc>
          <w:tcPr>
            <w:tcW w:w="1440" w:type="dxa"/>
            <w:shd w:val="clear" w:color="auto" w:fill="auto"/>
          </w:tcPr>
          <w:p w14:paraId="000EF52C" w14:textId="12E9F643" w:rsidR="00182D9F" w:rsidRPr="00182D9F" w:rsidRDefault="00B26861" w:rsidP="0031446C">
            <w:pPr>
              <w:pStyle w:val="NormalWeb"/>
              <w:spacing w:before="0" w:beforeAutospacing="0" w:after="0" w:afterAutospacing="0"/>
              <w:outlineLvl w:val="0"/>
              <w:rPr>
                <w:bCs/>
              </w:rPr>
            </w:pPr>
            <w:r w:rsidRPr="00182D9F">
              <w:rPr>
                <w:bCs/>
              </w:rPr>
              <w:t xml:space="preserve">2013- </w:t>
            </w:r>
          </w:p>
        </w:tc>
        <w:tc>
          <w:tcPr>
            <w:tcW w:w="5058" w:type="dxa"/>
            <w:shd w:val="clear" w:color="auto" w:fill="auto"/>
          </w:tcPr>
          <w:p w14:paraId="301B99F5" w14:textId="0ED9AA20" w:rsidR="00F668D4" w:rsidRPr="00182D9F" w:rsidRDefault="0097353F" w:rsidP="00923C06">
            <w:pPr>
              <w:pStyle w:val="NormalWeb"/>
              <w:spacing w:before="0" w:beforeAutospacing="0" w:after="0" w:afterAutospacing="0"/>
              <w:outlineLvl w:val="0"/>
              <w:rPr>
                <w:bCs/>
              </w:rPr>
            </w:pPr>
            <w:r w:rsidRPr="00182D9F">
              <w:rPr>
                <w:bCs/>
              </w:rPr>
              <w:t>Psychiatry Curriculum Committee</w:t>
            </w:r>
          </w:p>
        </w:tc>
        <w:tc>
          <w:tcPr>
            <w:tcW w:w="3930" w:type="dxa"/>
            <w:shd w:val="clear" w:color="auto" w:fill="auto"/>
          </w:tcPr>
          <w:p w14:paraId="2DEE06F9" w14:textId="419CBF30" w:rsidR="00B26861" w:rsidRPr="00182D9F" w:rsidRDefault="00B26861" w:rsidP="00115905">
            <w:pPr>
              <w:pStyle w:val="NormalWeb"/>
              <w:spacing w:before="0" w:beforeAutospacing="0" w:after="0" w:afterAutospacing="0"/>
              <w:outlineLvl w:val="0"/>
              <w:rPr>
                <w:bCs/>
              </w:rPr>
            </w:pPr>
            <w:r w:rsidRPr="00182D9F">
              <w:rPr>
                <w:bCs/>
              </w:rPr>
              <w:t>MGH/McLean Psychiatry Residency</w:t>
            </w:r>
          </w:p>
          <w:p w14:paraId="32965084" w14:textId="6408ACCC" w:rsidR="00B26861" w:rsidRPr="00182D9F" w:rsidRDefault="00B26861" w:rsidP="00B26861"/>
        </w:tc>
      </w:tr>
      <w:tr w:rsidR="0097353F" w:rsidRPr="00182D9F" w14:paraId="0AD999E7" w14:textId="77777777" w:rsidTr="0062479E">
        <w:tc>
          <w:tcPr>
            <w:tcW w:w="1440" w:type="dxa"/>
            <w:shd w:val="clear" w:color="auto" w:fill="auto"/>
          </w:tcPr>
          <w:p w14:paraId="2D208004" w14:textId="28FBB535" w:rsidR="0097353F" w:rsidRPr="00182D9F" w:rsidRDefault="00B26861" w:rsidP="0031446C">
            <w:pPr>
              <w:pStyle w:val="NormalWeb"/>
              <w:spacing w:before="0" w:beforeAutospacing="0" w:after="0" w:afterAutospacing="0"/>
              <w:outlineLvl w:val="0"/>
              <w:rPr>
                <w:bCs/>
              </w:rPr>
            </w:pPr>
            <w:r w:rsidRPr="00182D9F">
              <w:rPr>
                <w:bCs/>
              </w:rPr>
              <w:t xml:space="preserve">2013- </w:t>
            </w:r>
          </w:p>
        </w:tc>
        <w:tc>
          <w:tcPr>
            <w:tcW w:w="5058" w:type="dxa"/>
            <w:shd w:val="clear" w:color="auto" w:fill="auto"/>
          </w:tcPr>
          <w:p w14:paraId="5AA6FAB4" w14:textId="7BB82822" w:rsidR="00F668D4" w:rsidRPr="00182D9F" w:rsidRDefault="0097353F" w:rsidP="00923C06">
            <w:pPr>
              <w:pStyle w:val="NormalWeb"/>
              <w:spacing w:before="0" w:beforeAutospacing="0" w:after="0" w:afterAutospacing="0"/>
              <w:outlineLvl w:val="0"/>
              <w:rPr>
                <w:bCs/>
              </w:rPr>
            </w:pPr>
            <w:r w:rsidRPr="00182D9F">
              <w:rPr>
                <w:bCs/>
              </w:rPr>
              <w:t>Diagnostic Evaluation Subcommittee</w:t>
            </w:r>
            <w:r w:rsidR="00962497" w:rsidRPr="00182D9F">
              <w:rPr>
                <w:bCs/>
              </w:rPr>
              <w:t xml:space="preserve">, </w:t>
            </w:r>
            <w:r w:rsidR="00B9121E" w:rsidRPr="00182D9F">
              <w:rPr>
                <w:bCs/>
              </w:rPr>
              <w:t xml:space="preserve">Department of Psychiatry </w:t>
            </w:r>
          </w:p>
        </w:tc>
        <w:tc>
          <w:tcPr>
            <w:tcW w:w="3930" w:type="dxa"/>
            <w:shd w:val="clear" w:color="auto" w:fill="auto"/>
          </w:tcPr>
          <w:p w14:paraId="52ECA3CE" w14:textId="77777777" w:rsidR="00B26861" w:rsidRPr="00182D9F" w:rsidRDefault="00B26861" w:rsidP="00B26861">
            <w:pPr>
              <w:pStyle w:val="NormalWeb"/>
              <w:spacing w:before="0" w:beforeAutospacing="0" w:after="0" w:afterAutospacing="0"/>
              <w:outlineLvl w:val="0"/>
              <w:rPr>
                <w:bCs/>
              </w:rPr>
            </w:pPr>
            <w:r w:rsidRPr="00182D9F">
              <w:rPr>
                <w:bCs/>
              </w:rPr>
              <w:t>MGH/McLean Psychiatry Residency</w:t>
            </w:r>
          </w:p>
          <w:p w14:paraId="5B54FC90" w14:textId="77777777" w:rsidR="00B26861" w:rsidRPr="00182D9F" w:rsidRDefault="00B26861" w:rsidP="00B26861">
            <w:pPr>
              <w:rPr>
                <w:bCs/>
              </w:rPr>
            </w:pPr>
          </w:p>
          <w:p w14:paraId="6669FB46" w14:textId="77777777" w:rsidR="0097353F" w:rsidRPr="00182D9F" w:rsidRDefault="0097353F" w:rsidP="00B26861">
            <w:pPr>
              <w:pStyle w:val="NormalWeb"/>
              <w:spacing w:before="0" w:beforeAutospacing="0" w:after="0" w:afterAutospacing="0"/>
              <w:outlineLvl w:val="0"/>
              <w:rPr>
                <w:bCs/>
              </w:rPr>
            </w:pPr>
          </w:p>
        </w:tc>
      </w:tr>
      <w:tr w:rsidR="0097353F" w:rsidRPr="00182D9F" w14:paraId="5FC275EB" w14:textId="77777777" w:rsidTr="0062479E">
        <w:tc>
          <w:tcPr>
            <w:tcW w:w="1440" w:type="dxa"/>
            <w:shd w:val="clear" w:color="auto" w:fill="auto"/>
          </w:tcPr>
          <w:p w14:paraId="58F1F4DB" w14:textId="5C8F1A81" w:rsidR="0097353F" w:rsidRPr="00182D9F" w:rsidRDefault="00B26861" w:rsidP="0031446C">
            <w:pPr>
              <w:pStyle w:val="NormalWeb"/>
              <w:spacing w:before="0" w:beforeAutospacing="0" w:after="0" w:afterAutospacing="0"/>
              <w:outlineLvl w:val="0"/>
              <w:rPr>
                <w:bCs/>
              </w:rPr>
            </w:pPr>
            <w:r w:rsidRPr="00182D9F">
              <w:rPr>
                <w:bCs/>
              </w:rPr>
              <w:t xml:space="preserve">2014- </w:t>
            </w:r>
          </w:p>
        </w:tc>
        <w:tc>
          <w:tcPr>
            <w:tcW w:w="5058" w:type="dxa"/>
            <w:shd w:val="clear" w:color="auto" w:fill="auto"/>
          </w:tcPr>
          <w:p w14:paraId="444BD813" w14:textId="17334E04" w:rsidR="00F668D4" w:rsidRPr="00182D9F" w:rsidRDefault="0097353F" w:rsidP="00923C06">
            <w:pPr>
              <w:pStyle w:val="NormalWeb"/>
              <w:spacing w:before="0" w:beforeAutospacing="0" w:after="0" w:afterAutospacing="0"/>
              <w:outlineLvl w:val="0"/>
            </w:pPr>
            <w:r w:rsidRPr="00182D9F">
              <w:t>Clinical Competency Committee (CCC)</w:t>
            </w:r>
            <w:r w:rsidR="00962497" w:rsidRPr="00182D9F">
              <w:rPr>
                <w:bCs/>
              </w:rPr>
              <w:t xml:space="preserve">, </w:t>
            </w:r>
            <w:r w:rsidR="00295762" w:rsidRPr="00182D9F">
              <w:rPr>
                <w:bCs/>
              </w:rPr>
              <w:t>Department of Psychiatry</w:t>
            </w:r>
          </w:p>
        </w:tc>
        <w:tc>
          <w:tcPr>
            <w:tcW w:w="3930" w:type="dxa"/>
            <w:shd w:val="clear" w:color="auto" w:fill="auto"/>
          </w:tcPr>
          <w:p w14:paraId="2CAD1AB5" w14:textId="77777777" w:rsidR="00B26861" w:rsidRPr="00182D9F" w:rsidRDefault="00B26861" w:rsidP="00B26861">
            <w:pPr>
              <w:pStyle w:val="NormalWeb"/>
              <w:spacing w:before="0" w:beforeAutospacing="0" w:after="0" w:afterAutospacing="0"/>
              <w:outlineLvl w:val="0"/>
              <w:rPr>
                <w:bCs/>
              </w:rPr>
            </w:pPr>
            <w:r w:rsidRPr="00182D9F">
              <w:rPr>
                <w:bCs/>
              </w:rPr>
              <w:t>Massachusetts General Hospital</w:t>
            </w:r>
          </w:p>
          <w:p w14:paraId="07E66860" w14:textId="77777777" w:rsidR="00295762" w:rsidRPr="00182D9F" w:rsidRDefault="00295762" w:rsidP="00F668D4">
            <w:pPr>
              <w:pStyle w:val="NormalWeb"/>
              <w:spacing w:before="0" w:beforeAutospacing="0" w:after="0" w:afterAutospacing="0"/>
              <w:outlineLvl w:val="0"/>
              <w:rPr>
                <w:bCs/>
              </w:rPr>
            </w:pPr>
          </w:p>
          <w:p w14:paraId="2D3EDD74" w14:textId="77777777" w:rsidR="0097353F" w:rsidRPr="00182D9F" w:rsidRDefault="00B26861" w:rsidP="00F668D4">
            <w:pPr>
              <w:pStyle w:val="NormalWeb"/>
              <w:spacing w:before="0" w:beforeAutospacing="0" w:after="0" w:afterAutospacing="0"/>
              <w:outlineLvl w:val="0"/>
              <w:rPr>
                <w:bCs/>
              </w:rPr>
            </w:pPr>
            <w:r w:rsidRPr="00182D9F">
              <w:rPr>
                <w:bCs/>
              </w:rPr>
              <w:tab/>
            </w:r>
            <w:r w:rsidRPr="00182D9F">
              <w:rPr>
                <w:bCs/>
              </w:rPr>
              <w:tab/>
              <w:t xml:space="preserve"> </w:t>
            </w:r>
          </w:p>
        </w:tc>
      </w:tr>
      <w:tr w:rsidR="0097353F" w:rsidRPr="00182D9F" w14:paraId="59ACB03C" w14:textId="77777777" w:rsidTr="00987B6C">
        <w:trPr>
          <w:trHeight w:val="540"/>
        </w:trPr>
        <w:tc>
          <w:tcPr>
            <w:tcW w:w="1440" w:type="dxa"/>
            <w:shd w:val="clear" w:color="auto" w:fill="auto"/>
          </w:tcPr>
          <w:p w14:paraId="42329CDA" w14:textId="1AB38329" w:rsidR="0097353F" w:rsidRPr="00182D9F" w:rsidRDefault="00B26861" w:rsidP="0031446C">
            <w:pPr>
              <w:pStyle w:val="NormalWeb"/>
              <w:spacing w:before="0" w:beforeAutospacing="0" w:after="0" w:afterAutospacing="0"/>
              <w:outlineLvl w:val="0"/>
              <w:rPr>
                <w:bCs/>
              </w:rPr>
            </w:pPr>
            <w:r w:rsidRPr="00182D9F">
              <w:rPr>
                <w:bCs/>
              </w:rPr>
              <w:t xml:space="preserve">2014- </w:t>
            </w:r>
          </w:p>
        </w:tc>
        <w:tc>
          <w:tcPr>
            <w:tcW w:w="5058" w:type="dxa"/>
            <w:shd w:val="clear" w:color="auto" w:fill="auto"/>
          </w:tcPr>
          <w:p w14:paraId="2AB820ED" w14:textId="77777777" w:rsidR="0097353F" w:rsidRPr="00182D9F" w:rsidRDefault="0097353F" w:rsidP="00923C06">
            <w:pPr>
              <w:pStyle w:val="NormalWeb"/>
              <w:spacing w:before="0" w:beforeAutospacing="0" w:after="0" w:afterAutospacing="0"/>
              <w:outlineLvl w:val="0"/>
              <w:rPr>
                <w:bCs/>
              </w:rPr>
            </w:pPr>
            <w:r w:rsidRPr="00182D9F">
              <w:rPr>
                <w:bCs/>
              </w:rPr>
              <w:t>Psychiatry Residency Selection Committee</w:t>
            </w:r>
          </w:p>
          <w:p w14:paraId="74D3F3BE" w14:textId="17B202A8" w:rsidR="00F668D4" w:rsidRPr="00182D9F" w:rsidRDefault="00F668D4" w:rsidP="00923C06">
            <w:pPr>
              <w:pStyle w:val="NormalWeb"/>
              <w:spacing w:before="0" w:beforeAutospacing="0" w:after="0" w:afterAutospacing="0"/>
              <w:outlineLvl w:val="0"/>
            </w:pPr>
          </w:p>
        </w:tc>
        <w:tc>
          <w:tcPr>
            <w:tcW w:w="3930" w:type="dxa"/>
            <w:shd w:val="clear" w:color="auto" w:fill="auto"/>
          </w:tcPr>
          <w:p w14:paraId="023AC374" w14:textId="77777777" w:rsidR="00B26861" w:rsidRPr="00182D9F" w:rsidRDefault="00B26861" w:rsidP="00B26861">
            <w:pPr>
              <w:pStyle w:val="NormalWeb"/>
              <w:spacing w:before="0" w:beforeAutospacing="0" w:after="0" w:afterAutospacing="0"/>
              <w:outlineLvl w:val="0"/>
              <w:rPr>
                <w:bCs/>
              </w:rPr>
            </w:pPr>
            <w:r w:rsidRPr="00182D9F">
              <w:rPr>
                <w:bCs/>
              </w:rPr>
              <w:t>Massachusetts General Hospital</w:t>
            </w:r>
            <w:r w:rsidR="00295762" w:rsidRPr="00182D9F">
              <w:rPr>
                <w:bCs/>
              </w:rPr>
              <w:t>/</w:t>
            </w:r>
          </w:p>
          <w:p w14:paraId="2368DD55" w14:textId="77777777" w:rsidR="00C51AF1" w:rsidRPr="00182D9F" w:rsidRDefault="00B26861" w:rsidP="00F668D4">
            <w:pPr>
              <w:pStyle w:val="NormalWeb"/>
              <w:spacing w:before="0" w:beforeAutospacing="0" w:after="0" w:afterAutospacing="0"/>
              <w:outlineLvl w:val="0"/>
              <w:rPr>
                <w:bCs/>
              </w:rPr>
            </w:pPr>
            <w:r w:rsidRPr="00182D9F">
              <w:rPr>
                <w:bCs/>
              </w:rPr>
              <w:t>McLean Hospital</w:t>
            </w:r>
          </w:p>
          <w:p w14:paraId="08FFD575" w14:textId="77777777" w:rsidR="00C51AF1" w:rsidRPr="00182D9F" w:rsidRDefault="00C51AF1" w:rsidP="00F668D4">
            <w:pPr>
              <w:pStyle w:val="NormalWeb"/>
              <w:spacing w:before="0" w:beforeAutospacing="0" w:after="0" w:afterAutospacing="0"/>
              <w:outlineLvl w:val="0"/>
              <w:rPr>
                <w:bCs/>
              </w:rPr>
            </w:pPr>
          </w:p>
        </w:tc>
      </w:tr>
      <w:tr w:rsidR="009942BC" w:rsidRPr="00182D9F" w14:paraId="4F763474" w14:textId="77777777" w:rsidTr="00987B6C">
        <w:trPr>
          <w:trHeight w:val="603"/>
        </w:trPr>
        <w:tc>
          <w:tcPr>
            <w:tcW w:w="1440" w:type="dxa"/>
            <w:shd w:val="clear" w:color="auto" w:fill="auto"/>
          </w:tcPr>
          <w:p w14:paraId="50F1D99E" w14:textId="6BF3823A" w:rsidR="009942BC" w:rsidRPr="00182D9F" w:rsidRDefault="009942BC" w:rsidP="0031446C">
            <w:pPr>
              <w:pStyle w:val="NormalWeb"/>
              <w:spacing w:before="0" w:beforeAutospacing="0" w:after="0" w:afterAutospacing="0"/>
              <w:outlineLvl w:val="0"/>
              <w:rPr>
                <w:bCs/>
              </w:rPr>
            </w:pPr>
            <w:r w:rsidRPr="00182D9F">
              <w:rPr>
                <w:bCs/>
              </w:rPr>
              <w:t xml:space="preserve">2015- </w:t>
            </w:r>
          </w:p>
        </w:tc>
        <w:tc>
          <w:tcPr>
            <w:tcW w:w="5058" w:type="dxa"/>
            <w:shd w:val="clear" w:color="auto" w:fill="auto"/>
          </w:tcPr>
          <w:p w14:paraId="69366AD9" w14:textId="77777777" w:rsidR="009942BC" w:rsidRPr="00182D9F" w:rsidRDefault="009942BC" w:rsidP="009942BC">
            <w:pPr>
              <w:pStyle w:val="NormalWeb"/>
              <w:spacing w:before="0" w:beforeAutospacing="0" w:after="0" w:afterAutospacing="0"/>
              <w:outlineLvl w:val="0"/>
              <w:rPr>
                <w:bCs/>
              </w:rPr>
            </w:pPr>
            <w:r w:rsidRPr="00182D9F">
              <w:rPr>
                <w:bCs/>
              </w:rPr>
              <w:t xml:space="preserve">Department </w:t>
            </w:r>
            <w:r w:rsidR="00F1613C" w:rsidRPr="00182D9F">
              <w:rPr>
                <w:bCs/>
              </w:rPr>
              <w:t xml:space="preserve">of Psychiatry </w:t>
            </w:r>
            <w:r w:rsidRPr="00182D9F">
              <w:rPr>
                <w:bCs/>
              </w:rPr>
              <w:t>Promotions Committee</w:t>
            </w:r>
          </w:p>
          <w:p w14:paraId="67ADE89D" w14:textId="4A81F9D5" w:rsidR="009942BC" w:rsidRPr="00182D9F" w:rsidRDefault="009942BC" w:rsidP="009942BC">
            <w:pPr>
              <w:pStyle w:val="NormalWeb"/>
              <w:spacing w:before="0" w:beforeAutospacing="0" w:after="0" w:afterAutospacing="0"/>
              <w:outlineLvl w:val="0"/>
            </w:pPr>
          </w:p>
        </w:tc>
        <w:tc>
          <w:tcPr>
            <w:tcW w:w="3930" w:type="dxa"/>
            <w:shd w:val="clear" w:color="auto" w:fill="auto"/>
          </w:tcPr>
          <w:p w14:paraId="15C1AA73" w14:textId="77777777" w:rsidR="009942BC" w:rsidRPr="00182D9F" w:rsidRDefault="00F1613C" w:rsidP="009942BC">
            <w:pPr>
              <w:pStyle w:val="NormalWeb"/>
              <w:spacing w:before="0" w:beforeAutospacing="0" w:after="0" w:afterAutospacing="0"/>
              <w:outlineLvl w:val="0"/>
              <w:rPr>
                <w:bCs/>
              </w:rPr>
            </w:pPr>
            <w:r w:rsidRPr="00182D9F">
              <w:rPr>
                <w:bCs/>
              </w:rPr>
              <w:t>Massachusetts General Hospital</w:t>
            </w:r>
          </w:p>
          <w:p w14:paraId="41B4C855" w14:textId="77777777" w:rsidR="009942BC" w:rsidRPr="00182D9F" w:rsidRDefault="009942BC" w:rsidP="009942BC">
            <w:pPr>
              <w:pStyle w:val="NormalWeb"/>
              <w:spacing w:before="0" w:beforeAutospacing="0" w:after="0" w:afterAutospacing="0"/>
              <w:outlineLvl w:val="0"/>
              <w:rPr>
                <w:bCs/>
              </w:rPr>
            </w:pPr>
          </w:p>
        </w:tc>
      </w:tr>
      <w:tr w:rsidR="0031446C" w:rsidRPr="00182D9F" w14:paraId="4F438AD6" w14:textId="77777777" w:rsidTr="00987B6C">
        <w:trPr>
          <w:trHeight w:val="603"/>
        </w:trPr>
        <w:tc>
          <w:tcPr>
            <w:tcW w:w="1440" w:type="dxa"/>
            <w:shd w:val="clear" w:color="auto" w:fill="auto"/>
          </w:tcPr>
          <w:p w14:paraId="19BB34CF" w14:textId="223288F6" w:rsidR="0031446C" w:rsidRPr="00182D9F" w:rsidRDefault="0031446C" w:rsidP="0031446C">
            <w:pPr>
              <w:pStyle w:val="NormalWeb"/>
              <w:spacing w:before="0" w:beforeAutospacing="0" w:after="0" w:afterAutospacing="0"/>
              <w:outlineLvl w:val="0"/>
              <w:rPr>
                <w:bCs/>
              </w:rPr>
            </w:pPr>
            <w:r w:rsidRPr="00182D9F">
              <w:t>2016-</w:t>
            </w:r>
            <w:r w:rsidR="00651C8E">
              <w:t>2018</w:t>
            </w:r>
          </w:p>
        </w:tc>
        <w:tc>
          <w:tcPr>
            <w:tcW w:w="5058" w:type="dxa"/>
            <w:shd w:val="clear" w:color="auto" w:fill="auto"/>
          </w:tcPr>
          <w:p w14:paraId="73A5F747" w14:textId="77777777" w:rsidR="0031446C" w:rsidRPr="0031446C" w:rsidRDefault="0031446C" w:rsidP="0031446C">
            <w:pPr>
              <w:pStyle w:val="PlainText"/>
              <w:rPr>
                <w:sz w:val="24"/>
                <w:szCs w:val="24"/>
              </w:rPr>
            </w:pPr>
            <w:r w:rsidRPr="0031446C">
              <w:rPr>
                <w:rFonts w:ascii="Times New Roman" w:hAnsi="Times New Roman"/>
                <w:sz w:val="24"/>
                <w:szCs w:val="24"/>
              </w:rPr>
              <w:t xml:space="preserve">Member, Data Safety and Monitoring Board </w:t>
            </w:r>
          </w:p>
          <w:p w14:paraId="410C4419" w14:textId="77777777" w:rsidR="0031446C" w:rsidRPr="0031446C" w:rsidRDefault="0031446C" w:rsidP="0031446C">
            <w:pPr>
              <w:pStyle w:val="PlainText"/>
              <w:rPr>
                <w:rFonts w:ascii="Times New Roman" w:hAnsi="Times New Roman"/>
                <w:sz w:val="24"/>
                <w:szCs w:val="24"/>
              </w:rPr>
            </w:pPr>
            <w:r w:rsidRPr="0031446C">
              <w:rPr>
                <w:rFonts w:ascii="Times New Roman" w:hAnsi="Times New Roman"/>
                <w:sz w:val="24"/>
                <w:szCs w:val="24"/>
              </w:rPr>
              <w:t xml:space="preserve"> </w:t>
            </w:r>
          </w:p>
          <w:p w14:paraId="3DE5A6DE" w14:textId="77777777" w:rsidR="0031446C" w:rsidRPr="00182D9F" w:rsidRDefault="0031446C" w:rsidP="0031446C">
            <w:pPr>
              <w:pStyle w:val="NormalWeb"/>
              <w:spacing w:before="0" w:beforeAutospacing="0" w:after="0" w:afterAutospacing="0"/>
              <w:outlineLvl w:val="0"/>
              <w:rPr>
                <w:bCs/>
              </w:rPr>
            </w:pPr>
          </w:p>
        </w:tc>
        <w:tc>
          <w:tcPr>
            <w:tcW w:w="3930" w:type="dxa"/>
            <w:shd w:val="clear" w:color="auto" w:fill="auto"/>
          </w:tcPr>
          <w:p w14:paraId="0E9D3CBD" w14:textId="046E7CF2" w:rsidR="0031446C" w:rsidRDefault="0031446C" w:rsidP="00D87CE2">
            <w:pPr>
              <w:rPr>
                <w:b/>
                <w:bCs/>
              </w:rPr>
            </w:pPr>
            <w:r w:rsidRPr="0031446C">
              <w:rPr>
                <w:bCs/>
              </w:rPr>
              <w:t>A Pilot Study Investigating the Efficacy of Minocycline and N-acetylcysteine for Bipolar Depression</w:t>
            </w:r>
            <w:r w:rsidRPr="0031446C">
              <w:rPr>
                <w:b/>
                <w:bCs/>
              </w:rPr>
              <w:t xml:space="preserve"> </w:t>
            </w:r>
          </w:p>
          <w:p w14:paraId="412FE757" w14:textId="77777777" w:rsidR="0031446C" w:rsidRPr="0031446C" w:rsidRDefault="0031446C" w:rsidP="00D87CE2">
            <w:pPr>
              <w:rPr>
                <w:bCs/>
              </w:rPr>
            </w:pPr>
            <w:r w:rsidRPr="0031446C">
              <w:rPr>
                <w:bCs/>
              </w:rPr>
              <w:t>MGH</w:t>
            </w:r>
            <w:r>
              <w:rPr>
                <w:bCs/>
              </w:rPr>
              <w:t xml:space="preserve">; </w:t>
            </w:r>
            <w:r w:rsidRPr="0031446C">
              <w:t>Nierenberg (PI)</w:t>
            </w:r>
          </w:p>
          <w:p w14:paraId="2E3F58EF" w14:textId="77777777" w:rsidR="0031446C" w:rsidRPr="00182D9F" w:rsidRDefault="0031446C" w:rsidP="00D87CE2">
            <w:pPr>
              <w:pStyle w:val="NormalWeb"/>
              <w:spacing w:before="0" w:beforeAutospacing="0" w:after="0" w:afterAutospacing="0"/>
              <w:outlineLvl w:val="0"/>
              <w:rPr>
                <w:bCs/>
              </w:rPr>
            </w:pPr>
          </w:p>
        </w:tc>
      </w:tr>
      <w:tr w:rsidR="0031446C" w:rsidRPr="00182D9F" w14:paraId="438243C7" w14:textId="77777777" w:rsidTr="00987B6C">
        <w:trPr>
          <w:trHeight w:val="603"/>
        </w:trPr>
        <w:tc>
          <w:tcPr>
            <w:tcW w:w="1440" w:type="dxa"/>
            <w:shd w:val="clear" w:color="auto" w:fill="auto"/>
          </w:tcPr>
          <w:p w14:paraId="6C0661E8" w14:textId="65CAD5C9" w:rsidR="0031446C" w:rsidRPr="00182D9F" w:rsidRDefault="0031446C" w:rsidP="0031446C">
            <w:pPr>
              <w:pStyle w:val="NormalWeb"/>
              <w:spacing w:before="0" w:beforeAutospacing="0" w:after="0" w:afterAutospacing="0"/>
              <w:outlineLvl w:val="0"/>
              <w:rPr>
                <w:bCs/>
              </w:rPr>
            </w:pPr>
            <w:r>
              <w:t>2016-</w:t>
            </w:r>
            <w:r w:rsidRPr="00182D9F">
              <w:t xml:space="preserve"> </w:t>
            </w:r>
          </w:p>
        </w:tc>
        <w:tc>
          <w:tcPr>
            <w:tcW w:w="5058" w:type="dxa"/>
            <w:shd w:val="clear" w:color="auto" w:fill="auto"/>
          </w:tcPr>
          <w:p w14:paraId="3178706A" w14:textId="77777777" w:rsidR="0031446C" w:rsidRPr="0031446C" w:rsidRDefault="0031446C" w:rsidP="0031446C">
            <w:pPr>
              <w:pStyle w:val="PlainText"/>
              <w:rPr>
                <w:rFonts w:ascii="Times New Roman" w:hAnsi="Times New Roman"/>
                <w:sz w:val="24"/>
                <w:szCs w:val="24"/>
              </w:rPr>
            </w:pPr>
            <w:r w:rsidRPr="0031446C">
              <w:rPr>
                <w:rFonts w:ascii="Times New Roman" w:hAnsi="Times New Roman"/>
                <w:sz w:val="24"/>
                <w:szCs w:val="24"/>
              </w:rPr>
              <w:t xml:space="preserve">Chair, Data Safety and Monitoring Board </w:t>
            </w:r>
          </w:p>
          <w:p w14:paraId="4BE6E59C" w14:textId="77777777" w:rsidR="0031446C" w:rsidRPr="00182D9F" w:rsidRDefault="0031446C" w:rsidP="0031446C">
            <w:pPr>
              <w:pStyle w:val="NormalWeb"/>
              <w:spacing w:before="0" w:beforeAutospacing="0" w:after="0" w:afterAutospacing="0"/>
              <w:outlineLvl w:val="0"/>
              <w:rPr>
                <w:bCs/>
              </w:rPr>
            </w:pPr>
          </w:p>
        </w:tc>
        <w:tc>
          <w:tcPr>
            <w:tcW w:w="3930" w:type="dxa"/>
            <w:shd w:val="clear" w:color="auto" w:fill="auto"/>
          </w:tcPr>
          <w:p w14:paraId="747D57AA" w14:textId="77777777" w:rsidR="0031446C" w:rsidRDefault="0031446C" w:rsidP="00D87CE2">
            <w:r w:rsidRPr="0031446C">
              <w:t xml:space="preserve">Healthy Hearts Healthy Minds: A PPRN Demonstration Pragmatic Trial </w:t>
            </w:r>
          </w:p>
          <w:p w14:paraId="079907B4" w14:textId="77777777" w:rsidR="0031446C" w:rsidRPr="0031446C" w:rsidRDefault="0031446C" w:rsidP="00D87CE2">
            <w:r>
              <w:t xml:space="preserve">MGH; </w:t>
            </w:r>
            <w:r w:rsidRPr="0031446C">
              <w:t>Nierenberg (PI)</w:t>
            </w:r>
          </w:p>
          <w:p w14:paraId="740373E6" w14:textId="77777777" w:rsidR="0031446C" w:rsidRPr="00182D9F" w:rsidRDefault="0031446C" w:rsidP="00D87CE2">
            <w:pPr>
              <w:pStyle w:val="NormalWeb"/>
              <w:spacing w:before="0" w:beforeAutospacing="0" w:after="0" w:afterAutospacing="0"/>
              <w:outlineLvl w:val="0"/>
              <w:rPr>
                <w:bCs/>
              </w:rPr>
            </w:pPr>
          </w:p>
        </w:tc>
      </w:tr>
      <w:tr w:rsidR="0031446C" w:rsidRPr="00182D9F" w14:paraId="5E39572A" w14:textId="77777777" w:rsidTr="00987B6C">
        <w:trPr>
          <w:trHeight w:val="603"/>
        </w:trPr>
        <w:tc>
          <w:tcPr>
            <w:tcW w:w="1440" w:type="dxa"/>
            <w:shd w:val="clear" w:color="auto" w:fill="auto"/>
          </w:tcPr>
          <w:p w14:paraId="04C71C3D" w14:textId="1F174C7F" w:rsidR="0031446C" w:rsidRPr="00182D9F" w:rsidRDefault="0031446C" w:rsidP="0031446C">
            <w:pPr>
              <w:pStyle w:val="NormalWeb"/>
              <w:spacing w:before="0" w:beforeAutospacing="0" w:after="0" w:afterAutospacing="0"/>
              <w:outlineLvl w:val="0"/>
              <w:rPr>
                <w:bCs/>
              </w:rPr>
            </w:pPr>
            <w:r w:rsidRPr="00182D9F">
              <w:rPr>
                <w:bCs/>
              </w:rPr>
              <w:t>2017-</w:t>
            </w:r>
          </w:p>
        </w:tc>
        <w:tc>
          <w:tcPr>
            <w:tcW w:w="5058" w:type="dxa"/>
            <w:shd w:val="clear" w:color="auto" w:fill="auto"/>
          </w:tcPr>
          <w:p w14:paraId="749B146C" w14:textId="77777777" w:rsidR="0031446C" w:rsidRDefault="0031446C" w:rsidP="0031446C">
            <w:pPr>
              <w:pStyle w:val="NormalWeb"/>
              <w:spacing w:before="0" w:beforeAutospacing="0" w:after="0" w:afterAutospacing="0"/>
              <w:outlineLvl w:val="0"/>
              <w:rPr>
                <w:bCs/>
              </w:rPr>
            </w:pPr>
            <w:r w:rsidRPr="00182D9F">
              <w:rPr>
                <w:bCs/>
              </w:rPr>
              <w:t>Executive Leadership Committee, Department of Psychiatry</w:t>
            </w:r>
          </w:p>
          <w:p w14:paraId="6592F852" w14:textId="084906EB" w:rsidR="0031446C" w:rsidRPr="00182D9F" w:rsidRDefault="0031446C" w:rsidP="0031446C">
            <w:pPr>
              <w:pStyle w:val="NormalWeb"/>
              <w:spacing w:before="0" w:beforeAutospacing="0" w:after="0" w:afterAutospacing="0"/>
              <w:outlineLvl w:val="0"/>
              <w:rPr>
                <w:bCs/>
              </w:rPr>
            </w:pPr>
          </w:p>
        </w:tc>
        <w:tc>
          <w:tcPr>
            <w:tcW w:w="3930" w:type="dxa"/>
            <w:shd w:val="clear" w:color="auto" w:fill="auto"/>
          </w:tcPr>
          <w:p w14:paraId="524D496A" w14:textId="77777777" w:rsidR="0031446C" w:rsidRPr="00182D9F" w:rsidRDefault="0031446C" w:rsidP="0031446C">
            <w:pPr>
              <w:pStyle w:val="NormalWeb"/>
              <w:spacing w:before="0" w:beforeAutospacing="0" w:after="0" w:afterAutospacing="0"/>
              <w:outlineLvl w:val="0"/>
              <w:rPr>
                <w:bCs/>
              </w:rPr>
            </w:pPr>
            <w:r w:rsidRPr="00182D9F">
              <w:rPr>
                <w:bCs/>
              </w:rPr>
              <w:t>Massachusetts General Hospital</w:t>
            </w:r>
          </w:p>
          <w:p w14:paraId="7A06495C" w14:textId="77777777" w:rsidR="0031446C" w:rsidRPr="00182D9F" w:rsidRDefault="0031446C" w:rsidP="0031446C">
            <w:pPr>
              <w:pStyle w:val="NormalWeb"/>
              <w:spacing w:before="0" w:beforeAutospacing="0" w:after="0" w:afterAutospacing="0"/>
              <w:outlineLvl w:val="0"/>
              <w:rPr>
                <w:bCs/>
              </w:rPr>
            </w:pPr>
          </w:p>
        </w:tc>
      </w:tr>
      <w:tr w:rsidR="0031446C" w:rsidRPr="00182D9F" w14:paraId="0311E1D6" w14:textId="77777777" w:rsidTr="00987B6C">
        <w:trPr>
          <w:trHeight w:val="603"/>
        </w:trPr>
        <w:tc>
          <w:tcPr>
            <w:tcW w:w="1440" w:type="dxa"/>
            <w:shd w:val="clear" w:color="auto" w:fill="auto"/>
          </w:tcPr>
          <w:p w14:paraId="58D1D321" w14:textId="440F7747" w:rsidR="0031446C" w:rsidRPr="00182D9F" w:rsidRDefault="0031446C" w:rsidP="0031446C">
            <w:pPr>
              <w:pStyle w:val="NormalWeb"/>
              <w:spacing w:before="0" w:beforeAutospacing="0" w:after="0" w:afterAutospacing="0"/>
              <w:outlineLvl w:val="0"/>
              <w:rPr>
                <w:bCs/>
              </w:rPr>
            </w:pPr>
            <w:r w:rsidRPr="00182D9F">
              <w:rPr>
                <w:bCs/>
              </w:rPr>
              <w:t>2017-</w:t>
            </w:r>
          </w:p>
        </w:tc>
        <w:tc>
          <w:tcPr>
            <w:tcW w:w="5058" w:type="dxa"/>
            <w:shd w:val="clear" w:color="auto" w:fill="auto"/>
          </w:tcPr>
          <w:p w14:paraId="049D6FE9" w14:textId="20F9C0C7" w:rsidR="0031446C" w:rsidRPr="00182D9F" w:rsidRDefault="0031446C" w:rsidP="0031446C">
            <w:pPr>
              <w:pStyle w:val="NormalWeb"/>
              <w:spacing w:before="0" w:beforeAutospacing="0" w:after="0" w:afterAutospacing="0"/>
              <w:outlineLvl w:val="0"/>
              <w:rPr>
                <w:bCs/>
              </w:rPr>
            </w:pPr>
            <w:r w:rsidRPr="00182D9F">
              <w:rPr>
                <w:bCs/>
              </w:rPr>
              <w:t>OPD Leadership Committee</w:t>
            </w:r>
          </w:p>
        </w:tc>
        <w:tc>
          <w:tcPr>
            <w:tcW w:w="3930" w:type="dxa"/>
            <w:shd w:val="clear" w:color="auto" w:fill="auto"/>
          </w:tcPr>
          <w:p w14:paraId="26DAE5BC" w14:textId="77777777" w:rsidR="0031446C" w:rsidRPr="00182D9F" w:rsidRDefault="0031446C" w:rsidP="0031446C">
            <w:pPr>
              <w:pStyle w:val="NormalWeb"/>
              <w:spacing w:before="0" w:beforeAutospacing="0" w:after="0" w:afterAutospacing="0"/>
              <w:outlineLvl w:val="0"/>
              <w:rPr>
                <w:bCs/>
              </w:rPr>
            </w:pPr>
            <w:r w:rsidRPr="00182D9F">
              <w:rPr>
                <w:bCs/>
              </w:rPr>
              <w:t>Massachusetts General Hospital</w:t>
            </w:r>
          </w:p>
          <w:p w14:paraId="36AC1798" w14:textId="77777777" w:rsidR="0031446C" w:rsidRPr="00182D9F" w:rsidRDefault="0031446C" w:rsidP="0031446C">
            <w:pPr>
              <w:pStyle w:val="NormalWeb"/>
              <w:spacing w:before="0" w:beforeAutospacing="0" w:after="0" w:afterAutospacing="0"/>
              <w:outlineLvl w:val="0"/>
              <w:rPr>
                <w:bCs/>
              </w:rPr>
            </w:pPr>
          </w:p>
        </w:tc>
      </w:tr>
      <w:tr w:rsidR="0031446C" w:rsidRPr="00182D9F" w14:paraId="4DF0D612" w14:textId="77777777" w:rsidTr="00987B6C">
        <w:trPr>
          <w:trHeight w:val="603"/>
        </w:trPr>
        <w:tc>
          <w:tcPr>
            <w:tcW w:w="1440" w:type="dxa"/>
            <w:shd w:val="clear" w:color="auto" w:fill="auto"/>
          </w:tcPr>
          <w:p w14:paraId="60118A62" w14:textId="2A7082E0" w:rsidR="0031446C" w:rsidRPr="00182D9F" w:rsidRDefault="0031446C" w:rsidP="0031446C">
            <w:pPr>
              <w:pStyle w:val="NormalWeb"/>
              <w:spacing w:before="0" w:beforeAutospacing="0" w:after="0" w:afterAutospacing="0"/>
              <w:outlineLvl w:val="0"/>
              <w:rPr>
                <w:bCs/>
              </w:rPr>
            </w:pPr>
            <w:r w:rsidRPr="00182D9F">
              <w:rPr>
                <w:bCs/>
              </w:rPr>
              <w:t>2017-</w:t>
            </w:r>
          </w:p>
        </w:tc>
        <w:tc>
          <w:tcPr>
            <w:tcW w:w="5058" w:type="dxa"/>
            <w:shd w:val="clear" w:color="auto" w:fill="auto"/>
          </w:tcPr>
          <w:p w14:paraId="1BF6C1ED" w14:textId="560C8AA8" w:rsidR="0031446C" w:rsidRPr="00182D9F" w:rsidRDefault="0031446C" w:rsidP="0031446C">
            <w:pPr>
              <w:pStyle w:val="NormalWeb"/>
              <w:spacing w:before="0" w:beforeAutospacing="0" w:after="0" w:afterAutospacing="0"/>
              <w:outlineLvl w:val="0"/>
              <w:rPr>
                <w:bCs/>
              </w:rPr>
            </w:pPr>
            <w:r w:rsidRPr="00182D9F">
              <w:rPr>
                <w:bCs/>
              </w:rPr>
              <w:t>OPD Executive Committee</w:t>
            </w:r>
          </w:p>
        </w:tc>
        <w:tc>
          <w:tcPr>
            <w:tcW w:w="3930" w:type="dxa"/>
            <w:shd w:val="clear" w:color="auto" w:fill="auto"/>
          </w:tcPr>
          <w:p w14:paraId="647A4FED" w14:textId="77777777" w:rsidR="0031446C" w:rsidRPr="00182D9F" w:rsidRDefault="0031446C" w:rsidP="0031446C">
            <w:pPr>
              <w:pStyle w:val="NormalWeb"/>
              <w:spacing w:before="0" w:beforeAutospacing="0" w:after="0" w:afterAutospacing="0"/>
              <w:outlineLvl w:val="0"/>
              <w:rPr>
                <w:bCs/>
              </w:rPr>
            </w:pPr>
            <w:r w:rsidRPr="00182D9F">
              <w:rPr>
                <w:bCs/>
              </w:rPr>
              <w:t>Massachusetts General Hospital</w:t>
            </w:r>
          </w:p>
          <w:p w14:paraId="43592518" w14:textId="77777777" w:rsidR="0031446C" w:rsidRPr="00182D9F" w:rsidRDefault="0031446C" w:rsidP="0031446C">
            <w:pPr>
              <w:pStyle w:val="NormalWeb"/>
              <w:spacing w:before="0" w:beforeAutospacing="0" w:after="0" w:afterAutospacing="0"/>
              <w:outlineLvl w:val="0"/>
              <w:rPr>
                <w:bCs/>
              </w:rPr>
            </w:pPr>
          </w:p>
        </w:tc>
      </w:tr>
      <w:tr w:rsidR="0031446C" w:rsidRPr="00182D9F" w14:paraId="7EC6994E" w14:textId="77777777" w:rsidTr="00987B6C">
        <w:trPr>
          <w:trHeight w:val="603"/>
        </w:trPr>
        <w:tc>
          <w:tcPr>
            <w:tcW w:w="1440" w:type="dxa"/>
            <w:shd w:val="clear" w:color="auto" w:fill="auto"/>
          </w:tcPr>
          <w:p w14:paraId="2B514DE7" w14:textId="5AD7FF52" w:rsidR="0031446C" w:rsidRPr="00182D9F" w:rsidRDefault="0031446C" w:rsidP="0031446C">
            <w:pPr>
              <w:pStyle w:val="NormalWeb"/>
              <w:spacing w:before="0" w:beforeAutospacing="0" w:after="0" w:afterAutospacing="0"/>
              <w:outlineLvl w:val="0"/>
              <w:rPr>
                <w:bCs/>
              </w:rPr>
            </w:pPr>
            <w:r w:rsidRPr="00182D9F">
              <w:rPr>
                <w:bCs/>
              </w:rPr>
              <w:t>2017-</w:t>
            </w:r>
          </w:p>
        </w:tc>
        <w:tc>
          <w:tcPr>
            <w:tcW w:w="5058" w:type="dxa"/>
            <w:shd w:val="clear" w:color="auto" w:fill="auto"/>
          </w:tcPr>
          <w:p w14:paraId="692656D4" w14:textId="48B1F463" w:rsidR="0031446C" w:rsidRPr="00182D9F" w:rsidRDefault="0031446C" w:rsidP="0031446C">
            <w:pPr>
              <w:pStyle w:val="NormalWeb"/>
              <w:spacing w:before="0" w:beforeAutospacing="0" w:after="0" w:afterAutospacing="0"/>
              <w:outlineLvl w:val="0"/>
              <w:rPr>
                <w:bCs/>
              </w:rPr>
            </w:pPr>
            <w:r>
              <w:rPr>
                <w:bCs/>
              </w:rPr>
              <w:t xml:space="preserve">Chair, </w:t>
            </w:r>
            <w:r w:rsidRPr="00182D9F">
              <w:rPr>
                <w:bCs/>
              </w:rPr>
              <w:t xml:space="preserve">Behavioral </w:t>
            </w:r>
            <w:r>
              <w:rPr>
                <w:bCs/>
              </w:rPr>
              <w:t>Health Executive Committee</w:t>
            </w:r>
          </w:p>
        </w:tc>
        <w:tc>
          <w:tcPr>
            <w:tcW w:w="3930" w:type="dxa"/>
            <w:shd w:val="clear" w:color="auto" w:fill="auto"/>
          </w:tcPr>
          <w:p w14:paraId="7EDE00E4" w14:textId="77777777" w:rsidR="0031446C" w:rsidRPr="00182D9F" w:rsidRDefault="0031446C" w:rsidP="0031446C">
            <w:pPr>
              <w:pStyle w:val="NormalWeb"/>
              <w:spacing w:before="0" w:beforeAutospacing="0" w:after="0" w:afterAutospacing="0"/>
              <w:outlineLvl w:val="0"/>
              <w:rPr>
                <w:bCs/>
              </w:rPr>
            </w:pPr>
            <w:r w:rsidRPr="00182D9F">
              <w:rPr>
                <w:bCs/>
              </w:rPr>
              <w:t>Massachusetts General Hospital</w:t>
            </w:r>
          </w:p>
          <w:p w14:paraId="25D53107" w14:textId="77777777" w:rsidR="0031446C" w:rsidRPr="00182D9F" w:rsidRDefault="0031446C" w:rsidP="0031446C">
            <w:pPr>
              <w:pStyle w:val="NormalWeb"/>
              <w:spacing w:before="0" w:beforeAutospacing="0" w:after="0" w:afterAutospacing="0"/>
              <w:outlineLvl w:val="0"/>
              <w:rPr>
                <w:bCs/>
              </w:rPr>
            </w:pPr>
          </w:p>
        </w:tc>
      </w:tr>
      <w:tr w:rsidR="0031446C" w:rsidRPr="00182D9F" w14:paraId="39E13F14" w14:textId="77777777" w:rsidTr="00987B6C">
        <w:trPr>
          <w:trHeight w:val="603"/>
        </w:trPr>
        <w:tc>
          <w:tcPr>
            <w:tcW w:w="1440" w:type="dxa"/>
            <w:shd w:val="clear" w:color="auto" w:fill="auto"/>
          </w:tcPr>
          <w:p w14:paraId="23F43548" w14:textId="764D91B4" w:rsidR="0031446C" w:rsidRPr="00182D9F" w:rsidRDefault="0031446C" w:rsidP="0031446C">
            <w:pPr>
              <w:pStyle w:val="NormalWeb"/>
              <w:spacing w:before="0" w:beforeAutospacing="0" w:after="0" w:afterAutospacing="0"/>
              <w:outlineLvl w:val="0"/>
              <w:rPr>
                <w:bCs/>
              </w:rPr>
            </w:pPr>
            <w:r w:rsidRPr="00182D9F">
              <w:rPr>
                <w:bCs/>
              </w:rPr>
              <w:t>2017-</w:t>
            </w:r>
          </w:p>
        </w:tc>
        <w:tc>
          <w:tcPr>
            <w:tcW w:w="5058" w:type="dxa"/>
            <w:shd w:val="clear" w:color="auto" w:fill="auto"/>
          </w:tcPr>
          <w:p w14:paraId="6AACCD04" w14:textId="77777777" w:rsidR="0031446C" w:rsidRPr="00182D9F" w:rsidRDefault="0031446C" w:rsidP="0031446C">
            <w:pPr>
              <w:pStyle w:val="NormalWeb"/>
              <w:spacing w:before="0" w:beforeAutospacing="0" w:after="0" w:afterAutospacing="0"/>
              <w:outlineLvl w:val="0"/>
              <w:rPr>
                <w:bCs/>
              </w:rPr>
            </w:pPr>
            <w:r w:rsidRPr="00182D9F">
              <w:rPr>
                <w:color w:val="000000"/>
              </w:rPr>
              <w:t>Center for Faculty Development, Office of Career Services Council Member</w:t>
            </w:r>
          </w:p>
        </w:tc>
        <w:tc>
          <w:tcPr>
            <w:tcW w:w="3930" w:type="dxa"/>
            <w:shd w:val="clear" w:color="auto" w:fill="auto"/>
          </w:tcPr>
          <w:p w14:paraId="024205B2" w14:textId="77777777" w:rsidR="0031446C" w:rsidRPr="00182D9F" w:rsidRDefault="0031446C" w:rsidP="0031446C">
            <w:pPr>
              <w:pStyle w:val="NormalWeb"/>
              <w:spacing w:before="0" w:beforeAutospacing="0" w:after="0" w:afterAutospacing="0"/>
              <w:outlineLvl w:val="0"/>
              <w:rPr>
                <w:bCs/>
              </w:rPr>
            </w:pPr>
            <w:r w:rsidRPr="00182D9F">
              <w:rPr>
                <w:bCs/>
              </w:rPr>
              <w:t xml:space="preserve">Massachusetts General Hospital </w:t>
            </w:r>
          </w:p>
        </w:tc>
      </w:tr>
    </w:tbl>
    <w:p w14:paraId="0E6C9D62" w14:textId="52E8290F" w:rsidR="0031446C" w:rsidRPr="00182D9F" w:rsidRDefault="0031446C" w:rsidP="0031446C">
      <w:pPr>
        <w:pStyle w:val="H2"/>
        <w:spacing w:before="0"/>
      </w:pPr>
    </w:p>
    <w:p w14:paraId="113DABB3" w14:textId="59E1AE76" w:rsidR="003E2DA5" w:rsidRPr="0031446C" w:rsidRDefault="0031446C" w:rsidP="0031446C">
      <w:pPr>
        <w:pStyle w:val="H2"/>
        <w:spacing w:after="240"/>
        <w:rPr>
          <w:bCs/>
        </w:rPr>
      </w:pPr>
      <w:r>
        <w:rPr>
          <w:rStyle w:val="Hyperlink"/>
          <w:bCs/>
          <w:color w:val="auto"/>
          <w:u w:val="none"/>
        </w:rPr>
        <w:t>Professional Societies</w:t>
      </w:r>
    </w:p>
    <w:p w14:paraId="05F0BCCF" w14:textId="77777777" w:rsidR="003E2DA5" w:rsidRPr="00182D9F" w:rsidRDefault="003E2DA5" w:rsidP="003E2DA5">
      <w:pPr>
        <w:rPr>
          <w:vanish/>
        </w:rPr>
      </w:pPr>
    </w:p>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58"/>
        <w:gridCol w:w="1962"/>
        <w:gridCol w:w="3078"/>
        <w:gridCol w:w="3930"/>
      </w:tblGrid>
      <w:tr w:rsidR="003E2DA5" w:rsidRPr="00182D9F" w14:paraId="6267F7C5" w14:textId="77777777" w:rsidTr="00DE45A6">
        <w:tc>
          <w:tcPr>
            <w:tcW w:w="1458" w:type="dxa"/>
          </w:tcPr>
          <w:p w14:paraId="7F880F50" w14:textId="77777777" w:rsidR="003E2DA5" w:rsidRPr="00182D9F" w:rsidRDefault="00DE5400" w:rsidP="0078673E">
            <w:pPr>
              <w:pStyle w:val="NormalWeb"/>
              <w:spacing w:before="0" w:beforeAutospacing="0" w:after="0" w:afterAutospacing="0"/>
              <w:outlineLvl w:val="0"/>
              <w:rPr>
                <w:bCs/>
              </w:rPr>
            </w:pPr>
            <w:r w:rsidRPr="00182D9F">
              <w:rPr>
                <w:bCs/>
              </w:rPr>
              <w:t>2001-2005</w:t>
            </w:r>
          </w:p>
        </w:tc>
        <w:tc>
          <w:tcPr>
            <w:tcW w:w="5040" w:type="dxa"/>
            <w:gridSpan w:val="2"/>
          </w:tcPr>
          <w:p w14:paraId="7D72383D" w14:textId="77777777" w:rsidR="007A37CF" w:rsidRDefault="007A37CF" w:rsidP="0078673E">
            <w:pPr>
              <w:pStyle w:val="NormalWeb"/>
              <w:spacing w:before="0" w:beforeAutospacing="0" w:after="0" w:afterAutospacing="0"/>
              <w:outlineLvl w:val="0"/>
              <w:rPr>
                <w:bCs/>
              </w:rPr>
            </w:pPr>
            <w:r w:rsidRPr="00182D9F">
              <w:rPr>
                <w:bCs/>
              </w:rPr>
              <w:t>American Psychiatric Association</w:t>
            </w:r>
          </w:p>
          <w:p w14:paraId="21C06028" w14:textId="2B372424" w:rsidR="0031446C" w:rsidRPr="00182D9F" w:rsidRDefault="0031446C" w:rsidP="0078673E">
            <w:pPr>
              <w:pStyle w:val="NormalWeb"/>
              <w:spacing w:before="0" w:beforeAutospacing="0" w:after="0" w:afterAutospacing="0"/>
              <w:outlineLvl w:val="0"/>
              <w:rPr>
                <w:bCs/>
              </w:rPr>
            </w:pPr>
          </w:p>
        </w:tc>
        <w:tc>
          <w:tcPr>
            <w:tcW w:w="3930" w:type="dxa"/>
          </w:tcPr>
          <w:p w14:paraId="6C35AE2D" w14:textId="4A4023FD" w:rsidR="004E16C1" w:rsidRPr="00182D9F" w:rsidRDefault="004E16C1" w:rsidP="0078673E">
            <w:pPr>
              <w:pStyle w:val="NormalWeb"/>
              <w:spacing w:before="0" w:beforeAutospacing="0" w:after="0" w:afterAutospacing="0"/>
              <w:outlineLvl w:val="0"/>
              <w:rPr>
                <w:bCs/>
              </w:rPr>
            </w:pPr>
          </w:p>
        </w:tc>
      </w:tr>
      <w:tr w:rsidR="004E16C1" w:rsidRPr="00182D9F" w14:paraId="7E547E14" w14:textId="77777777" w:rsidTr="00DE45A6">
        <w:tc>
          <w:tcPr>
            <w:tcW w:w="1458" w:type="dxa"/>
          </w:tcPr>
          <w:p w14:paraId="4999317C" w14:textId="77777777" w:rsidR="004E16C1" w:rsidRPr="00182D9F" w:rsidRDefault="00DE5400" w:rsidP="0078673E">
            <w:pPr>
              <w:pStyle w:val="NormalWeb"/>
              <w:spacing w:before="0" w:beforeAutospacing="0" w:after="0" w:afterAutospacing="0"/>
              <w:outlineLvl w:val="0"/>
              <w:rPr>
                <w:bCs/>
              </w:rPr>
            </w:pPr>
            <w:r w:rsidRPr="00182D9F">
              <w:rPr>
                <w:bCs/>
              </w:rPr>
              <w:t>2001-2005</w:t>
            </w:r>
          </w:p>
        </w:tc>
        <w:tc>
          <w:tcPr>
            <w:tcW w:w="5040" w:type="dxa"/>
            <w:gridSpan w:val="2"/>
          </w:tcPr>
          <w:p w14:paraId="4CCAE306" w14:textId="77777777" w:rsidR="004E16C1" w:rsidRDefault="004E16C1" w:rsidP="0078673E">
            <w:pPr>
              <w:pStyle w:val="NormalWeb"/>
              <w:spacing w:before="0" w:beforeAutospacing="0" w:after="0" w:afterAutospacing="0"/>
              <w:outlineLvl w:val="0"/>
              <w:rPr>
                <w:bCs/>
              </w:rPr>
            </w:pPr>
            <w:r w:rsidRPr="00182D9F">
              <w:rPr>
                <w:bCs/>
              </w:rPr>
              <w:t>Massachusetts Psychiatric Society</w:t>
            </w:r>
          </w:p>
          <w:p w14:paraId="150C31A0" w14:textId="5A5D6A7B" w:rsidR="0031446C" w:rsidRPr="00182D9F" w:rsidRDefault="0031446C" w:rsidP="0078673E">
            <w:pPr>
              <w:pStyle w:val="NormalWeb"/>
              <w:spacing w:before="0" w:beforeAutospacing="0" w:after="0" w:afterAutospacing="0"/>
              <w:outlineLvl w:val="0"/>
              <w:rPr>
                <w:bCs/>
              </w:rPr>
            </w:pPr>
          </w:p>
        </w:tc>
        <w:tc>
          <w:tcPr>
            <w:tcW w:w="3930" w:type="dxa"/>
          </w:tcPr>
          <w:p w14:paraId="0FD876DC" w14:textId="19B18C49" w:rsidR="004E16C1" w:rsidRPr="00182D9F" w:rsidRDefault="004E16C1" w:rsidP="0078673E">
            <w:pPr>
              <w:pStyle w:val="NormalWeb"/>
              <w:spacing w:before="0" w:beforeAutospacing="0" w:after="0" w:afterAutospacing="0"/>
              <w:outlineLvl w:val="0"/>
              <w:rPr>
                <w:bCs/>
              </w:rPr>
            </w:pPr>
          </w:p>
        </w:tc>
      </w:tr>
      <w:tr w:rsidR="004E16C1" w:rsidRPr="00182D9F" w14:paraId="3BC7E625" w14:textId="77777777" w:rsidTr="00DE45A6">
        <w:tc>
          <w:tcPr>
            <w:tcW w:w="1458" w:type="dxa"/>
          </w:tcPr>
          <w:p w14:paraId="0A75D342" w14:textId="77777777" w:rsidR="004E16C1" w:rsidRPr="00182D9F" w:rsidRDefault="00AF4D0C" w:rsidP="0078673E">
            <w:pPr>
              <w:pStyle w:val="NormalWeb"/>
              <w:spacing w:before="0" w:beforeAutospacing="0" w:after="0" w:afterAutospacing="0"/>
              <w:outlineLvl w:val="0"/>
              <w:rPr>
                <w:bCs/>
              </w:rPr>
            </w:pPr>
            <w:r w:rsidRPr="00182D9F">
              <w:rPr>
                <w:bCs/>
              </w:rPr>
              <w:t>2002-2005</w:t>
            </w:r>
          </w:p>
        </w:tc>
        <w:tc>
          <w:tcPr>
            <w:tcW w:w="5040" w:type="dxa"/>
            <w:gridSpan w:val="2"/>
          </w:tcPr>
          <w:p w14:paraId="6536468B" w14:textId="77777777" w:rsidR="0025572E" w:rsidRPr="00182D9F" w:rsidRDefault="004E16C1" w:rsidP="0078673E">
            <w:pPr>
              <w:pStyle w:val="NormalWeb"/>
              <w:spacing w:before="0" w:beforeAutospacing="0" w:after="0" w:afterAutospacing="0"/>
              <w:outlineLvl w:val="0"/>
              <w:rPr>
                <w:bCs/>
              </w:rPr>
            </w:pPr>
            <w:r w:rsidRPr="00182D9F">
              <w:rPr>
                <w:bCs/>
              </w:rPr>
              <w:t>Association of Medicine and Psychiatry</w:t>
            </w:r>
          </w:p>
        </w:tc>
        <w:tc>
          <w:tcPr>
            <w:tcW w:w="3930" w:type="dxa"/>
          </w:tcPr>
          <w:p w14:paraId="7650A87A" w14:textId="77777777" w:rsidR="004E16C1" w:rsidRDefault="004E16C1" w:rsidP="0078673E">
            <w:pPr>
              <w:pStyle w:val="NormalWeb"/>
              <w:spacing w:before="0" w:beforeAutospacing="0" w:after="0" w:afterAutospacing="0"/>
              <w:outlineLvl w:val="0"/>
              <w:rPr>
                <w:bCs/>
              </w:rPr>
            </w:pPr>
            <w:r w:rsidRPr="00182D9F">
              <w:rPr>
                <w:bCs/>
              </w:rPr>
              <w:t>Member</w:t>
            </w:r>
            <w:r w:rsidR="00DE5400" w:rsidRPr="00182D9F">
              <w:rPr>
                <w:bCs/>
              </w:rPr>
              <w:t>, Fellow</w:t>
            </w:r>
          </w:p>
          <w:p w14:paraId="6E3D2BD8" w14:textId="341A76E9" w:rsidR="0031446C" w:rsidRPr="00182D9F" w:rsidRDefault="0031446C" w:rsidP="0078673E">
            <w:pPr>
              <w:pStyle w:val="NormalWeb"/>
              <w:spacing w:before="0" w:beforeAutospacing="0" w:after="0" w:afterAutospacing="0"/>
              <w:outlineLvl w:val="0"/>
              <w:rPr>
                <w:bCs/>
              </w:rPr>
            </w:pPr>
          </w:p>
        </w:tc>
      </w:tr>
      <w:tr w:rsidR="004E16C1" w:rsidRPr="00182D9F" w14:paraId="18D6A3D5" w14:textId="77777777" w:rsidTr="00DE45A6">
        <w:tc>
          <w:tcPr>
            <w:tcW w:w="1458" w:type="dxa"/>
          </w:tcPr>
          <w:p w14:paraId="491BB31F" w14:textId="31975BC8" w:rsidR="00F5296D" w:rsidRPr="00182D9F" w:rsidRDefault="00474980" w:rsidP="0031446C">
            <w:pPr>
              <w:pStyle w:val="NormalWeb"/>
              <w:spacing w:before="0" w:beforeAutospacing="0" w:after="0" w:afterAutospacing="0"/>
              <w:outlineLvl w:val="0"/>
              <w:rPr>
                <w:bCs/>
              </w:rPr>
            </w:pPr>
            <w:r w:rsidRPr="00182D9F">
              <w:rPr>
                <w:bCs/>
              </w:rPr>
              <w:t>2002-</w:t>
            </w:r>
          </w:p>
        </w:tc>
        <w:tc>
          <w:tcPr>
            <w:tcW w:w="5040" w:type="dxa"/>
            <w:gridSpan w:val="2"/>
          </w:tcPr>
          <w:p w14:paraId="46B39A2E" w14:textId="28F53826" w:rsidR="004E16C1" w:rsidRPr="00182D9F" w:rsidRDefault="001256B0" w:rsidP="0078673E">
            <w:pPr>
              <w:pStyle w:val="NormalWeb"/>
              <w:spacing w:before="0" w:beforeAutospacing="0" w:after="0" w:afterAutospacing="0"/>
              <w:outlineLvl w:val="0"/>
              <w:rPr>
                <w:bCs/>
              </w:rPr>
            </w:pPr>
            <w:r w:rsidRPr="00182D9F">
              <w:rPr>
                <w:bCs/>
              </w:rPr>
              <w:t xml:space="preserve">Academy of Consultation-Liaison Psychiatry </w:t>
            </w:r>
          </w:p>
          <w:p w14:paraId="4E23F56F" w14:textId="7E1C6F02" w:rsidR="008852F0" w:rsidRPr="00182D9F" w:rsidRDefault="008852F0" w:rsidP="00182D9F">
            <w:pPr>
              <w:pStyle w:val="NormalWeb"/>
              <w:spacing w:before="0" w:beforeAutospacing="0" w:after="0" w:afterAutospacing="0"/>
              <w:outlineLvl w:val="0"/>
              <w:rPr>
                <w:bCs/>
              </w:rPr>
            </w:pPr>
          </w:p>
        </w:tc>
        <w:tc>
          <w:tcPr>
            <w:tcW w:w="3930" w:type="dxa"/>
          </w:tcPr>
          <w:p w14:paraId="46ED4E03" w14:textId="5C5BFBEA" w:rsidR="008852F0" w:rsidRPr="00182D9F" w:rsidRDefault="008852F0" w:rsidP="00EE6F6A">
            <w:pPr>
              <w:pStyle w:val="NormalWeb"/>
              <w:spacing w:before="0" w:beforeAutospacing="0" w:after="0" w:afterAutospacing="0"/>
              <w:outlineLvl w:val="0"/>
              <w:rPr>
                <w:bCs/>
              </w:rPr>
            </w:pPr>
          </w:p>
        </w:tc>
      </w:tr>
      <w:tr w:rsidR="00EE6F6A" w:rsidRPr="00182D9F" w14:paraId="245DD870" w14:textId="77777777" w:rsidTr="0031446C">
        <w:tc>
          <w:tcPr>
            <w:tcW w:w="1458" w:type="dxa"/>
          </w:tcPr>
          <w:p w14:paraId="7A5C6F1A" w14:textId="77777777" w:rsidR="00EE6F6A" w:rsidRPr="00182D9F" w:rsidRDefault="00EE6F6A" w:rsidP="0031446C">
            <w:pPr>
              <w:pStyle w:val="NormalWeb"/>
              <w:spacing w:before="0" w:beforeAutospacing="0" w:after="120" w:afterAutospacing="0"/>
              <w:outlineLvl w:val="0"/>
              <w:rPr>
                <w:bCs/>
              </w:rPr>
            </w:pPr>
          </w:p>
        </w:tc>
        <w:tc>
          <w:tcPr>
            <w:tcW w:w="1962" w:type="dxa"/>
          </w:tcPr>
          <w:p w14:paraId="471F3A5F" w14:textId="640872A7" w:rsidR="00EE6F6A" w:rsidRPr="00182D9F" w:rsidRDefault="00EE6F6A" w:rsidP="0031446C">
            <w:pPr>
              <w:pStyle w:val="NormalWeb"/>
              <w:spacing w:before="0" w:beforeAutospacing="0" w:after="120" w:afterAutospacing="0"/>
              <w:outlineLvl w:val="0"/>
              <w:rPr>
                <w:bCs/>
              </w:rPr>
            </w:pPr>
            <w:r w:rsidRPr="00182D9F">
              <w:rPr>
                <w:bCs/>
              </w:rPr>
              <w:t>2003-2009</w:t>
            </w:r>
          </w:p>
        </w:tc>
        <w:tc>
          <w:tcPr>
            <w:tcW w:w="7008" w:type="dxa"/>
            <w:gridSpan w:val="2"/>
          </w:tcPr>
          <w:p w14:paraId="140F2728" w14:textId="59830FDA" w:rsidR="00EE6F6A" w:rsidRPr="00182D9F" w:rsidRDefault="00EE6F6A" w:rsidP="0031446C">
            <w:pPr>
              <w:pStyle w:val="NormalWeb"/>
              <w:spacing w:before="0" w:beforeAutospacing="0" w:after="120" w:afterAutospacing="0"/>
              <w:outlineLvl w:val="0"/>
              <w:rPr>
                <w:bCs/>
              </w:rPr>
            </w:pPr>
            <w:r w:rsidRPr="00182D9F">
              <w:rPr>
                <w:bCs/>
              </w:rPr>
              <w:t>Website Committee Member</w:t>
            </w:r>
          </w:p>
        </w:tc>
      </w:tr>
      <w:tr w:rsidR="00EE6F6A" w:rsidRPr="00182D9F" w14:paraId="5DA7479F" w14:textId="77777777" w:rsidTr="0031446C">
        <w:tc>
          <w:tcPr>
            <w:tcW w:w="1458" w:type="dxa"/>
          </w:tcPr>
          <w:p w14:paraId="003E8E16" w14:textId="77777777" w:rsidR="00EE6F6A" w:rsidRPr="00182D9F" w:rsidRDefault="00EE6F6A" w:rsidP="0031446C">
            <w:pPr>
              <w:pStyle w:val="NormalWeb"/>
              <w:spacing w:before="0" w:beforeAutospacing="0" w:after="120" w:afterAutospacing="0"/>
              <w:outlineLvl w:val="0"/>
              <w:rPr>
                <w:bCs/>
              </w:rPr>
            </w:pPr>
          </w:p>
        </w:tc>
        <w:tc>
          <w:tcPr>
            <w:tcW w:w="1962" w:type="dxa"/>
          </w:tcPr>
          <w:p w14:paraId="7ADD85A8" w14:textId="0A257875" w:rsidR="00EE6F6A" w:rsidRPr="00182D9F" w:rsidRDefault="00EE6F6A" w:rsidP="0031446C">
            <w:pPr>
              <w:pStyle w:val="NormalWeb"/>
              <w:spacing w:before="0" w:beforeAutospacing="0" w:after="120" w:afterAutospacing="0"/>
              <w:outlineLvl w:val="0"/>
              <w:rPr>
                <w:bCs/>
              </w:rPr>
            </w:pPr>
            <w:r w:rsidRPr="00182D9F">
              <w:rPr>
                <w:bCs/>
              </w:rPr>
              <w:t>2003-2009</w:t>
            </w:r>
          </w:p>
        </w:tc>
        <w:tc>
          <w:tcPr>
            <w:tcW w:w="7008" w:type="dxa"/>
            <w:gridSpan w:val="2"/>
          </w:tcPr>
          <w:p w14:paraId="1F5D698F" w14:textId="75D758ED" w:rsidR="00EE6F6A" w:rsidRPr="00182D9F" w:rsidRDefault="00EE6F6A" w:rsidP="0031446C">
            <w:pPr>
              <w:pStyle w:val="NormalWeb"/>
              <w:spacing w:before="0" w:beforeAutospacing="0" w:after="120" w:afterAutospacing="0"/>
              <w:outlineLvl w:val="0"/>
              <w:rPr>
                <w:bCs/>
              </w:rPr>
            </w:pPr>
            <w:r w:rsidRPr="00182D9F">
              <w:rPr>
                <w:bCs/>
              </w:rPr>
              <w:t>Public Relations Task Force Member</w:t>
            </w:r>
          </w:p>
        </w:tc>
      </w:tr>
      <w:tr w:rsidR="00182D9F" w:rsidRPr="00182D9F" w14:paraId="5822F850" w14:textId="77777777" w:rsidTr="0031446C">
        <w:tc>
          <w:tcPr>
            <w:tcW w:w="1458" w:type="dxa"/>
          </w:tcPr>
          <w:p w14:paraId="41C5CAA4" w14:textId="77777777" w:rsidR="00182D9F" w:rsidRPr="00182D9F" w:rsidRDefault="00182D9F" w:rsidP="0031446C">
            <w:pPr>
              <w:pStyle w:val="NormalWeb"/>
              <w:spacing w:before="0" w:beforeAutospacing="0" w:after="120" w:afterAutospacing="0"/>
              <w:outlineLvl w:val="0"/>
              <w:rPr>
                <w:bCs/>
              </w:rPr>
            </w:pPr>
          </w:p>
        </w:tc>
        <w:tc>
          <w:tcPr>
            <w:tcW w:w="1962" w:type="dxa"/>
          </w:tcPr>
          <w:p w14:paraId="5BFBD808" w14:textId="36AA59E6" w:rsidR="00182D9F" w:rsidRPr="00182D9F" w:rsidRDefault="00EE6F6A" w:rsidP="0031446C">
            <w:pPr>
              <w:pStyle w:val="NormalWeb"/>
              <w:spacing w:before="0" w:beforeAutospacing="0" w:after="120" w:afterAutospacing="0"/>
              <w:outlineLvl w:val="0"/>
              <w:rPr>
                <w:bCs/>
              </w:rPr>
            </w:pPr>
            <w:r w:rsidRPr="00182D9F">
              <w:rPr>
                <w:bCs/>
              </w:rPr>
              <w:t>2009-2012</w:t>
            </w:r>
          </w:p>
        </w:tc>
        <w:tc>
          <w:tcPr>
            <w:tcW w:w="7008" w:type="dxa"/>
            <w:gridSpan w:val="2"/>
          </w:tcPr>
          <w:p w14:paraId="679B9EAB" w14:textId="7F8F84DE" w:rsidR="00182D9F" w:rsidRPr="00182D9F" w:rsidRDefault="00EE6F6A" w:rsidP="0031446C">
            <w:pPr>
              <w:pStyle w:val="NormalWeb"/>
              <w:spacing w:before="0" w:beforeAutospacing="0" w:after="120" w:afterAutospacing="0"/>
              <w:outlineLvl w:val="0"/>
              <w:rPr>
                <w:bCs/>
              </w:rPr>
            </w:pPr>
            <w:r w:rsidRPr="00182D9F">
              <w:rPr>
                <w:bCs/>
              </w:rPr>
              <w:t>Website Committee Chair</w:t>
            </w:r>
          </w:p>
        </w:tc>
      </w:tr>
      <w:tr w:rsidR="00182D9F" w:rsidRPr="00182D9F" w14:paraId="42BADC47" w14:textId="77777777" w:rsidTr="0031446C">
        <w:tc>
          <w:tcPr>
            <w:tcW w:w="1458" w:type="dxa"/>
          </w:tcPr>
          <w:p w14:paraId="3568B3E8" w14:textId="77777777" w:rsidR="00182D9F" w:rsidRPr="00182D9F" w:rsidRDefault="00182D9F" w:rsidP="0031446C">
            <w:pPr>
              <w:pStyle w:val="NormalWeb"/>
              <w:spacing w:before="0" w:beforeAutospacing="0" w:after="120" w:afterAutospacing="0"/>
              <w:outlineLvl w:val="0"/>
              <w:rPr>
                <w:bCs/>
              </w:rPr>
            </w:pPr>
          </w:p>
        </w:tc>
        <w:tc>
          <w:tcPr>
            <w:tcW w:w="1962" w:type="dxa"/>
          </w:tcPr>
          <w:p w14:paraId="0CCA8BB9" w14:textId="714ABE02" w:rsidR="00182D9F" w:rsidRPr="00182D9F" w:rsidRDefault="00EE6F6A" w:rsidP="0031446C">
            <w:pPr>
              <w:pStyle w:val="NormalWeb"/>
              <w:spacing w:before="0" w:beforeAutospacing="0" w:after="120" w:afterAutospacing="0"/>
              <w:outlineLvl w:val="0"/>
              <w:rPr>
                <w:bCs/>
              </w:rPr>
            </w:pPr>
            <w:r w:rsidRPr="00182D9F">
              <w:rPr>
                <w:bCs/>
              </w:rPr>
              <w:t>2012-2013</w:t>
            </w:r>
          </w:p>
        </w:tc>
        <w:tc>
          <w:tcPr>
            <w:tcW w:w="7008" w:type="dxa"/>
            <w:gridSpan w:val="2"/>
          </w:tcPr>
          <w:p w14:paraId="515EF3C6" w14:textId="1B5B9A00" w:rsidR="00182D9F" w:rsidRPr="00182D9F" w:rsidRDefault="00EE6F6A" w:rsidP="0031446C">
            <w:pPr>
              <w:pStyle w:val="NormalWeb"/>
              <w:spacing w:before="0" w:beforeAutospacing="0" w:after="120" w:afterAutospacing="0"/>
              <w:outlineLvl w:val="0"/>
              <w:rPr>
                <w:bCs/>
              </w:rPr>
            </w:pPr>
            <w:r w:rsidRPr="00182D9F">
              <w:rPr>
                <w:bCs/>
              </w:rPr>
              <w:t>Clinical Practice Committee Chair</w:t>
            </w:r>
          </w:p>
        </w:tc>
      </w:tr>
      <w:tr w:rsidR="00182D9F" w:rsidRPr="00182D9F" w14:paraId="565072DC" w14:textId="77777777" w:rsidTr="0031446C">
        <w:tc>
          <w:tcPr>
            <w:tcW w:w="1458" w:type="dxa"/>
          </w:tcPr>
          <w:p w14:paraId="1D34D94A" w14:textId="77777777" w:rsidR="00182D9F" w:rsidRPr="00182D9F" w:rsidRDefault="00182D9F" w:rsidP="0031446C">
            <w:pPr>
              <w:pStyle w:val="NormalWeb"/>
              <w:spacing w:before="0" w:beforeAutospacing="0" w:after="120" w:afterAutospacing="0"/>
              <w:outlineLvl w:val="0"/>
              <w:rPr>
                <w:bCs/>
              </w:rPr>
            </w:pPr>
          </w:p>
        </w:tc>
        <w:tc>
          <w:tcPr>
            <w:tcW w:w="1962" w:type="dxa"/>
          </w:tcPr>
          <w:p w14:paraId="0F80A2F5" w14:textId="1522AF9C" w:rsidR="00182D9F" w:rsidRPr="00182D9F" w:rsidRDefault="00EE6F6A" w:rsidP="0031446C">
            <w:pPr>
              <w:pStyle w:val="NormalWeb"/>
              <w:spacing w:before="0" w:beforeAutospacing="0" w:after="120" w:afterAutospacing="0"/>
              <w:outlineLvl w:val="0"/>
              <w:rPr>
                <w:bCs/>
              </w:rPr>
            </w:pPr>
            <w:r w:rsidRPr="00182D9F">
              <w:rPr>
                <w:bCs/>
              </w:rPr>
              <w:t>2012-2015</w:t>
            </w:r>
          </w:p>
        </w:tc>
        <w:tc>
          <w:tcPr>
            <w:tcW w:w="7008" w:type="dxa"/>
            <w:gridSpan w:val="2"/>
          </w:tcPr>
          <w:p w14:paraId="54F857E3" w14:textId="02598F56" w:rsidR="00182D9F" w:rsidRPr="00182D9F" w:rsidRDefault="00EE6F6A" w:rsidP="0031446C">
            <w:pPr>
              <w:pStyle w:val="NormalWeb"/>
              <w:spacing w:before="0" w:beforeAutospacing="0" w:after="120" w:afterAutospacing="0"/>
              <w:outlineLvl w:val="0"/>
              <w:rPr>
                <w:bCs/>
              </w:rPr>
            </w:pPr>
            <w:r w:rsidRPr="00182D9F">
              <w:rPr>
                <w:bCs/>
              </w:rPr>
              <w:t>Communications Committee Chair</w:t>
            </w:r>
          </w:p>
        </w:tc>
      </w:tr>
      <w:tr w:rsidR="00182D9F" w:rsidRPr="00182D9F" w14:paraId="6361E62C" w14:textId="77777777" w:rsidTr="0031446C">
        <w:tc>
          <w:tcPr>
            <w:tcW w:w="1458" w:type="dxa"/>
          </w:tcPr>
          <w:p w14:paraId="0990424C" w14:textId="77777777" w:rsidR="00182D9F" w:rsidRPr="00182D9F" w:rsidRDefault="00182D9F" w:rsidP="0031446C">
            <w:pPr>
              <w:pStyle w:val="NormalWeb"/>
              <w:spacing w:before="0" w:beforeAutospacing="0" w:after="120" w:afterAutospacing="0"/>
              <w:outlineLvl w:val="0"/>
              <w:rPr>
                <w:bCs/>
              </w:rPr>
            </w:pPr>
          </w:p>
        </w:tc>
        <w:tc>
          <w:tcPr>
            <w:tcW w:w="1962" w:type="dxa"/>
          </w:tcPr>
          <w:p w14:paraId="7E4C107B" w14:textId="0F0ED928" w:rsidR="00182D9F" w:rsidRPr="00182D9F" w:rsidRDefault="00182D9F" w:rsidP="0031446C">
            <w:pPr>
              <w:pStyle w:val="NormalWeb"/>
              <w:spacing w:before="0" w:beforeAutospacing="0" w:after="120" w:afterAutospacing="0"/>
              <w:outlineLvl w:val="0"/>
              <w:rPr>
                <w:bCs/>
              </w:rPr>
            </w:pPr>
            <w:r w:rsidRPr="00182D9F">
              <w:rPr>
                <w:bCs/>
              </w:rPr>
              <w:t>2012-2015</w:t>
            </w:r>
          </w:p>
        </w:tc>
        <w:tc>
          <w:tcPr>
            <w:tcW w:w="7008" w:type="dxa"/>
            <w:gridSpan w:val="2"/>
          </w:tcPr>
          <w:p w14:paraId="47214BB3" w14:textId="378D8233" w:rsidR="00182D9F" w:rsidRPr="00182D9F" w:rsidRDefault="00182D9F" w:rsidP="0031446C">
            <w:pPr>
              <w:pStyle w:val="NormalWeb"/>
              <w:spacing w:before="0" w:beforeAutospacing="0" w:after="120" w:afterAutospacing="0"/>
              <w:outlineLvl w:val="0"/>
              <w:rPr>
                <w:bCs/>
              </w:rPr>
            </w:pPr>
            <w:r w:rsidRPr="00182D9F">
              <w:rPr>
                <w:bCs/>
              </w:rPr>
              <w:t xml:space="preserve">Workshops &amp; Symposia </w:t>
            </w:r>
            <w:r>
              <w:rPr>
                <w:bCs/>
              </w:rPr>
              <w:t>S</w:t>
            </w:r>
            <w:r w:rsidRPr="00182D9F">
              <w:rPr>
                <w:bCs/>
              </w:rPr>
              <w:t xml:space="preserve">ubcommittee </w:t>
            </w:r>
          </w:p>
        </w:tc>
      </w:tr>
      <w:tr w:rsidR="00182D9F" w:rsidRPr="00182D9F" w14:paraId="31C06616" w14:textId="77777777" w:rsidTr="0031446C">
        <w:tc>
          <w:tcPr>
            <w:tcW w:w="1458" w:type="dxa"/>
          </w:tcPr>
          <w:p w14:paraId="473F01C0" w14:textId="77777777" w:rsidR="00182D9F" w:rsidRPr="00182D9F" w:rsidRDefault="00182D9F" w:rsidP="0031446C">
            <w:pPr>
              <w:pStyle w:val="NormalWeb"/>
              <w:spacing w:before="0" w:beforeAutospacing="0" w:after="120" w:afterAutospacing="0"/>
              <w:outlineLvl w:val="0"/>
              <w:rPr>
                <w:bCs/>
              </w:rPr>
            </w:pPr>
          </w:p>
        </w:tc>
        <w:tc>
          <w:tcPr>
            <w:tcW w:w="1962" w:type="dxa"/>
          </w:tcPr>
          <w:p w14:paraId="5732F758" w14:textId="7C615095" w:rsidR="00182D9F" w:rsidRPr="00182D9F" w:rsidRDefault="00182D9F" w:rsidP="0031446C">
            <w:pPr>
              <w:pStyle w:val="NormalWeb"/>
              <w:spacing w:before="0" w:beforeAutospacing="0" w:after="120" w:afterAutospacing="0"/>
              <w:outlineLvl w:val="0"/>
              <w:rPr>
                <w:bCs/>
              </w:rPr>
            </w:pPr>
            <w:r w:rsidRPr="00182D9F">
              <w:rPr>
                <w:bCs/>
              </w:rPr>
              <w:t>2012-</w:t>
            </w:r>
            <w:r w:rsidR="003D3CEB">
              <w:rPr>
                <w:bCs/>
              </w:rPr>
              <w:t>2019</w:t>
            </w:r>
          </w:p>
        </w:tc>
        <w:tc>
          <w:tcPr>
            <w:tcW w:w="7008" w:type="dxa"/>
            <w:gridSpan w:val="2"/>
          </w:tcPr>
          <w:p w14:paraId="5947C794" w14:textId="1C85C7EA" w:rsidR="00182D9F" w:rsidRPr="00182D9F" w:rsidRDefault="00182D9F" w:rsidP="0031446C">
            <w:pPr>
              <w:pStyle w:val="NormalWeb"/>
              <w:spacing w:before="0" w:beforeAutospacing="0" w:after="120" w:afterAutospacing="0"/>
              <w:outlineLvl w:val="0"/>
              <w:rPr>
                <w:bCs/>
              </w:rPr>
            </w:pPr>
            <w:r w:rsidRPr="00182D9F">
              <w:rPr>
                <w:bCs/>
              </w:rPr>
              <w:t>Council Member</w:t>
            </w:r>
          </w:p>
        </w:tc>
      </w:tr>
      <w:tr w:rsidR="00182D9F" w:rsidRPr="00182D9F" w14:paraId="71F9EEE2" w14:textId="77777777" w:rsidTr="0031446C">
        <w:tc>
          <w:tcPr>
            <w:tcW w:w="1458" w:type="dxa"/>
          </w:tcPr>
          <w:p w14:paraId="4865DA34" w14:textId="77777777" w:rsidR="00182D9F" w:rsidRPr="00182D9F" w:rsidRDefault="00182D9F" w:rsidP="0031446C">
            <w:pPr>
              <w:pStyle w:val="NormalWeb"/>
              <w:spacing w:before="0" w:beforeAutospacing="0" w:after="120" w:afterAutospacing="0"/>
              <w:outlineLvl w:val="0"/>
              <w:rPr>
                <w:bCs/>
              </w:rPr>
            </w:pPr>
          </w:p>
        </w:tc>
        <w:tc>
          <w:tcPr>
            <w:tcW w:w="1962" w:type="dxa"/>
          </w:tcPr>
          <w:p w14:paraId="0670D53C" w14:textId="0D9E831E" w:rsidR="00182D9F" w:rsidRPr="00182D9F" w:rsidRDefault="00182D9F" w:rsidP="0031446C">
            <w:pPr>
              <w:pStyle w:val="NormalWeb"/>
              <w:spacing w:before="0" w:beforeAutospacing="0" w:after="120" w:afterAutospacing="0"/>
              <w:outlineLvl w:val="0"/>
              <w:rPr>
                <w:bCs/>
              </w:rPr>
            </w:pPr>
            <w:r w:rsidRPr="00182D9F">
              <w:rPr>
                <w:bCs/>
              </w:rPr>
              <w:t xml:space="preserve">2012- </w:t>
            </w:r>
            <w:r w:rsidR="003D3CEB">
              <w:rPr>
                <w:bCs/>
              </w:rPr>
              <w:t>2014</w:t>
            </w:r>
          </w:p>
        </w:tc>
        <w:tc>
          <w:tcPr>
            <w:tcW w:w="7008" w:type="dxa"/>
            <w:gridSpan w:val="2"/>
          </w:tcPr>
          <w:p w14:paraId="31B11831" w14:textId="0FFE2A17" w:rsidR="00182D9F" w:rsidRPr="00182D9F" w:rsidRDefault="00182D9F" w:rsidP="0031446C">
            <w:pPr>
              <w:pStyle w:val="NormalWeb"/>
              <w:spacing w:before="0" w:beforeAutospacing="0" w:after="120" w:afterAutospacing="0"/>
              <w:outlineLvl w:val="0"/>
              <w:rPr>
                <w:bCs/>
              </w:rPr>
            </w:pPr>
            <w:r w:rsidRPr="00182D9F">
              <w:rPr>
                <w:bCs/>
              </w:rPr>
              <w:t xml:space="preserve">Program Committee </w:t>
            </w:r>
          </w:p>
        </w:tc>
      </w:tr>
      <w:tr w:rsidR="00182D9F" w:rsidRPr="00182D9F" w14:paraId="3E0A8198" w14:textId="77777777" w:rsidTr="0031446C">
        <w:tc>
          <w:tcPr>
            <w:tcW w:w="1458" w:type="dxa"/>
          </w:tcPr>
          <w:p w14:paraId="0AFB9F0B" w14:textId="77777777" w:rsidR="00182D9F" w:rsidRPr="00182D9F" w:rsidRDefault="00182D9F" w:rsidP="0031446C">
            <w:pPr>
              <w:pStyle w:val="NormalWeb"/>
              <w:spacing w:before="0" w:beforeAutospacing="0" w:after="120" w:afterAutospacing="0"/>
              <w:outlineLvl w:val="0"/>
              <w:rPr>
                <w:bCs/>
              </w:rPr>
            </w:pPr>
          </w:p>
        </w:tc>
        <w:tc>
          <w:tcPr>
            <w:tcW w:w="1962" w:type="dxa"/>
          </w:tcPr>
          <w:p w14:paraId="72112024" w14:textId="0E77A9B0" w:rsidR="00182D9F" w:rsidRPr="00182D9F" w:rsidRDefault="00182D9F" w:rsidP="0031446C">
            <w:pPr>
              <w:pStyle w:val="NormalWeb"/>
              <w:spacing w:before="0" w:beforeAutospacing="0" w:after="120" w:afterAutospacing="0"/>
              <w:outlineLvl w:val="0"/>
              <w:rPr>
                <w:bCs/>
              </w:rPr>
            </w:pPr>
            <w:r w:rsidRPr="00182D9F">
              <w:rPr>
                <w:bCs/>
              </w:rPr>
              <w:t>2013-</w:t>
            </w:r>
            <w:r w:rsidR="003D3CEB">
              <w:rPr>
                <w:bCs/>
              </w:rPr>
              <w:t>2016</w:t>
            </w:r>
          </w:p>
        </w:tc>
        <w:tc>
          <w:tcPr>
            <w:tcW w:w="7008" w:type="dxa"/>
            <w:gridSpan w:val="2"/>
          </w:tcPr>
          <w:p w14:paraId="160AF94B" w14:textId="6CE52A24" w:rsidR="00182D9F" w:rsidRPr="00182D9F" w:rsidRDefault="00182D9F" w:rsidP="0031446C">
            <w:pPr>
              <w:pStyle w:val="NormalWeb"/>
              <w:spacing w:before="0" w:beforeAutospacing="0" w:after="120" w:afterAutospacing="0"/>
              <w:outlineLvl w:val="0"/>
              <w:rPr>
                <w:bCs/>
              </w:rPr>
            </w:pPr>
            <w:r w:rsidRPr="00182D9F">
              <w:rPr>
                <w:bCs/>
              </w:rPr>
              <w:t>Abstract Reviewer</w:t>
            </w:r>
          </w:p>
        </w:tc>
      </w:tr>
      <w:tr w:rsidR="00182D9F" w:rsidRPr="00182D9F" w14:paraId="1FE60317" w14:textId="77777777" w:rsidTr="0031446C">
        <w:tc>
          <w:tcPr>
            <w:tcW w:w="1458" w:type="dxa"/>
          </w:tcPr>
          <w:p w14:paraId="339B6497" w14:textId="77777777" w:rsidR="00182D9F" w:rsidRPr="00182D9F" w:rsidRDefault="00182D9F" w:rsidP="0031446C">
            <w:pPr>
              <w:pStyle w:val="NormalWeb"/>
              <w:spacing w:before="0" w:beforeAutospacing="0" w:after="120" w:afterAutospacing="0"/>
              <w:outlineLvl w:val="0"/>
              <w:rPr>
                <w:bCs/>
              </w:rPr>
            </w:pPr>
          </w:p>
        </w:tc>
        <w:tc>
          <w:tcPr>
            <w:tcW w:w="1962" w:type="dxa"/>
          </w:tcPr>
          <w:p w14:paraId="6B6EBDFC" w14:textId="5C2BA24C" w:rsidR="00182D9F" w:rsidRPr="00182D9F" w:rsidRDefault="00182D9F" w:rsidP="0031446C">
            <w:pPr>
              <w:pStyle w:val="NormalWeb"/>
              <w:spacing w:before="0" w:beforeAutospacing="0" w:after="120" w:afterAutospacing="0"/>
              <w:outlineLvl w:val="0"/>
              <w:rPr>
                <w:bCs/>
              </w:rPr>
            </w:pPr>
            <w:r w:rsidRPr="00182D9F">
              <w:rPr>
                <w:bCs/>
              </w:rPr>
              <w:t>2013-2015</w:t>
            </w:r>
          </w:p>
        </w:tc>
        <w:tc>
          <w:tcPr>
            <w:tcW w:w="7008" w:type="dxa"/>
            <w:gridSpan w:val="2"/>
          </w:tcPr>
          <w:p w14:paraId="127B512E" w14:textId="4B0EB438" w:rsidR="00182D9F" w:rsidRPr="00182D9F" w:rsidRDefault="00182D9F" w:rsidP="0031446C">
            <w:pPr>
              <w:pStyle w:val="NormalWeb"/>
              <w:spacing w:before="0" w:beforeAutospacing="0" w:after="120" w:afterAutospacing="0"/>
              <w:outlineLvl w:val="0"/>
              <w:rPr>
                <w:bCs/>
              </w:rPr>
            </w:pPr>
            <w:r w:rsidRPr="00182D9F">
              <w:rPr>
                <w:bCs/>
              </w:rPr>
              <w:t>Online Education Task Force</w:t>
            </w:r>
          </w:p>
        </w:tc>
      </w:tr>
      <w:tr w:rsidR="00182D9F" w:rsidRPr="00182D9F" w14:paraId="52FEE471" w14:textId="77777777" w:rsidTr="0031446C">
        <w:tc>
          <w:tcPr>
            <w:tcW w:w="1458" w:type="dxa"/>
          </w:tcPr>
          <w:p w14:paraId="154FD1C2" w14:textId="77777777" w:rsidR="00182D9F" w:rsidRPr="00182D9F" w:rsidRDefault="00182D9F" w:rsidP="0031446C">
            <w:pPr>
              <w:pStyle w:val="NormalWeb"/>
              <w:spacing w:before="0" w:beforeAutospacing="0" w:after="120" w:afterAutospacing="0"/>
              <w:outlineLvl w:val="0"/>
              <w:rPr>
                <w:bCs/>
              </w:rPr>
            </w:pPr>
          </w:p>
        </w:tc>
        <w:tc>
          <w:tcPr>
            <w:tcW w:w="1962" w:type="dxa"/>
          </w:tcPr>
          <w:p w14:paraId="322EC0AA" w14:textId="6221BCA2" w:rsidR="00182D9F" w:rsidRPr="00182D9F" w:rsidRDefault="00182D9F" w:rsidP="0031446C">
            <w:pPr>
              <w:pStyle w:val="NormalWeb"/>
              <w:spacing w:before="0" w:beforeAutospacing="0" w:after="120" w:afterAutospacing="0"/>
              <w:outlineLvl w:val="0"/>
              <w:rPr>
                <w:bCs/>
              </w:rPr>
            </w:pPr>
            <w:r w:rsidRPr="00182D9F">
              <w:rPr>
                <w:bCs/>
              </w:rPr>
              <w:t>2013-</w:t>
            </w:r>
            <w:r w:rsidR="003D3CEB">
              <w:rPr>
                <w:bCs/>
              </w:rPr>
              <w:t>2019</w:t>
            </w:r>
          </w:p>
        </w:tc>
        <w:tc>
          <w:tcPr>
            <w:tcW w:w="7008" w:type="dxa"/>
            <w:gridSpan w:val="2"/>
          </w:tcPr>
          <w:p w14:paraId="46A214A5" w14:textId="379B7706" w:rsidR="00182D9F" w:rsidRPr="00182D9F" w:rsidRDefault="00182D9F" w:rsidP="0031446C">
            <w:pPr>
              <w:pStyle w:val="NormalWeb"/>
              <w:spacing w:before="0" w:beforeAutospacing="0" w:after="120" w:afterAutospacing="0"/>
              <w:outlineLvl w:val="0"/>
              <w:rPr>
                <w:bCs/>
              </w:rPr>
            </w:pPr>
            <w:r w:rsidRPr="00182D9F">
              <w:rPr>
                <w:bCs/>
              </w:rPr>
              <w:t>Research and Evidence-Based Practice Committee Co-Chair</w:t>
            </w:r>
          </w:p>
        </w:tc>
      </w:tr>
      <w:tr w:rsidR="00182D9F" w:rsidRPr="00182D9F" w14:paraId="516460E1" w14:textId="77777777" w:rsidTr="0031446C">
        <w:tc>
          <w:tcPr>
            <w:tcW w:w="1458" w:type="dxa"/>
          </w:tcPr>
          <w:p w14:paraId="1292A7DA" w14:textId="77777777" w:rsidR="00182D9F" w:rsidRPr="00182D9F" w:rsidRDefault="00182D9F" w:rsidP="0031446C">
            <w:pPr>
              <w:pStyle w:val="NormalWeb"/>
              <w:spacing w:before="0" w:beforeAutospacing="0" w:after="120" w:afterAutospacing="0"/>
              <w:outlineLvl w:val="0"/>
              <w:rPr>
                <w:bCs/>
              </w:rPr>
            </w:pPr>
          </w:p>
        </w:tc>
        <w:tc>
          <w:tcPr>
            <w:tcW w:w="1962" w:type="dxa"/>
          </w:tcPr>
          <w:p w14:paraId="1F3E1609" w14:textId="1A0B1BFB" w:rsidR="00182D9F" w:rsidRPr="00182D9F" w:rsidRDefault="00182D9F" w:rsidP="0031446C">
            <w:pPr>
              <w:pStyle w:val="NormalWeb"/>
              <w:spacing w:before="0" w:beforeAutospacing="0" w:after="120" w:afterAutospacing="0"/>
              <w:outlineLvl w:val="0"/>
              <w:rPr>
                <w:bCs/>
              </w:rPr>
            </w:pPr>
            <w:r w:rsidRPr="00182D9F">
              <w:rPr>
                <w:bCs/>
              </w:rPr>
              <w:t>2014-2015</w:t>
            </w:r>
          </w:p>
        </w:tc>
        <w:tc>
          <w:tcPr>
            <w:tcW w:w="7008" w:type="dxa"/>
            <w:gridSpan w:val="2"/>
          </w:tcPr>
          <w:p w14:paraId="2BE027D2" w14:textId="3FE287CB" w:rsidR="00182D9F" w:rsidRPr="00182D9F" w:rsidRDefault="00182D9F" w:rsidP="0031446C">
            <w:pPr>
              <w:pStyle w:val="NormalWeb"/>
              <w:spacing w:before="0" w:beforeAutospacing="0" w:after="120" w:afterAutospacing="0"/>
              <w:outlineLvl w:val="0"/>
              <w:rPr>
                <w:color w:val="000000"/>
              </w:rPr>
            </w:pPr>
            <w:r w:rsidRPr="00182D9F">
              <w:rPr>
                <w:color w:val="000000"/>
              </w:rPr>
              <w:t>Vice-Chair Program Committee</w:t>
            </w:r>
          </w:p>
        </w:tc>
      </w:tr>
      <w:tr w:rsidR="00182D9F" w:rsidRPr="00182D9F" w14:paraId="251F226D" w14:textId="77777777" w:rsidTr="0031446C">
        <w:tc>
          <w:tcPr>
            <w:tcW w:w="1458" w:type="dxa"/>
          </w:tcPr>
          <w:p w14:paraId="5674D7F4" w14:textId="77777777" w:rsidR="00182D9F" w:rsidRPr="00182D9F" w:rsidRDefault="00182D9F" w:rsidP="0031446C">
            <w:pPr>
              <w:pStyle w:val="NormalWeb"/>
              <w:spacing w:before="0" w:beforeAutospacing="0" w:after="120" w:afterAutospacing="0"/>
              <w:outlineLvl w:val="0"/>
              <w:rPr>
                <w:bCs/>
              </w:rPr>
            </w:pPr>
          </w:p>
        </w:tc>
        <w:tc>
          <w:tcPr>
            <w:tcW w:w="1962" w:type="dxa"/>
          </w:tcPr>
          <w:p w14:paraId="68CF232B" w14:textId="77777777" w:rsidR="00182D9F" w:rsidRDefault="00182D9F" w:rsidP="0031446C">
            <w:pPr>
              <w:pStyle w:val="NormalWeb"/>
              <w:spacing w:before="0" w:beforeAutospacing="0" w:after="120" w:afterAutospacing="0"/>
              <w:outlineLvl w:val="0"/>
              <w:rPr>
                <w:bCs/>
              </w:rPr>
            </w:pPr>
            <w:r w:rsidRPr="00182D9F">
              <w:rPr>
                <w:bCs/>
              </w:rPr>
              <w:t>2015-2016</w:t>
            </w:r>
          </w:p>
          <w:p w14:paraId="5B8D9284" w14:textId="429CF3E9" w:rsidR="003D3CEB" w:rsidRPr="00182D9F" w:rsidRDefault="003D3CEB" w:rsidP="0031446C">
            <w:pPr>
              <w:pStyle w:val="NormalWeb"/>
              <w:spacing w:before="0" w:beforeAutospacing="0" w:after="120" w:afterAutospacing="0"/>
              <w:outlineLvl w:val="0"/>
              <w:rPr>
                <w:bCs/>
              </w:rPr>
            </w:pPr>
            <w:r>
              <w:rPr>
                <w:bCs/>
              </w:rPr>
              <w:t>2019-</w:t>
            </w:r>
          </w:p>
        </w:tc>
        <w:tc>
          <w:tcPr>
            <w:tcW w:w="7008" w:type="dxa"/>
            <w:gridSpan w:val="2"/>
          </w:tcPr>
          <w:p w14:paraId="37FF16AC" w14:textId="1A461873" w:rsidR="00182D9F" w:rsidRDefault="00182D9F" w:rsidP="003D3CEB">
            <w:pPr>
              <w:pStyle w:val="NormalWeb"/>
              <w:spacing w:before="0" w:beforeAutospacing="0" w:after="120" w:afterAutospacing="0"/>
              <w:outlineLvl w:val="0"/>
              <w:rPr>
                <w:bCs/>
              </w:rPr>
            </w:pPr>
            <w:r w:rsidRPr="00182D9F">
              <w:rPr>
                <w:bCs/>
              </w:rPr>
              <w:t>Scientific Program Chair, Annual Meeting, Austin, TX</w:t>
            </w:r>
          </w:p>
          <w:p w14:paraId="72D23E46" w14:textId="728EA46C" w:rsidR="003D3CEB" w:rsidRDefault="003D3CEB" w:rsidP="0031446C">
            <w:pPr>
              <w:pStyle w:val="NormalWeb"/>
              <w:spacing w:before="0" w:beforeAutospacing="0" w:after="360" w:afterAutospacing="0"/>
              <w:outlineLvl w:val="0"/>
              <w:rPr>
                <w:bCs/>
              </w:rPr>
            </w:pPr>
            <w:r>
              <w:rPr>
                <w:bCs/>
              </w:rPr>
              <w:t>Nominating Committee</w:t>
            </w:r>
          </w:p>
          <w:p w14:paraId="613ABADA" w14:textId="434E9035" w:rsidR="003D3CEB" w:rsidRPr="00182D9F" w:rsidRDefault="003D3CEB" w:rsidP="0031446C">
            <w:pPr>
              <w:pStyle w:val="NormalWeb"/>
              <w:spacing w:before="0" w:beforeAutospacing="0" w:after="360" w:afterAutospacing="0"/>
              <w:outlineLvl w:val="0"/>
              <w:rPr>
                <w:bCs/>
              </w:rPr>
            </w:pPr>
          </w:p>
        </w:tc>
      </w:tr>
      <w:tr w:rsidR="004E16C1" w:rsidRPr="00182D9F" w14:paraId="5418E034" w14:textId="77777777" w:rsidTr="00DE45A6">
        <w:trPr>
          <w:trHeight w:val="350"/>
        </w:trPr>
        <w:tc>
          <w:tcPr>
            <w:tcW w:w="1458" w:type="dxa"/>
          </w:tcPr>
          <w:p w14:paraId="402FEF87" w14:textId="45A169FB" w:rsidR="00D85FF0" w:rsidRPr="00182D9F" w:rsidRDefault="00C6265A" w:rsidP="0031446C">
            <w:pPr>
              <w:pStyle w:val="NormalWeb"/>
              <w:spacing w:before="0" w:beforeAutospacing="0" w:after="0" w:afterAutospacing="0"/>
              <w:outlineLvl w:val="0"/>
              <w:rPr>
                <w:bCs/>
              </w:rPr>
            </w:pPr>
            <w:r w:rsidRPr="00182D9F">
              <w:rPr>
                <w:bCs/>
              </w:rPr>
              <w:t>2010-</w:t>
            </w:r>
          </w:p>
        </w:tc>
        <w:tc>
          <w:tcPr>
            <w:tcW w:w="5040" w:type="dxa"/>
            <w:gridSpan w:val="2"/>
          </w:tcPr>
          <w:p w14:paraId="36F76501" w14:textId="67A9FCE3" w:rsidR="00D81AF0" w:rsidRPr="00182D9F" w:rsidRDefault="00B4268B" w:rsidP="00EE6F6A">
            <w:pPr>
              <w:pStyle w:val="NormalWeb"/>
              <w:spacing w:before="0" w:beforeAutospacing="0" w:after="0" w:afterAutospacing="0"/>
              <w:outlineLvl w:val="0"/>
              <w:rPr>
                <w:bCs/>
              </w:rPr>
            </w:pPr>
            <w:r w:rsidRPr="00182D9F">
              <w:rPr>
                <w:bCs/>
              </w:rPr>
              <w:t>American Psychosomatic Society</w:t>
            </w:r>
          </w:p>
        </w:tc>
        <w:tc>
          <w:tcPr>
            <w:tcW w:w="3930" w:type="dxa"/>
          </w:tcPr>
          <w:p w14:paraId="7CD2EA88" w14:textId="77777777" w:rsidR="00EE6F6A" w:rsidRDefault="00EE6F6A" w:rsidP="0078673E">
            <w:pPr>
              <w:pStyle w:val="NormalWeb"/>
              <w:spacing w:before="0" w:beforeAutospacing="0" w:after="0" w:afterAutospacing="0"/>
              <w:outlineLvl w:val="0"/>
              <w:rPr>
                <w:bCs/>
              </w:rPr>
            </w:pPr>
          </w:p>
          <w:p w14:paraId="27787B24" w14:textId="25DBB5CA" w:rsidR="0025572E" w:rsidRPr="00182D9F" w:rsidRDefault="0025572E" w:rsidP="00EE6F6A">
            <w:pPr>
              <w:pStyle w:val="NormalWeb"/>
              <w:spacing w:before="0" w:beforeAutospacing="0" w:after="0" w:afterAutospacing="0"/>
              <w:outlineLvl w:val="0"/>
              <w:rPr>
                <w:bCs/>
              </w:rPr>
            </w:pPr>
          </w:p>
        </w:tc>
      </w:tr>
      <w:tr w:rsidR="00EE6F6A" w:rsidRPr="00182D9F" w14:paraId="7447332B" w14:textId="77777777" w:rsidTr="0031446C">
        <w:trPr>
          <w:trHeight w:val="350"/>
        </w:trPr>
        <w:tc>
          <w:tcPr>
            <w:tcW w:w="1458" w:type="dxa"/>
          </w:tcPr>
          <w:p w14:paraId="6424DA37" w14:textId="77777777" w:rsidR="00EE6F6A" w:rsidRPr="00182D9F" w:rsidRDefault="00EE6F6A" w:rsidP="0078673E">
            <w:pPr>
              <w:pStyle w:val="NormalWeb"/>
              <w:spacing w:before="0" w:beforeAutospacing="0" w:after="0" w:afterAutospacing="0"/>
              <w:outlineLvl w:val="0"/>
              <w:rPr>
                <w:bCs/>
              </w:rPr>
            </w:pPr>
          </w:p>
        </w:tc>
        <w:tc>
          <w:tcPr>
            <w:tcW w:w="1962" w:type="dxa"/>
          </w:tcPr>
          <w:p w14:paraId="74D45CC6" w14:textId="4280BD42" w:rsidR="00EE6F6A" w:rsidRPr="00182D9F" w:rsidRDefault="00EE6F6A" w:rsidP="0078673E">
            <w:pPr>
              <w:pStyle w:val="NormalWeb"/>
              <w:spacing w:before="0" w:beforeAutospacing="0" w:after="0" w:afterAutospacing="0"/>
              <w:outlineLvl w:val="0"/>
              <w:rPr>
                <w:bCs/>
              </w:rPr>
            </w:pPr>
            <w:r w:rsidRPr="00182D9F">
              <w:rPr>
                <w:bCs/>
              </w:rPr>
              <w:t>2014-2016</w:t>
            </w:r>
          </w:p>
        </w:tc>
        <w:tc>
          <w:tcPr>
            <w:tcW w:w="7008" w:type="dxa"/>
            <w:gridSpan w:val="2"/>
          </w:tcPr>
          <w:p w14:paraId="11F80E3F" w14:textId="2AA8B5CF" w:rsidR="00EE6F6A" w:rsidRDefault="00EE6F6A" w:rsidP="0078673E">
            <w:pPr>
              <w:pStyle w:val="NormalWeb"/>
              <w:spacing w:before="0" w:beforeAutospacing="0" w:after="0" w:afterAutospacing="0"/>
              <w:outlineLvl w:val="0"/>
              <w:rPr>
                <w:bCs/>
              </w:rPr>
            </w:pPr>
            <w:r w:rsidRPr="00182D9F">
              <w:rPr>
                <w:bCs/>
              </w:rPr>
              <w:t xml:space="preserve">Abstract Reviewer </w:t>
            </w:r>
          </w:p>
        </w:tc>
      </w:tr>
      <w:tr w:rsidR="00EE6F6A" w:rsidRPr="00182D9F" w14:paraId="7CB1408A" w14:textId="77777777" w:rsidTr="0031446C">
        <w:trPr>
          <w:trHeight w:val="350"/>
        </w:trPr>
        <w:tc>
          <w:tcPr>
            <w:tcW w:w="1458" w:type="dxa"/>
          </w:tcPr>
          <w:p w14:paraId="24858C85" w14:textId="77777777" w:rsidR="00EE6F6A" w:rsidRPr="00182D9F" w:rsidRDefault="00EE6F6A" w:rsidP="0078673E">
            <w:pPr>
              <w:pStyle w:val="NormalWeb"/>
              <w:spacing w:before="0" w:beforeAutospacing="0" w:after="0" w:afterAutospacing="0"/>
              <w:outlineLvl w:val="0"/>
              <w:rPr>
                <w:bCs/>
              </w:rPr>
            </w:pPr>
          </w:p>
        </w:tc>
        <w:tc>
          <w:tcPr>
            <w:tcW w:w="1962" w:type="dxa"/>
          </w:tcPr>
          <w:p w14:paraId="326C8057" w14:textId="66752701" w:rsidR="00EE6F6A" w:rsidRPr="00182D9F" w:rsidRDefault="0031446C" w:rsidP="0031446C">
            <w:pPr>
              <w:pStyle w:val="NormalWeb"/>
              <w:spacing w:before="0" w:beforeAutospacing="0" w:after="0" w:afterAutospacing="0"/>
              <w:outlineLvl w:val="0"/>
              <w:rPr>
                <w:bCs/>
              </w:rPr>
            </w:pPr>
            <w:r>
              <w:rPr>
                <w:bCs/>
              </w:rPr>
              <w:t>2014-</w:t>
            </w:r>
            <w:r w:rsidR="00651C8E">
              <w:rPr>
                <w:bCs/>
              </w:rPr>
              <w:t>2016</w:t>
            </w:r>
          </w:p>
        </w:tc>
        <w:tc>
          <w:tcPr>
            <w:tcW w:w="7008" w:type="dxa"/>
            <w:gridSpan w:val="2"/>
          </w:tcPr>
          <w:p w14:paraId="07846206" w14:textId="42EA7D5C" w:rsidR="00EE6F6A" w:rsidRDefault="00EE6F6A" w:rsidP="0078673E">
            <w:pPr>
              <w:pStyle w:val="NormalWeb"/>
              <w:spacing w:before="0" w:beforeAutospacing="0" w:after="0" w:afterAutospacing="0"/>
              <w:outlineLvl w:val="0"/>
              <w:rPr>
                <w:bCs/>
              </w:rPr>
            </w:pPr>
            <w:r w:rsidRPr="00182D9F">
              <w:rPr>
                <w:bCs/>
              </w:rPr>
              <w:t>Program Committee</w:t>
            </w:r>
          </w:p>
        </w:tc>
      </w:tr>
      <w:tr w:rsidR="00EE6F6A" w:rsidRPr="00182D9F" w14:paraId="605F5C18" w14:textId="77777777" w:rsidTr="0031446C">
        <w:trPr>
          <w:trHeight w:val="350"/>
        </w:trPr>
        <w:tc>
          <w:tcPr>
            <w:tcW w:w="1458" w:type="dxa"/>
          </w:tcPr>
          <w:p w14:paraId="2FC24F74" w14:textId="77777777" w:rsidR="00EE6F6A" w:rsidRPr="00182D9F" w:rsidRDefault="00EE6F6A" w:rsidP="0078673E">
            <w:pPr>
              <w:pStyle w:val="NormalWeb"/>
              <w:spacing w:before="0" w:beforeAutospacing="0" w:after="0" w:afterAutospacing="0"/>
              <w:outlineLvl w:val="0"/>
              <w:rPr>
                <w:bCs/>
              </w:rPr>
            </w:pPr>
          </w:p>
        </w:tc>
        <w:tc>
          <w:tcPr>
            <w:tcW w:w="1962" w:type="dxa"/>
          </w:tcPr>
          <w:p w14:paraId="78CFFB53" w14:textId="3A20C601" w:rsidR="00EE6F6A" w:rsidRPr="00182D9F" w:rsidRDefault="00EE6F6A" w:rsidP="00EE6F6A">
            <w:pPr>
              <w:pStyle w:val="NormalWeb"/>
              <w:spacing w:before="0" w:beforeAutospacing="0" w:after="0" w:afterAutospacing="0"/>
              <w:outlineLvl w:val="0"/>
              <w:rPr>
                <w:bCs/>
              </w:rPr>
            </w:pPr>
            <w:r w:rsidRPr="00182D9F">
              <w:rPr>
                <w:bCs/>
              </w:rPr>
              <w:t xml:space="preserve">2018-    </w:t>
            </w:r>
          </w:p>
          <w:p w14:paraId="4C6EDDBF" w14:textId="77777777" w:rsidR="00EE6F6A" w:rsidRPr="00182D9F" w:rsidRDefault="00EE6F6A" w:rsidP="0078673E">
            <w:pPr>
              <w:pStyle w:val="NormalWeb"/>
              <w:spacing w:before="0" w:beforeAutospacing="0" w:after="0" w:afterAutospacing="0"/>
              <w:outlineLvl w:val="0"/>
              <w:rPr>
                <w:bCs/>
              </w:rPr>
            </w:pPr>
          </w:p>
        </w:tc>
        <w:tc>
          <w:tcPr>
            <w:tcW w:w="7008" w:type="dxa"/>
            <w:gridSpan w:val="2"/>
          </w:tcPr>
          <w:p w14:paraId="7B51D6D3" w14:textId="6A03D852" w:rsidR="00EE6F6A" w:rsidRPr="00182D9F" w:rsidRDefault="00EE6F6A" w:rsidP="00EE6F6A">
            <w:pPr>
              <w:pStyle w:val="NormalWeb"/>
              <w:spacing w:before="0" w:beforeAutospacing="0" w:after="0" w:afterAutospacing="0"/>
              <w:outlineLvl w:val="0"/>
              <w:rPr>
                <w:bCs/>
              </w:rPr>
            </w:pPr>
            <w:r w:rsidRPr="00182D9F">
              <w:rPr>
                <w:bCs/>
              </w:rPr>
              <w:t xml:space="preserve">Council </w:t>
            </w:r>
            <w:r w:rsidR="00651C8E">
              <w:rPr>
                <w:bCs/>
              </w:rPr>
              <w:t>Member</w:t>
            </w:r>
          </w:p>
          <w:p w14:paraId="543DC299" w14:textId="77777777" w:rsidR="00EE6F6A" w:rsidRPr="00182D9F" w:rsidRDefault="00EE6F6A" w:rsidP="0078673E">
            <w:pPr>
              <w:pStyle w:val="NormalWeb"/>
              <w:spacing w:before="0" w:beforeAutospacing="0" w:after="0" w:afterAutospacing="0"/>
              <w:outlineLvl w:val="0"/>
              <w:rPr>
                <w:bCs/>
              </w:rPr>
            </w:pPr>
          </w:p>
        </w:tc>
      </w:tr>
      <w:tr w:rsidR="00EE6F6A" w:rsidRPr="00182D9F" w14:paraId="5E14A70E" w14:textId="77777777" w:rsidTr="00DE45A6">
        <w:trPr>
          <w:trHeight w:val="350"/>
        </w:trPr>
        <w:tc>
          <w:tcPr>
            <w:tcW w:w="1458" w:type="dxa"/>
          </w:tcPr>
          <w:p w14:paraId="12A47FED" w14:textId="1990012D" w:rsidR="00EE6F6A" w:rsidRPr="00182D9F" w:rsidRDefault="0031446C" w:rsidP="00EE6F6A">
            <w:pPr>
              <w:pStyle w:val="NormalWeb"/>
              <w:spacing w:before="0" w:beforeAutospacing="0" w:after="0" w:afterAutospacing="0"/>
              <w:outlineLvl w:val="0"/>
              <w:rPr>
                <w:bCs/>
              </w:rPr>
            </w:pPr>
            <w:r>
              <w:rPr>
                <w:bCs/>
              </w:rPr>
              <w:t>2014-</w:t>
            </w:r>
          </w:p>
          <w:p w14:paraId="661CC3AB" w14:textId="77777777" w:rsidR="00EE6F6A" w:rsidRPr="00182D9F" w:rsidRDefault="00EE6F6A" w:rsidP="0078673E">
            <w:pPr>
              <w:pStyle w:val="NormalWeb"/>
              <w:spacing w:before="0" w:beforeAutospacing="0" w:after="0" w:afterAutospacing="0"/>
              <w:outlineLvl w:val="0"/>
              <w:rPr>
                <w:bCs/>
              </w:rPr>
            </w:pPr>
          </w:p>
        </w:tc>
        <w:tc>
          <w:tcPr>
            <w:tcW w:w="5040" w:type="dxa"/>
            <w:gridSpan w:val="2"/>
          </w:tcPr>
          <w:p w14:paraId="3ADFDC8C" w14:textId="77777777" w:rsidR="00EE6F6A" w:rsidRPr="00182D9F" w:rsidRDefault="00EE6F6A" w:rsidP="00EE6F6A">
            <w:pPr>
              <w:pStyle w:val="NormalWeb"/>
              <w:spacing w:before="0" w:beforeAutospacing="0" w:after="0" w:afterAutospacing="0"/>
              <w:outlineLvl w:val="0"/>
              <w:rPr>
                <w:bCs/>
              </w:rPr>
            </w:pPr>
            <w:r w:rsidRPr="00182D9F">
              <w:rPr>
                <w:bCs/>
              </w:rPr>
              <w:t>American Heart Association</w:t>
            </w:r>
          </w:p>
          <w:p w14:paraId="788B571A" w14:textId="77777777" w:rsidR="00EE6F6A" w:rsidRPr="00182D9F" w:rsidRDefault="00EE6F6A" w:rsidP="0078673E">
            <w:pPr>
              <w:pStyle w:val="NormalWeb"/>
              <w:spacing w:before="0" w:beforeAutospacing="0" w:after="0" w:afterAutospacing="0"/>
              <w:outlineLvl w:val="0"/>
              <w:rPr>
                <w:bCs/>
              </w:rPr>
            </w:pPr>
          </w:p>
        </w:tc>
        <w:tc>
          <w:tcPr>
            <w:tcW w:w="3930" w:type="dxa"/>
          </w:tcPr>
          <w:p w14:paraId="14997470" w14:textId="77777777" w:rsidR="00EE6F6A" w:rsidRPr="00182D9F" w:rsidRDefault="00EE6F6A" w:rsidP="0078673E">
            <w:pPr>
              <w:pStyle w:val="NormalWeb"/>
              <w:spacing w:before="0" w:beforeAutospacing="0" w:after="0" w:afterAutospacing="0"/>
              <w:outlineLvl w:val="0"/>
              <w:rPr>
                <w:bCs/>
              </w:rPr>
            </w:pPr>
          </w:p>
        </w:tc>
      </w:tr>
      <w:tr w:rsidR="00EE6F6A" w:rsidRPr="00182D9F" w14:paraId="2611763C" w14:textId="77777777" w:rsidTr="00DE45A6">
        <w:trPr>
          <w:trHeight w:val="350"/>
        </w:trPr>
        <w:tc>
          <w:tcPr>
            <w:tcW w:w="1458" w:type="dxa"/>
          </w:tcPr>
          <w:p w14:paraId="617C921B" w14:textId="763FB001" w:rsidR="00EE6F6A" w:rsidRPr="00182D9F" w:rsidRDefault="00EE6F6A" w:rsidP="0031446C">
            <w:pPr>
              <w:pStyle w:val="NormalWeb"/>
              <w:spacing w:before="0" w:beforeAutospacing="0" w:after="0" w:afterAutospacing="0"/>
              <w:outlineLvl w:val="0"/>
              <w:rPr>
                <w:bCs/>
              </w:rPr>
            </w:pPr>
            <w:r w:rsidRPr="00182D9F">
              <w:rPr>
                <w:bCs/>
              </w:rPr>
              <w:t xml:space="preserve">2014-         </w:t>
            </w:r>
          </w:p>
        </w:tc>
        <w:tc>
          <w:tcPr>
            <w:tcW w:w="5040" w:type="dxa"/>
            <w:gridSpan w:val="2"/>
          </w:tcPr>
          <w:p w14:paraId="4B9573D2" w14:textId="77777777" w:rsidR="0031446C" w:rsidRDefault="00EE6F6A" w:rsidP="0078673E">
            <w:pPr>
              <w:pStyle w:val="NormalWeb"/>
              <w:spacing w:before="0" w:beforeAutospacing="0" w:after="0" w:afterAutospacing="0"/>
              <w:outlineLvl w:val="0"/>
              <w:rPr>
                <w:bCs/>
              </w:rPr>
            </w:pPr>
            <w:r w:rsidRPr="00182D9F">
              <w:rPr>
                <w:bCs/>
              </w:rPr>
              <w:t xml:space="preserve">American Diabetes Association             </w:t>
            </w:r>
          </w:p>
          <w:p w14:paraId="02FDF51F" w14:textId="0D95EC43" w:rsidR="00EE6F6A" w:rsidRPr="00182D9F" w:rsidRDefault="00EE6F6A" w:rsidP="0078673E">
            <w:pPr>
              <w:pStyle w:val="NormalWeb"/>
              <w:spacing w:before="0" w:beforeAutospacing="0" w:after="0" w:afterAutospacing="0"/>
              <w:outlineLvl w:val="0"/>
              <w:rPr>
                <w:bCs/>
              </w:rPr>
            </w:pPr>
            <w:r w:rsidRPr="00182D9F">
              <w:rPr>
                <w:bCs/>
              </w:rPr>
              <w:t xml:space="preserve">                                     </w:t>
            </w:r>
          </w:p>
        </w:tc>
        <w:tc>
          <w:tcPr>
            <w:tcW w:w="3930" w:type="dxa"/>
          </w:tcPr>
          <w:p w14:paraId="63B15B89" w14:textId="77777777" w:rsidR="00EE6F6A" w:rsidRPr="00182D9F" w:rsidRDefault="00EE6F6A" w:rsidP="0078673E">
            <w:pPr>
              <w:pStyle w:val="NormalWeb"/>
              <w:spacing w:before="0" w:beforeAutospacing="0" w:after="0" w:afterAutospacing="0"/>
              <w:outlineLvl w:val="0"/>
              <w:rPr>
                <w:bCs/>
              </w:rPr>
            </w:pPr>
          </w:p>
        </w:tc>
      </w:tr>
      <w:tr w:rsidR="00630F97" w:rsidRPr="00182D9F" w14:paraId="61B299C1" w14:textId="77777777" w:rsidTr="00DE45A6">
        <w:trPr>
          <w:trHeight w:val="350"/>
        </w:trPr>
        <w:tc>
          <w:tcPr>
            <w:tcW w:w="1458" w:type="dxa"/>
          </w:tcPr>
          <w:p w14:paraId="0A0D2766" w14:textId="5B477BB0" w:rsidR="00630F97" w:rsidRPr="00182D9F" w:rsidRDefault="00630F97" w:rsidP="0078673E">
            <w:pPr>
              <w:pStyle w:val="NormalWeb"/>
              <w:spacing w:before="0" w:beforeAutospacing="0" w:after="0" w:afterAutospacing="0"/>
              <w:outlineLvl w:val="0"/>
              <w:rPr>
                <w:bCs/>
              </w:rPr>
            </w:pPr>
            <w:r w:rsidRPr="00182D9F">
              <w:rPr>
                <w:bCs/>
              </w:rPr>
              <w:t>2017-</w:t>
            </w:r>
            <w:r w:rsidR="007479E0" w:rsidRPr="00182D9F">
              <w:rPr>
                <w:bCs/>
              </w:rPr>
              <w:t>2018</w:t>
            </w:r>
          </w:p>
        </w:tc>
        <w:tc>
          <w:tcPr>
            <w:tcW w:w="5040" w:type="dxa"/>
            <w:gridSpan w:val="2"/>
          </w:tcPr>
          <w:p w14:paraId="4E4E2407" w14:textId="77777777" w:rsidR="00AA27F8" w:rsidRPr="00182D9F" w:rsidRDefault="00630F97" w:rsidP="0078673E">
            <w:pPr>
              <w:pStyle w:val="NormalWeb"/>
              <w:spacing w:before="0" w:beforeAutospacing="0" w:after="0" w:afterAutospacing="0"/>
              <w:outlineLvl w:val="0"/>
              <w:rPr>
                <w:bCs/>
              </w:rPr>
            </w:pPr>
            <w:r w:rsidRPr="00182D9F">
              <w:rPr>
                <w:bCs/>
              </w:rPr>
              <w:t>Association for Psychological Science</w:t>
            </w:r>
          </w:p>
        </w:tc>
        <w:tc>
          <w:tcPr>
            <w:tcW w:w="3930" w:type="dxa"/>
          </w:tcPr>
          <w:p w14:paraId="06D2D7EF" w14:textId="2117ED66" w:rsidR="00AA27F8" w:rsidRPr="00182D9F" w:rsidRDefault="00AA27F8" w:rsidP="0078673E">
            <w:pPr>
              <w:pStyle w:val="NormalWeb"/>
              <w:spacing w:before="0" w:beforeAutospacing="0" w:after="0" w:afterAutospacing="0"/>
              <w:outlineLvl w:val="0"/>
              <w:rPr>
                <w:bCs/>
              </w:rPr>
            </w:pPr>
          </w:p>
        </w:tc>
      </w:tr>
    </w:tbl>
    <w:p w14:paraId="1DA2B0E7" w14:textId="77777777" w:rsidR="00EE6F6A" w:rsidRDefault="00EE6F6A" w:rsidP="003E2DA5">
      <w:pPr>
        <w:pStyle w:val="H2"/>
      </w:pPr>
    </w:p>
    <w:p w14:paraId="47FCFDF7" w14:textId="31F365CA" w:rsidR="002C6A6A" w:rsidRPr="0031446C" w:rsidRDefault="0031446C" w:rsidP="003E2DA5">
      <w:pPr>
        <w:pStyle w:val="H2"/>
        <w:rPr>
          <w:bCs/>
        </w:rPr>
      </w:pPr>
      <w:r>
        <w:rPr>
          <w:rStyle w:val="Hyperlink"/>
          <w:bCs/>
          <w:color w:val="auto"/>
          <w:u w:val="none"/>
        </w:rPr>
        <w:t>Editorial Activities</w:t>
      </w:r>
    </w:p>
    <w:p w14:paraId="4FA7BF00" w14:textId="77777777" w:rsidR="005A7692" w:rsidRPr="00182D9F" w:rsidRDefault="005A7692" w:rsidP="0031446C">
      <w:pPr>
        <w:pStyle w:val="H2"/>
        <w:numPr>
          <w:ilvl w:val="0"/>
          <w:numId w:val="15"/>
        </w:numPr>
        <w:spacing w:after="120"/>
        <w:rPr>
          <w:bCs/>
        </w:rPr>
      </w:pPr>
      <w:r w:rsidRPr="00182D9F">
        <w:rPr>
          <w:bCs/>
        </w:rPr>
        <w:t>Ad Hoc Reviewe</w:t>
      </w:r>
      <w:r w:rsidR="009F2993" w:rsidRPr="00182D9F">
        <w:rPr>
          <w:bCs/>
        </w:rPr>
        <w:t>r</w:t>
      </w:r>
    </w:p>
    <w:p w14:paraId="71574DC5" w14:textId="77777777" w:rsidR="00CC31DB" w:rsidRPr="0031446C" w:rsidRDefault="00CC31DB" w:rsidP="0031446C">
      <w:pPr>
        <w:rPr>
          <w:i/>
        </w:rPr>
      </w:pPr>
      <w:r w:rsidRPr="0031446C">
        <w:rPr>
          <w:i/>
        </w:rPr>
        <w:t>Advances in Pharmacological Science</w:t>
      </w:r>
    </w:p>
    <w:p w14:paraId="3D4F788D" w14:textId="77777777" w:rsidR="00CC31DB" w:rsidRPr="0031446C" w:rsidRDefault="00CC31DB" w:rsidP="0031446C">
      <w:pPr>
        <w:rPr>
          <w:i/>
        </w:rPr>
      </w:pPr>
      <w:r w:rsidRPr="0031446C">
        <w:rPr>
          <w:i/>
        </w:rPr>
        <w:t>American Heart Journal</w:t>
      </w:r>
    </w:p>
    <w:p w14:paraId="2CD087F9" w14:textId="77777777" w:rsidR="008F417E" w:rsidRPr="0031446C" w:rsidRDefault="008F417E" w:rsidP="0031446C">
      <w:pPr>
        <w:rPr>
          <w:i/>
        </w:rPr>
      </w:pPr>
      <w:r w:rsidRPr="0031446C">
        <w:rPr>
          <w:i/>
        </w:rPr>
        <w:t>American Journal of Cardiology</w:t>
      </w:r>
    </w:p>
    <w:p w14:paraId="56FD31A0" w14:textId="77777777" w:rsidR="008F417E" w:rsidRPr="0031446C" w:rsidRDefault="008F417E" w:rsidP="0031446C">
      <w:pPr>
        <w:rPr>
          <w:i/>
        </w:rPr>
      </w:pPr>
      <w:r w:rsidRPr="0031446C">
        <w:rPr>
          <w:i/>
        </w:rPr>
        <w:t>American Journal of Critical Care</w:t>
      </w:r>
    </w:p>
    <w:p w14:paraId="4A659C9E" w14:textId="77777777" w:rsidR="008F417E" w:rsidRPr="0031446C" w:rsidRDefault="008F417E" w:rsidP="0031446C">
      <w:pPr>
        <w:rPr>
          <w:i/>
        </w:rPr>
      </w:pPr>
      <w:r w:rsidRPr="0031446C">
        <w:rPr>
          <w:i/>
        </w:rPr>
        <w:t>American Journal of Psychiatry</w:t>
      </w:r>
    </w:p>
    <w:p w14:paraId="37363CE7" w14:textId="77777777" w:rsidR="00CC31DB" w:rsidRPr="0031446C" w:rsidRDefault="00CC31DB" w:rsidP="0031446C">
      <w:pPr>
        <w:rPr>
          <w:i/>
        </w:rPr>
      </w:pPr>
      <w:r w:rsidRPr="0031446C">
        <w:rPr>
          <w:i/>
        </w:rPr>
        <w:t>Archives of General Psychiatry</w:t>
      </w:r>
    </w:p>
    <w:p w14:paraId="36CB4C26" w14:textId="77777777" w:rsidR="00CC31DB" w:rsidRPr="0031446C" w:rsidRDefault="00CC31DB" w:rsidP="0031446C">
      <w:pPr>
        <w:rPr>
          <w:i/>
        </w:rPr>
      </w:pPr>
      <w:r w:rsidRPr="0031446C">
        <w:rPr>
          <w:i/>
        </w:rPr>
        <w:t>Archives of Internal Medicine</w:t>
      </w:r>
    </w:p>
    <w:p w14:paraId="30352CAA" w14:textId="77777777" w:rsidR="00FD78FC" w:rsidRPr="0031446C" w:rsidRDefault="00FD78FC" w:rsidP="0031446C">
      <w:pPr>
        <w:rPr>
          <w:i/>
        </w:rPr>
      </w:pPr>
      <w:r w:rsidRPr="0031446C">
        <w:rPr>
          <w:i/>
        </w:rPr>
        <w:t xml:space="preserve">Biological Psychiatry </w:t>
      </w:r>
    </w:p>
    <w:p w14:paraId="02FF4DF4" w14:textId="77777777" w:rsidR="00CC31DB" w:rsidRPr="0031446C" w:rsidRDefault="00CC31DB" w:rsidP="0031446C">
      <w:pPr>
        <w:rPr>
          <w:i/>
        </w:rPr>
      </w:pPr>
      <w:r w:rsidRPr="0031446C">
        <w:rPr>
          <w:i/>
        </w:rPr>
        <w:t>British Journal of Psychiatry</w:t>
      </w:r>
    </w:p>
    <w:p w14:paraId="175E351A" w14:textId="77777777" w:rsidR="00CC31DB" w:rsidRPr="0031446C" w:rsidRDefault="00CC31DB" w:rsidP="0031446C">
      <w:pPr>
        <w:rPr>
          <w:i/>
        </w:rPr>
      </w:pPr>
      <w:r w:rsidRPr="0031446C">
        <w:rPr>
          <w:i/>
        </w:rPr>
        <w:t>British Medical Journal</w:t>
      </w:r>
    </w:p>
    <w:p w14:paraId="1427E76A" w14:textId="77777777" w:rsidR="004D6A58" w:rsidRPr="0031446C" w:rsidRDefault="0036796F" w:rsidP="0031446C">
      <w:pPr>
        <w:rPr>
          <w:i/>
        </w:rPr>
      </w:pPr>
      <w:r w:rsidRPr="0031446C">
        <w:rPr>
          <w:i/>
        </w:rPr>
        <w:t>Canadian Psychology</w:t>
      </w:r>
    </w:p>
    <w:p w14:paraId="59E58421" w14:textId="047749C6" w:rsidR="00CC31DB" w:rsidRPr="0031446C" w:rsidRDefault="00CC31DB" w:rsidP="0031446C">
      <w:pPr>
        <w:rPr>
          <w:i/>
        </w:rPr>
      </w:pPr>
      <w:r w:rsidRPr="0031446C">
        <w:rPr>
          <w:i/>
        </w:rPr>
        <w:t>Circulation</w:t>
      </w:r>
    </w:p>
    <w:p w14:paraId="6F55EE4B" w14:textId="6BD81B5A" w:rsidR="00FD107D" w:rsidRPr="0031446C" w:rsidRDefault="00FD107D" w:rsidP="0031446C">
      <w:pPr>
        <w:rPr>
          <w:i/>
        </w:rPr>
      </w:pPr>
      <w:r w:rsidRPr="0031446C">
        <w:rPr>
          <w:i/>
        </w:rPr>
        <w:t>Circulation Research</w:t>
      </w:r>
    </w:p>
    <w:p w14:paraId="550ACFC9" w14:textId="77777777" w:rsidR="00CC31DB" w:rsidRPr="0031446C" w:rsidRDefault="00CC31DB" w:rsidP="0031446C">
      <w:pPr>
        <w:rPr>
          <w:i/>
        </w:rPr>
      </w:pPr>
      <w:r w:rsidRPr="0031446C">
        <w:rPr>
          <w:i/>
        </w:rPr>
        <w:t>Circulation: Cardiovascular Quality and Outcomes</w:t>
      </w:r>
    </w:p>
    <w:p w14:paraId="1AD23E25" w14:textId="77777777" w:rsidR="00CC31DB" w:rsidRPr="0031446C" w:rsidRDefault="00CC31DB" w:rsidP="0031446C">
      <w:pPr>
        <w:rPr>
          <w:i/>
        </w:rPr>
      </w:pPr>
      <w:r w:rsidRPr="0031446C">
        <w:rPr>
          <w:i/>
        </w:rPr>
        <w:t>Clinical Cardiology</w:t>
      </w:r>
    </w:p>
    <w:p w14:paraId="0EA6C90B" w14:textId="77777777" w:rsidR="00CC31DB" w:rsidRPr="0031446C" w:rsidRDefault="00CC31DB" w:rsidP="0031446C">
      <w:pPr>
        <w:rPr>
          <w:i/>
        </w:rPr>
      </w:pPr>
      <w:r w:rsidRPr="0031446C">
        <w:rPr>
          <w:i/>
        </w:rPr>
        <w:t>Comprehensive Psychiatry</w:t>
      </w:r>
    </w:p>
    <w:p w14:paraId="2F7B55EE" w14:textId="77777777" w:rsidR="00CC31DB" w:rsidRPr="0031446C" w:rsidRDefault="00CC31DB" w:rsidP="0031446C">
      <w:pPr>
        <w:rPr>
          <w:i/>
        </w:rPr>
      </w:pPr>
      <w:r w:rsidRPr="0031446C">
        <w:rPr>
          <w:i/>
        </w:rPr>
        <w:t>Contemporary Clinical Trials</w:t>
      </w:r>
    </w:p>
    <w:p w14:paraId="299C6860" w14:textId="77777777" w:rsidR="00CC31DB" w:rsidRPr="0031446C" w:rsidRDefault="00CC31DB" w:rsidP="0031446C">
      <w:pPr>
        <w:rPr>
          <w:i/>
        </w:rPr>
      </w:pPr>
      <w:r w:rsidRPr="0031446C">
        <w:rPr>
          <w:i/>
        </w:rPr>
        <w:t>General Hospital Psychiatry</w:t>
      </w:r>
    </w:p>
    <w:p w14:paraId="705CE757" w14:textId="77777777" w:rsidR="00D925DF" w:rsidRPr="0031446C" w:rsidRDefault="0036796F" w:rsidP="0031446C">
      <w:pPr>
        <w:rPr>
          <w:i/>
        </w:rPr>
      </w:pPr>
      <w:r w:rsidRPr="0031446C">
        <w:rPr>
          <w:i/>
        </w:rPr>
        <w:t>Harvard Review of Psychiatry</w:t>
      </w:r>
    </w:p>
    <w:p w14:paraId="3723E4D9" w14:textId="77777777" w:rsidR="007661B0" w:rsidRPr="0031446C" w:rsidRDefault="007661B0" w:rsidP="0031446C">
      <w:pPr>
        <w:rPr>
          <w:i/>
        </w:rPr>
      </w:pPr>
      <w:r w:rsidRPr="0031446C">
        <w:rPr>
          <w:i/>
        </w:rPr>
        <w:t>Health Psychology</w:t>
      </w:r>
    </w:p>
    <w:p w14:paraId="770F3690" w14:textId="77777777" w:rsidR="00CC31DB" w:rsidRPr="0031446C" w:rsidRDefault="00CC31DB" w:rsidP="0031446C">
      <w:pPr>
        <w:rPr>
          <w:i/>
        </w:rPr>
      </w:pPr>
      <w:r w:rsidRPr="0031446C">
        <w:rPr>
          <w:i/>
        </w:rPr>
        <w:t>Heart and Lung</w:t>
      </w:r>
    </w:p>
    <w:p w14:paraId="1DAD3B6F" w14:textId="77777777" w:rsidR="002E19B6" w:rsidRPr="0031446C" w:rsidRDefault="00787273" w:rsidP="0031446C">
      <w:pPr>
        <w:rPr>
          <w:i/>
        </w:rPr>
      </w:pPr>
      <w:r w:rsidRPr="0031446C">
        <w:rPr>
          <w:i/>
        </w:rPr>
        <w:t>International Journal of Behavioral Medicine</w:t>
      </w:r>
    </w:p>
    <w:p w14:paraId="19CDD463" w14:textId="77777777" w:rsidR="00CC31DB" w:rsidRPr="0031446C" w:rsidRDefault="00CC31DB" w:rsidP="0031446C">
      <w:pPr>
        <w:rPr>
          <w:i/>
        </w:rPr>
      </w:pPr>
      <w:r w:rsidRPr="0031446C">
        <w:rPr>
          <w:i/>
        </w:rPr>
        <w:t>International Journal of Psychiatry in Medicine</w:t>
      </w:r>
    </w:p>
    <w:p w14:paraId="0859A340" w14:textId="77777777" w:rsidR="008F6387" w:rsidRPr="0031446C" w:rsidRDefault="008F6387" w:rsidP="0031446C">
      <w:pPr>
        <w:rPr>
          <w:i/>
        </w:rPr>
      </w:pPr>
      <w:r w:rsidRPr="0031446C">
        <w:rPr>
          <w:i/>
        </w:rPr>
        <w:t>Journal of the American Heart Association</w:t>
      </w:r>
    </w:p>
    <w:p w14:paraId="71D87416" w14:textId="77777777" w:rsidR="00CC31DB" w:rsidRPr="0031446C" w:rsidRDefault="00CC31DB" w:rsidP="0031446C">
      <w:pPr>
        <w:rPr>
          <w:i/>
        </w:rPr>
      </w:pPr>
      <w:r w:rsidRPr="0031446C">
        <w:rPr>
          <w:i/>
        </w:rPr>
        <w:t>JAMA Psychiatry</w:t>
      </w:r>
    </w:p>
    <w:p w14:paraId="17EA65C8" w14:textId="77777777" w:rsidR="00D347E7" w:rsidRPr="0031446C" w:rsidRDefault="00D347E7" w:rsidP="0031446C">
      <w:pPr>
        <w:rPr>
          <w:i/>
        </w:rPr>
      </w:pPr>
      <w:r w:rsidRPr="0031446C">
        <w:rPr>
          <w:i/>
        </w:rPr>
        <w:t xml:space="preserve">JMIR Research Protocols </w:t>
      </w:r>
    </w:p>
    <w:p w14:paraId="164F71D1" w14:textId="77777777" w:rsidR="009006CD" w:rsidRPr="0031446C" w:rsidRDefault="009006CD" w:rsidP="0031446C">
      <w:pPr>
        <w:rPr>
          <w:i/>
        </w:rPr>
      </w:pPr>
      <w:r w:rsidRPr="0031446C">
        <w:rPr>
          <w:i/>
        </w:rPr>
        <w:t xml:space="preserve">Journal of Affective Disorders </w:t>
      </w:r>
    </w:p>
    <w:p w14:paraId="63DBF2DA" w14:textId="53D63FC0" w:rsidR="003D3CEB" w:rsidRDefault="003D3CEB" w:rsidP="0031446C">
      <w:pPr>
        <w:rPr>
          <w:i/>
        </w:rPr>
      </w:pPr>
      <w:r>
        <w:rPr>
          <w:i/>
        </w:rPr>
        <w:t>Journal of Behavioral Medicine</w:t>
      </w:r>
    </w:p>
    <w:p w14:paraId="00CE0F55" w14:textId="6546B007" w:rsidR="003B6797" w:rsidRPr="0031446C" w:rsidRDefault="003B6797" w:rsidP="0031446C">
      <w:pPr>
        <w:rPr>
          <w:i/>
        </w:rPr>
      </w:pPr>
      <w:r w:rsidRPr="0031446C">
        <w:rPr>
          <w:i/>
        </w:rPr>
        <w:t>Journal of Cardiovascular Pharmacology and Therapeutics</w:t>
      </w:r>
    </w:p>
    <w:p w14:paraId="7C2EF064" w14:textId="77777777" w:rsidR="00CC31DB" w:rsidRPr="0031446C" w:rsidRDefault="00CC31DB" w:rsidP="0031446C">
      <w:pPr>
        <w:rPr>
          <w:i/>
        </w:rPr>
      </w:pPr>
      <w:r w:rsidRPr="0031446C">
        <w:rPr>
          <w:i/>
        </w:rPr>
        <w:t>Journal of Clinical Psychiatry</w:t>
      </w:r>
    </w:p>
    <w:p w14:paraId="1444400F" w14:textId="702C14F6" w:rsidR="00807E40" w:rsidRPr="0031446C" w:rsidRDefault="00807E40" w:rsidP="0031446C">
      <w:pPr>
        <w:rPr>
          <w:i/>
        </w:rPr>
      </w:pPr>
      <w:r w:rsidRPr="0031446C">
        <w:rPr>
          <w:i/>
        </w:rPr>
        <w:t>Journal of Consulting and Clinical Psychology</w:t>
      </w:r>
    </w:p>
    <w:p w14:paraId="2FC9153B" w14:textId="77777777" w:rsidR="00CC31DB" w:rsidRPr="0031446C" w:rsidRDefault="00CC31DB" w:rsidP="0031446C">
      <w:pPr>
        <w:rPr>
          <w:i/>
        </w:rPr>
      </w:pPr>
      <w:r w:rsidRPr="0031446C">
        <w:rPr>
          <w:i/>
        </w:rPr>
        <w:t>Journal of Hospital Medicine</w:t>
      </w:r>
    </w:p>
    <w:p w14:paraId="504042D6" w14:textId="77777777" w:rsidR="00CC31DB" w:rsidRPr="0031446C" w:rsidRDefault="00CC31DB" w:rsidP="0031446C">
      <w:pPr>
        <w:rPr>
          <w:i/>
        </w:rPr>
      </w:pPr>
      <w:r w:rsidRPr="0031446C">
        <w:rPr>
          <w:i/>
        </w:rPr>
        <w:t>Journal of Psychosomatic Research</w:t>
      </w:r>
    </w:p>
    <w:p w14:paraId="4C50F3BE" w14:textId="77777777" w:rsidR="00CC31DB" w:rsidRPr="0031446C" w:rsidRDefault="00CC31DB" w:rsidP="0031446C">
      <w:pPr>
        <w:rPr>
          <w:i/>
        </w:rPr>
      </w:pPr>
      <w:r w:rsidRPr="0031446C">
        <w:rPr>
          <w:i/>
        </w:rPr>
        <w:t>Journal of Psychotherapy and Psychological Disorders</w:t>
      </w:r>
    </w:p>
    <w:p w14:paraId="58A39E5B" w14:textId="77777777" w:rsidR="00CC31DB" w:rsidRPr="0031446C" w:rsidRDefault="00CC31DB" w:rsidP="0031446C">
      <w:pPr>
        <w:rPr>
          <w:i/>
        </w:rPr>
      </w:pPr>
      <w:r w:rsidRPr="0031446C">
        <w:rPr>
          <w:i/>
        </w:rPr>
        <w:t>Kidney International</w:t>
      </w:r>
    </w:p>
    <w:p w14:paraId="17FEFD33" w14:textId="77777777" w:rsidR="00CC31DB" w:rsidRPr="0031446C" w:rsidRDefault="00CC31DB" w:rsidP="0031446C">
      <w:pPr>
        <w:rPr>
          <w:i/>
        </w:rPr>
      </w:pPr>
      <w:r w:rsidRPr="0031446C">
        <w:rPr>
          <w:i/>
        </w:rPr>
        <w:t>Mayo Clinic Proceedings</w:t>
      </w:r>
    </w:p>
    <w:p w14:paraId="2C4455D6" w14:textId="77777777" w:rsidR="00CC31DB" w:rsidRPr="0031446C" w:rsidRDefault="00CC31DB" w:rsidP="0031446C">
      <w:pPr>
        <w:rPr>
          <w:i/>
        </w:rPr>
      </w:pPr>
      <w:r w:rsidRPr="0031446C">
        <w:rPr>
          <w:i/>
        </w:rPr>
        <w:t>Medical Science Monitor</w:t>
      </w:r>
    </w:p>
    <w:p w14:paraId="549DB115" w14:textId="77777777" w:rsidR="00E57E06" w:rsidRPr="0031446C" w:rsidRDefault="00787273" w:rsidP="0031446C">
      <w:pPr>
        <w:rPr>
          <w:i/>
        </w:rPr>
      </w:pPr>
      <w:r w:rsidRPr="0031446C">
        <w:rPr>
          <w:i/>
          <w:color w:val="000000"/>
        </w:rPr>
        <w:t>Nursing Research and Reviews</w:t>
      </w:r>
    </w:p>
    <w:p w14:paraId="409F5143" w14:textId="77777777" w:rsidR="00CC31DB" w:rsidRPr="0031446C" w:rsidRDefault="00CC31DB" w:rsidP="0031446C">
      <w:pPr>
        <w:rPr>
          <w:i/>
        </w:rPr>
      </w:pPr>
      <w:r w:rsidRPr="0031446C">
        <w:rPr>
          <w:i/>
        </w:rPr>
        <w:t>Patient Preference and Adherence</w:t>
      </w:r>
    </w:p>
    <w:p w14:paraId="3AFD60FD" w14:textId="77777777" w:rsidR="00A568C6" w:rsidRPr="0031446C" w:rsidRDefault="0036796F" w:rsidP="0031446C">
      <w:pPr>
        <w:rPr>
          <w:i/>
        </w:rPr>
      </w:pPr>
      <w:r w:rsidRPr="0031446C">
        <w:rPr>
          <w:i/>
        </w:rPr>
        <w:t>PLOS One</w:t>
      </w:r>
    </w:p>
    <w:p w14:paraId="257EA819" w14:textId="77777777" w:rsidR="00CC31DB" w:rsidRPr="0031446C" w:rsidRDefault="00CC31DB" w:rsidP="0031446C">
      <w:pPr>
        <w:rPr>
          <w:i/>
        </w:rPr>
      </w:pPr>
      <w:r w:rsidRPr="0031446C">
        <w:rPr>
          <w:i/>
        </w:rPr>
        <w:t>Primary Care Companion to the Journal of Clinical Psychiatry</w:t>
      </w:r>
    </w:p>
    <w:p w14:paraId="070386ED" w14:textId="77777777" w:rsidR="00CC31DB" w:rsidRPr="0031446C" w:rsidRDefault="00CC31DB" w:rsidP="0031446C">
      <w:pPr>
        <w:rPr>
          <w:i/>
        </w:rPr>
      </w:pPr>
      <w:r w:rsidRPr="0031446C">
        <w:rPr>
          <w:i/>
        </w:rPr>
        <w:t>Progress in Neuropsychopharmacology and Biological Psychiatry</w:t>
      </w:r>
    </w:p>
    <w:p w14:paraId="2D5BDC49" w14:textId="77777777" w:rsidR="00CC31DB" w:rsidRPr="0031446C" w:rsidRDefault="00CC31DB" w:rsidP="0031446C">
      <w:pPr>
        <w:rPr>
          <w:i/>
        </w:rPr>
      </w:pPr>
      <w:r w:rsidRPr="0031446C">
        <w:rPr>
          <w:i/>
        </w:rPr>
        <w:t>Psychological Medicine</w:t>
      </w:r>
    </w:p>
    <w:p w14:paraId="381E9A1D" w14:textId="77777777" w:rsidR="00C51AF1" w:rsidRPr="0031446C" w:rsidRDefault="00C51AF1" w:rsidP="0031446C">
      <w:pPr>
        <w:rPr>
          <w:i/>
        </w:rPr>
      </w:pPr>
      <w:r w:rsidRPr="0031446C">
        <w:rPr>
          <w:i/>
        </w:rPr>
        <w:t>Psychological Reports</w:t>
      </w:r>
    </w:p>
    <w:p w14:paraId="090B09DA" w14:textId="77777777" w:rsidR="00CC31DB" w:rsidRPr="0031446C" w:rsidRDefault="00CC31DB" w:rsidP="0031446C">
      <w:pPr>
        <w:rPr>
          <w:i/>
        </w:rPr>
      </w:pPr>
      <w:r w:rsidRPr="0031446C">
        <w:rPr>
          <w:i/>
        </w:rPr>
        <w:t>Psychosomatic Medicine</w:t>
      </w:r>
    </w:p>
    <w:p w14:paraId="0785B655" w14:textId="77777777" w:rsidR="00CC31DB" w:rsidRPr="0031446C" w:rsidRDefault="00CC31DB" w:rsidP="0031446C">
      <w:pPr>
        <w:rPr>
          <w:i/>
        </w:rPr>
      </w:pPr>
      <w:r w:rsidRPr="0031446C">
        <w:rPr>
          <w:i/>
        </w:rPr>
        <w:t>Psychosomatics</w:t>
      </w:r>
    </w:p>
    <w:p w14:paraId="2FB08EF5" w14:textId="77777777" w:rsidR="00CC31DB" w:rsidRPr="0031446C" w:rsidRDefault="00CC31DB" w:rsidP="0031446C">
      <w:pPr>
        <w:rPr>
          <w:i/>
        </w:rPr>
      </w:pPr>
      <w:r w:rsidRPr="0031446C">
        <w:rPr>
          <w:i/>
        </w:rPr>
        <w:t>Psychotherapy and Psychosomatics</w:t>
      </w:r>
    </w:p>
    <w:p w14:paraId="236909B3" w14:textId="77777777" w:rsidR="00CC31DB" w:rsidRPr="0031446C" w:rsidRDefault="00CC31DB" w:rsidP="0031446C">
      <w:pPr>
        <w:rPr>
          <w:i/>
        </w:rPr>
      </w:pPr>
      <w:r w:rsidRPr="0031446C">
        <w:rPr>
          <w:i/>
        </w:rPr>
        <w:t>Research on Aging</w:t>
      </w:r>
    </w:p>
    <w:p w14:paraId="0FA5D074" w14:textId="77777777" w:rsidR="00CC31DB" w:rsidRPr="0031446C" w:rsidRDefault="00CC31DB" w:rsidP="0031446C">
      <w:pPr>
        <w:rPr>
          <w:i/>
        </w:rPr>
      </w:pPr>
      <w:r w:rsidRPr="0031446C">
        <w:rPr>
          <w:i/>
        </w:rPr>
        <w:t>Reinvention</w:t>
      </w:r>
    </w:p>
    <w:p w14:paraId="673A9CFF" w14:textId="77777777" w:rsidR="00CC31DB" w:rsidRPr="0031446C" w:rsidRDefault="00CC31DB" w:rsidP="0031446C">
      <w:pPr>
        <w:rPr>
          <w:i/>
        </w:rPr>
      </w:pPr>
      <w:r w:rsidRPr="0031446C">
        <w:rPr>
          <w:i/>
        </w:rPr>
        <w:t>Schizophrenia Bulletin</w:t>
      </w:r>
    </w:p>
    <w:p w14:paraId="4EA5DEF1" w14:textId="77777777" w:rsidR="00D853CC" w:rsidRPr="0031446C" w:rsidRDefault="00D853CC" w:rsidP="0031446C">
      <w:pPr>
        <w:rPr>
          <w:i/>
        </w:rPr>
      </w:pPr>
      <w:r w:rsidRPr="0031446C">
        <w:rPr>
          <w:i/>
        </w:rPr>
        <w:t>Stroke</w:t>
      </w:r>
    </w:p>
    <w:p w14:paraId="4C66AA80" w14:textId="77777777" w:rsidR="00CC31DB" w:rsidRPr="0031446C" w:rsidRDefault="00CC31DB" w:rsidP="0031446C">
      <w:pPr>
        <w:rPr>
          <w:i/>
        </w:rPr>
      </w:pPr>
      <w:r w:rsidRPr="0031446C">
        <w:rPr>
          <w:i/>
        </w:rPr>
        <w:t>Therapeutic Advances in Drug Safety</w:t>
      </w:r>
    </w:p>
    <w:p w14:paraId="19A7E05F" w14:textId="77777777" w:rsidR="00CC31DB" w:rsidRPr="0031446C" w:rsidRDefault="00CC31DB" w:rsidP="0031446C">
      <w:pPr>
        <w:rPr>
          <w:i/>
        </w:rPr>
      </w:pPr>
      <w:r w:rsidRPr="0031446C">
        <w:rPr>
          <w:i/>
        </w:rPr>
        <w:t xml:space="preserve">Thrombosis and </w:t>
      </w:r>
      <w:proofErr w:type="spellStart"/>
      <w:r w:rsidRPr="0031446C">
        <w:rPr>
          <w:i/>
        </w:rPr>
        <w:t>Haemostasis</w:t>
      </w:r>
      <w:proofErr w:type="spellEnd"/>
    </w:p>
    <w:p w14:paraId="58575741" w14:textId="77777777" w:rsidR="00CC31DB" w:rsidRPr="0031446C" w:rsidRDefault="00CC31DB" w:rsidP="0031446C">
      <w:pPr>
        <w:pStyle w:val="H2"/>
        <w:spacing w:before="0" w:after="0"/>
        <w:rPr>
          <w:b w:val="0"/>
          <w:i/>
        </w:rPr>
      </w:pPr>
      <w:r w:rsidRPr="0031446C">
        <w:rPr>
          <w:b w:val="0"/>
          <w:i/>
        </w:rPr>
        <w:t>Trends in Cardiovascular Medicine</w:t>
      </w:r>
    </w:p>
    <w:p w14:paraId="29BB420A" w14:textId="77777777" w:rsidR="00CC31DB" w:rsidRPr="0031446C" w:rsidRDefault="00CC31DB" w:rsidP="0031446C">
      <w:pPr>
        <w:pStyle w:val="H2"/>
        <w:spacing w:before="0" w:after="0"/>
        <w:rPr>
          <w:b w:val="0"/>
          <w:i/>
        </w:rPr>
      </w:pPr>
      <w:r w:rsidRPr="0031446C">
        <w:rPr>
          <w:b w:val="0"/>
          <w:i/>
        </w:rPr>
        <w:t>Yonsei Medical Journal</w:t>
      </w:r>
    </w:p>
    <w:p w14:paraId="0FE142EA" w14:textId="77777777" w:rsidR="00CC31DB" w:rsidRPr="00182D9F" w:rsidRDefault="00CC31DB" w:rsidP="00CC31DB">
      <w:pPr>
        <w:pStyle w:val="H2"/>
        <w:spacing w:before="0" w:after="0"/>
      </w:pPr>
    </w:p>
    <w:p w14:paraId="4FD0D736" w14:textId="77777777" w:rsidR="003E2DA5" w:rsidRPr="00182D9F" w:rsidRDefault="003E2DA5" w:rsidP="0031446C">
      <w:pPr>
        <w:pStyle w:val="H2"/>
        <w:numPr>
          <w:ilvl w:val="0"/>
          <w:numId w:val="15"/>
        </w:numPr>
        <w:spacing w:before="0" w:after="120"/>
      </w:pPr>
      <w:r w:rsidRPr="00182D9F">
        <w:t>Editorial</w:t>
      </w:r>
      <w:r w:rsidR="00CA0D7E" w:rsidRPr="00182D9F">
        <w:t xml:space="preserve"> Board </w:t>
      </w:r>
      <w:r w:rsidRPr="00182D9F">
        <w:t>Roles</w:t>
      </w:r>
    </w:p>
    <w:p w14:paraId="19DD020B" w14:textId="77777777" w:rsidR="003E2DA5" w:rsidRPr="00182D9F" w:rsidRDefault="003E2DA5" w:rsidP="003E2DA5">
      <w:pPr>
        <w:pStyle w:val="NormalWeb"/>
        <w:spacing w:before="0" w:beforeAutospacing="0" w:after="0" w:afterAutospacing="0"/>
        <w:rPr>
          <w:rFonts w:ascii="Times New Roman Italic" w:hAnsi="Times New Roman Italic"/>
          <w:vanish/>
        </w:rPr>
      </w:pPr>
    </w:p>
    <w:tbl>
      <w:tblPr>
        <w:tblW w:w="5000" w:type="pct"/>
        <w:tblCellMar>
          <w:left w:w="72" w:type="dxa"/>
          <w:right w:w="72" w:type="dxa"/>
        </w:tblCellMar>
        <w:tblLook w:val="01E0" w:firstRow="1" w:lastRow="1" w:firstColumn="1" w:lastColumn="1" w:noHBand="0" w:noVBand="0"/>
      </w:tblPr>
      <w:tblGrid>
        <w:gridCol w:w="1497"/>
        <w:gridCol w:w="4263"/>
        <w:gridCol w:w="4464"/>
      </w:tblGrid>
      <w:tr w:rsidR="00E61653" w:rsidRPr="00182D9F" w14:paraId="55999CED" w14:textId="77777777" w:rsidTr="0031446C">
        <w:trPr>
          <w:trHeight w:val="144"/>
        </w:trPr>
        <w:tc>
          <w:tcPr>
            <w:tcW w:w="1497" w:type="dxa"/>
            <w:shd w:val="clear" w:color="auto" w:fill="auto"/>
          </w:tcPr>
          <w:p w14:paraId="4EA42827" w14:textId="77777777" w:rsidR="00E61653" w:rsidRPr="00182D9F" w:rsidRDefault="00E61653" w:rsidP="003E2DA5">
            <w:r w:rsidRPr="00182D9F">
              <w:t>2001-2006</w:t>
            </w:r>
          </w:p>
        </w:tc>
        <w:tc>
          <w:tcPr>
            <w:tcW w:w="4263" w:type="dxa"/>
            <w:shd w:val="clear" w:color="auto" w:fill="auto"/>
            <w:tcMar>
              <w:left w:w="576" w:type="dxa"/>
              <w:right w:w="115" w:type="dxa"/>
            </w:tcMar>
          </w:tcPr>
          <w:p w14:paraId="0AA536F0" w14:textId="77777777" w:rsidR="00E61653" w:rsidRPr="00182D9F" w:rsidRDefault="00CA0D7E" w:rsidP="00623649">
            <w:pPr>
              <w:ind w:left="-397"/>
            </w:pPr>
            <w:r w:rsidRPr="00182D9F">
              <w:t xml:space="preserve">Editorial Board </w:t>
            </w:r>
          </w:p>
        </w:tc>
        <w:tc>
          <w:tcPr>
            <w:tcW w:w="4464" w:type="dxa"/>
            <w:shd w:val="clear" w:color="auto" w:fill="auto"/>
          </w:tcPr>
          <w:p w14:paraId="67A2B7D2" w14:textId="77777777" w:rsidR="00E61653" w:rsidRPr="0031446C" w:rsidRDefault="00E61653" w:rsidP="0078673E">
            <w:pPr>
              <w:ind w:left="61"/>
              <w:rPr>
                <w:i/>
              </w:rPr>
            </w:pPr>
            <w:r w:rsidRPr="0031446C">
              <w:rPr>
                <w:i/>
              </w:rPr>
              <w:t>Harvard Review of Psychiatry</w:t>
            </w:r>
          </w:p>
          <w:p w14:paraId="7F3955B2" w14:textId="5BB91D37" w:rsidR="0031446C" w:rsidRPr="0031446C" w:rsidRDefault="0031446C" w:rsidP="0078673E">
            <w:pPr>
              <w:ind w:left="61"/>
              <w:rPr>
                <w:i/>
              </w:rPr>
            </w:pPr>
          </w:p>
        </w:tc>
      </w:tr>
      <w:tr w:rsidR="00E61653" w:rsidRPr="00182D9F" w14:paraId="79CE979B" w14:textId="77777777" w:rsidTr="0031446C">
        <w:trPr>
          <w:trHeight w:val="144"/>
        </w:trPr>
        <w:tc>
          <w:tcPr>
            <w:tcW w:w="1497" w:type="dxa"/>
            <w:shd w:val="clear" w:color="auto" w:fill="auto"/>
          </w:tcPr>
          <w:p w14:paraId="01261554" w14:textId="77777777" w:rsidR="00E61653" w:rsidRPr="00182D9F" w:rsidRDefault="00E61653" w:rsidP="003E2DA5">
            <w:r w:rsidRPr="00182D9F">
              <w:t>2006-</w:t>
            </w:r>
            <w:r w:rsidR="00EA2D85" w:rsidRPr="00182D9F">
              <w:t>2008</w:t>
            </w:r>
          </w:p>
        </w:tc>
        <w:tc>
          <w:tcPr>
            <w:tcW w:w="4263" w:type="dxa"/>
            <w:shd w:val="clear" w:color="auto" w:fill="auto"/>
            <w:tcMar>
              <w:left w:w="576" w:type="dxa"/>
              <w:right w:w="115" w:type="dxa"/>
            </w:tcMar>
          </w:tcPr>
          <w:p w14:paraId="2D0CFA34" w14:textId="77777777" w:rsidR="00E61653" w:rsidRPr="00182D9F" w:rsidRDefault="00CA0D7E" w:rsidP="00623649">
            <w:pPr>
              <w:ind w:left="-397"/>
            </w:pPr>
            <w:r w:rsidRPr="00182D9F">
              <w:t>Editorial Board (</w:t>
            </w:r>
            <w:r w:rsidR="00E61653" w:rsidRPr="00182D9F">
              <w:t>Field Editor</w:t>
            </w:r>
            <w:r w:rsidRPr="00182D9F">
              <w:t>)</w:t>
            </w:r>
          </w:p>
        </w:tc>
        <w:tc>
          <w:tcPr>
            <w:tcW w:w="4464" w:type="dxa"/>
            <w:shd w:val="clear" w:color="auto" w:fill="auto"/>
          </w:tcPr>
          <w:p w14:paraId="007B68A0" w14:textId="77777777" w:rsidR="00E61653" w:rsidRPr="0031446C" w:rsidRDefault="001416A7" w:rsidP="0078673E">
            <w:pPr>
              <w:ind w:left="61"/>
              <w:rPr>
                <w:i/>
              </w:rPr>
            </w:pPr>
            <w:r w:rsidRPr="0031446C">
              <w:rPr>
                <w:i/>
              </w:rPr>
              <w:t>Harvard Review of Psychiatry</w:t>
            </w:r>
          </w:p>
          <w:p w14:paraId="65E769B1" w14:textId="5F7401F1" w:rsidR="0031446C" w:rsidRPr="0031446C" w:rsidRDefault="0031446C" w:rsidP="0078673E">
            <w:pPr>
              <w:ind w:left="61"/>
              <w:rPr>
                <w:i/>
              </w:rPr>
            </w:pPr>
          </w:p>
        </w:tc>
      </w:tr>
      <w:tr w:rsidR="00E61653" w:rsidRPr="00182D9F" w14:paraId="3CC6893A" w14:textId="77777777" w:rsidTr="0031446C">
        <w:trPr>
          <w:trHeight w:val="144"/>
        </w:trPr>
        <w:tc>
          <w:tcPr>
            <w:tcW w:w="1497" w:type="dxa"/>
            <w:shd w:val="clear" w:color="auto" w:fill="auto"/>
          </w:tcPr>
          <w:p w14:paraId="059B17D6" w14:textId="77777777" w:rsidR="00E61653" w:rsidRPr="00182D9F" w:rsidRDefault="001416A7" w:rsidP="003E2DA5">
            <w:r w:rsidRPr="00182D9F">
              <w:t>2009</w:t>
            </w:r>
          </w:p>
        </w:tc>
        <w:tc>
          <w:tcPr>
            <w:tcW w:w="4263" w:type="dxa"/>
            <w:shd w:val="clear" w:color="auto" w:fill="auto"/>
            <w:tcMar>
              <w:left w:w="576" w:type="dxa"/>
              <w:right w:w="115" w:type="dxa"/>
            </w:tcMar>
          </w:tcPr>
          <w:p w14:paraId="29EE3067" w14:textId="77777777" w:rsidR="00E61653" w:rsidRPr="00182D9F" w:rsidRDefault="001416A7" w:rsidP="00623649">
            <w:pPr>
              <w:ind w:left="-397"/>
            </w:pPr>
            <w:r w:rsidRPr="00182D9F">
              <w:t>Editor, Special Issue</w:t>
            </w:r>
          </w:p>
        </w:tc>
        <w:tc>
          <w:tcPr>
            <w:tcW w:w="4464" w:type="dxa"/>
            <w:shd w:val="clear" w:color="auto" w:fill="auto"/>
          </w:tcPr>
          <w:p w14:paraId="0B742D78" w14:textId="77777777" w:rsidR="00E61653" w:rsidRPr="0031446C" w:rsidRDefault="001416A7" w:rsidP="0078673E">
            <w:pPr>
              <w:ind w:left="61"/>
              <w:rPr>
                <w:i/>
              </w:rPr>
            </w:pPr>
            <w:r w:rsidRPr="0031446C">
              <w:rPr>
                <w:i/>
              </w:rPr>
              <w:t>Harvard Review of Psychiatry</w:t>
            </w:r>
          </w:p>
          <w:p w14:paraId="31C3BA15" w14:textId="1BF119B6" w:rsidR="0031446C" w:rsidRPr="0031446C" w:rsidRDefault="0031446C" w:rsidP="0078673E">
            <w:pPr>
              <w:ind w:left="61"/>
              <w:rPr>
                <w:i/>
              </w:rPr>
            </w:pPr>
          </w:p>
        </w:tc>
      </w:tr>
      <w:tr w:rsidR="00027DD8" w:rsidRPr="00182D9F" w14:paraId="74DBCF13" w14:textId="77777777" w:rsidTr="0031446C">
        <w:trPr>
          <w:trHeight w:val="144"/>
        </w:trPr>
        <w:tc>
          <w:tcPr>
            <w:tcW w:w="1497" w:type="dxa"/>
            <w:shd w:val="clear" w:color="auto" w:fill="auto"/>
          </w:tcPr>
          <w:p w14:paraId="278B487E" w14:textId="12005B01" w:rsidR="00027DD8" w:rsidRPr="00182D9F" w:rsidRDefault="0031446C" w:rsidP="0031446C">
            <w:r>
              <w:t>2013-</w:t>
            </w:r>
          </w:p>
        </w:tc>
        <w:tc>
          <w:tcPr>
            <w:tcW w:w="4263" w:type="dxa"/>
            <w:shd w:val="clear" w:color="auto" w:fill="auto"/>
            <w:tcMar>
              <w:left w:w="576" w:type="dxa"/>
              <w:right w:w="115" w:type="dxa"/>
            </w:tcMar>
          </w:tcPr>
          <w:p w14:paraId="2568DC1F" w14:textId="77777777" w:rsidR="00027DD8" w:rsidRPr="00182D9F" w:rsidRDefault="00C51AF1" w:rsidP="00623649">
            <w:pPr>
              <w:ind w:left="-397"/>
            </w:pPr>
            <w:r w:rsidRPr="00182D9F">
              <w:t>Editorial Board</w:t>
            </w:r>
          </w:p>
        </w:tc>
        <w:tc>
          <w:tcPr>
            <w:tcW w:w="4464" w:type="dxa"/>
            <w:shd w:val="clear" w:color="auto" w:fill="auto"/>
          </w:tcPr>
          <w:p w14:paraId="69B4FC37" w14:textId="77777777" w:rsidR="00027DD8" w:rsidRPr="0031446C" w:rsidRDefault="00027DD8" w:rsidP="00067168">
            <w:pPr>
              <w:ind w:left="61"/>
              <w:rPr>
                <w:i/>
              </w:rPr>
            </w:pPr>
            <w:r w:rsidRPr="0031446C">
              <w:rPr>
                <w:i/>
              </w:rPr>
              <w:t xml:space="preserve">Psychosomatics </w:t>
            </w:r>
          </w:p>
          <w:p w14:paraId="42D15CA4" w14:textId="01F68766" w:rsidR="0031446C" w:rsidRPr="0031446C" w:rsidRDefault="0031446C" w:rsidP="00067168">
            <w:pPr>
              <w:ind w:left="61"/>
              <w:rPr>
                <w:i/>
              </w:rPr>
            </w:pPr>
          </w:p>
        </w:tc>
      </w:tr>
      <w:tr w:rsidR="00C75B3B" w:rsidRPr="00182D9F" w14:paraId="5476C322" w14:textId="77777777" w:rsidTr="0031446C">
        <w:trPr>
          <w:trHeight w:val="144"/>
        </w:trPr>
        <w:tc>
          <w:tcPr>
            <w:tcW w:w="1497" w:type="dxa"/>
            <w:shd w:val="clear" w:color="auto" w:fill="auto"/>
          </w:tcPr>
          <w:p w14:paraId="2FA40164" w14:textId="77777777" w:rsidR="00C75B3B" w:rsidRPr="00182D9F" w:rsidRDefault="00B3464A" w:rsidP="00B3464A">
            <w:pPr>
              <w:tabs>
                <w:tab w:val="center" w:pos="4320"/>
                <w:tab w:val="right" w:pos="8640"/>
              </w:tabs>
            </w:pPr>
            <w:r w:rsidRPr="00182D9F">
              <w:t>2015</w:t>
            </w:r>
          </w:p>
        </w:tc>
        <w:tc>
          <w:tcPr>
            <w:tcW w:w="4263" w:type="dxa"/>
            <w:shd w:val="clear" w:color="auto" w:fill="auto"/>
            <w:tcMar>
              <w:left w:w="576" w:type="dxa"/>
              <w:right w:w="115" w:type="dxa"/>
            </w:tcMar>
          </w:tcPr>
          <w:p w14:paraId="41D62BF9" w14:textId="370195E6" w:rsidR="0036796F" w:rsidRPr="00182D9F" w:rsidRDefault="00987B6C" w:rsidP="00EE6F6A">
            <w:pPr>
              <w:pStyle w:val="PlainText"/>
              <w:ind w:left="-536"/>
              <w:rPr>
                <w:sz w:val="24"/>
                <w:szCs w:val="24"/>
              </w:rPr>
            </w:pPr>
            <w:r w:rsidRPr="00182D9F">
              <w:rPr>
                <w:rFonts w:ascii="Times New Roman" w:hAnsi="Times New Roman"/>
                <w:sz w:val="24"/>
                <w:szCs w:val="24"/>
              </w:rPr>
              <w:t xml:space="preserve">  </w:t>
            </w:r>
            <w:r w:rsidR="0036796F" w:rsidRPr="00182D9F">
              <w:rPr>
                <w:rFonts w:ascii="Times New Roman" w:hAnsi="Times New Roman"/>
                <w:sz w:val="24"/>
                <w:szCs w:val="24"/>
              </w:rPr>
              <w:t xml:space="preserve">Field Editor, Medical Psychiatry </w:t>
            </w:r>
          </w:p>
        </w:tc>
        <w:tc>
          <w:tcPr>
            <w:tcW w:w="4464" w:type="dxa"/>
            <w:shd w:val="clear" w:color="auto" w:fill="auto"/>
          </w:tcPr>
          <w:p w14:paraId="10C67BC4" w14:textId="77777777" w:rsidR="0036796F" w:rsidRPr="0031446C" w:rsidRDefault="0036796F" w:rsidP="00BC7904">
            <w:pPr>
              <w:ind w:left="61"/>
              <w:rPr>
                <w:i/>
              </w:rPr>
            </w:pPr>
            <w:r w:rsidRPr="0031446C">
              <w:rPr>
                <w:i/>
              </w:rPr>
              <w:t xml:space="preserve">Harvard Review of Psychiatry </w:t>
            </w:r>
          </w:p>
          <w:p w14:paraId="5061D6B5" w14:textId="23BFD120" w:rsidR="0031446C" w:rsidRPr="0031446C" w:rsidRDefault="0031446C" w:rsidP="00BC7904">
            <w:pPr>
              <w:ind w:left="61"/>
              <w:rPr>
                <w:i/>
              </w:rPr>
            </w:pPr>
          </w:p>
        </w:tc>
      </w:tr>
      <w:tr w:rsidR="000B7AA2" w:rsidRPr="00182D9F" w14:paraId="54E2C87D" w14:textId="77777777" w:rsidTr="0031446C">
        <w:trPr>
          <w:trHeight w:val="144"/>
        </w:trPr>
        <w:tc>
          <w:tcPr>
            <w:tcW w:w="1497" w:type="dxa"/>
            <w:shd w:val="clear" w:color="auto" w:fill="auto"/>
          </w:tcPr>
          <w:p w14:paraId="6B28BFF9" w14:textId="1C20175E" w:rsidR="000B7AA2" w:rsidRPr="00182D9F" w:rsidRDefault="0031446C" w:rsidP="0031446C">
            <w:pPr>
              <w:tabs>
                <w:tab w:val="center" w:pos="4320"/>
                <w:tab w:val="right" w:pos="8640"/>
              </w:tabs>
            </w:pPr>
            <w:r>
              <w:t>2015-</w:t>
            </w:r>
            <w:r w:rsidR="000B7AA2" w:rsidRPr="00182D9F">
              <w:t xml:space="preserve"> </w:t>
            </w:r>
          </w:p>
        </w:tc>
        <w:tc>
          <w:tcPr>
            <w:tcW w:w="4263" w:type="dxa"/>
            <w:shd w:val="clear" w:color="auto" w:fill="auto"/>
            <w:tcMar>
              <w:left w:w="576" w:type="dxa"/>
              <w:right w:w="115" w:type="dxa"/>
            </w:tcMar>
          </w:tcPr>
          <w:p w14:paraId="15599E62" w14:textId="1A40761D" w:rsidR="000B7AA2" w:rsidRPr="00182D9F" w:rsidRDefault="000B7AA2" w:rsidP="00EE6F6A">
            <w:pPr>
              <w:pStyle w:val="PlainText"/>
              <w:ind w:left="-536"/>
              <w:rPr>
                <w:rFonts w:ascii="Times New Roman" w:hAnsi="Times New Roman"/>
                <w:sz w:val="24"/>
                <w:szCs w:val="24"/>
              </w:rPr>
            </w:pPr>
            <w:r w:rsidRPr="00182D9F">
              <w:rPr>
                <w:rFonts w:ascii="Times New Roman" w:hAnsi="Times New Roman"/>
                <w:sz w:val="24"/>
                <w:szCs w:val="24"/>
              </w:rPr>
              <w:t xml:space="preserve">  Editor-in-Chief </w:t>
            </w:r>
          </w:p>
        </w:tc>
        <w:tc>
          <w:tcPr>
            <w:tcW w:w="4464" w:type="dxa"/>
            <w:shd w:val="clear" w:color="auto" w:fill="auto"/>
          </w:tcPr>
          <w:p w14:paraId="2A1DD0DF" w14:textId="77777777" w:rsidR="000B7AA2" w:rsidRPr="0031446C" w:rsidRDefault="000B7AA2" w:rsidP="00BC7904">
            <w:pPr>
              <w:ind w:left="61"/>
              <w:rPr>
                <w:i/>
              </w:rPr>
            </w:pPr>
            <w:r w:rsidRPr="0031446C">
              <w:rPr>
                <w:i/>
              </w:rPr>
              <w:t xml:space="preserve">General Hospital Psychiatry </w:t>
            </w:r>
          </w:p>
        </w:tc>
      </w:tr>
    </w:tbl>
    <w:p w14:paraId="23C09957" w14:textId="77777777" w:rsidR="00EE6F6A" w:rsidRDefault="00EE6F6A" w:rsidP="004F4C1C">
      <w:pPr>
        <w:pStyle w:val="H2"/>
        <w:spacing w:before="0" w:after="0"/>
      </w:pPr>
    </w:p>
    <w:p w14:paraId="6ECB590E" w14:textId="55B47916" w:rsidR="00EE6F6A" w:rsidRDefault="004F4C1C" w:rsidP="0031446C">
      <w:pPr>
        <w:pStyle w:val="H2"/>
        <w:spacing w:after="240"/>
      </w:pPr>
      <w:r w:rsidRPr="00182D9F">
        <w:t>Grant Review Committees</w:t>
      </w:r>
    </w:p>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58"/>
        <w:gridCol w:w="5202"/>
        <w:gridCol w:w="3768"/>
      </w:tblGrid>
      <w:tr w:rsidR="00EE6F6A" w:rsidRPr="00182D9F" w14:paraId="327121AF" w14:textId="77777777" w:rsidTr="0031446C">
        <w:tc>
          <w:tcPr>
            <w:tcW w:w="1458" w:type="dxa"/>
          </w:tcPr>
          <w:p w14:paraId="23C6C7B3" w14:textId="6A821AD2" w:rsidR="00EE6F6A" w:rsidRPr="00182D9F" w:rsidRDefault="00EE6F6A" w:rsidP="0031446C">
            <w:pPr>
              <w:pStyle w:val="NormalWeb"/>
              <w:spacing w:before="0" w:beforeAutospacing="0" w:after="0" w:afterAutospacing="0"/>
              <w:outlineLvl w:val="0"/>
              <w:rPr>
                <w:bCs/>
              </w:rPr>
            </w:pPr>
            <w:r w:rsidRPr="00182D9F">
              <w:rPr>
                <w:bCs/>
              </w:rPr>
              <w:t>2015</w:t>
            </w:r>
          </w:p>
        </w:tc>
        <w:tc>
          <w:tcPr>
            <w:tcW w:w="5202" w:type="dxa"/>
          </w:tcPr>
          <w:p w14:paraId="1BE7EB95" w14:textId="5E4BF15D" w:rsidR="00EE6F6A" w:rsidRPr="00182D9F" w:rsidRDefault="00EE6F6A" w:rsidP="00F54AEC">
            <w:pPr>
              <w:pStyle w:val="NormalWeb"/>
              <w:spacing w:before="0" w:beforeAutospacing="0" w:after="0" w:afterAutospacing="0"/>
              <w:outlineLvl w:val="0"/>
              <w:rPr>
                <w:bCs/>
              </w:rPr>
            </w:pPr>
            <w:r w:rsidRPr="00182D9F">
              <w:rPr>
                <w:bCs/>
              </w:rPr>
              <w:t>Peer Reviewer/Study Section</w:t>
            </w:r>
          </w:p>
        </w:tc>
        <w:tc>
          <w:tcPr>
            <w:tcW w:w="3768" w:type="dxa"/>
          </w:tcPr>
          <w:p w14:paraId="2508B212" w14:textId="77777777" w:rsidR="00EE6F6A" w:rsidRDefault="00EE6F6A" w:rsidP="00F54AEC">
            <w:pPr>
              <w:pStyle w:val="NormalWeb"/>
              <w:spacing w:before="0" w:beforeAutospacing="0" w:after="0" w:afterAutospacing="0"/>
              <w:outlineLvl w:val="0"/>
            </w:pPr>
            <w:r w:rsidRPr="00182D9F">
              <w:t>American Cancer Society Institutional Grant Program</w:t>
            </w:r>
          </w:p>
          <w:p w14:paraId="207B3A1D" w14:textId="24BA9591" w:rsidR="00EE6F6A" w:rsidRPr="00182D9F" w:rsidRDefault="00EE6F6A" w:rsidP="00F54AEC">
            <w:pPr>
              <w:pStyle w:val="NormalWeb"/>
              <w:spacing w:before="0" w:beforeAutospacing="0" w:after="0" w:afterAutospacing="0"/>
              <w:outlineLvl w:val="0"/>
              <w:rPr>
                <w:bCs/>
              </w:rPr>
            </w:pPr>
          </w:p>
        </w:tc>
      </w:tr>
      <w:tr w:rsidR="00EE6F6A" w:rsidRPr="00182D9F" w14:paraId="5F364C7C" w14:textId="77777777" w:rsidTr="0031446C">
        <w:tc>
          <w:tcPr>
            <w:tcW w:w="1458" w:type="dxa"/>
          </w:tcPr>
          <w:p w14:paraId="4AC82BF3" w14:textId="678B1923" w:rsidR="00EE6F6A" w:rsidRPr="00182D9F" w:rsidRDefault="00EE6F6A" w:rsidP="00F54AEC">
            <w:pPr>
              <w:pStyle w:val="NormalWeb"/>
              <w:spacing w:before="0" w:beforeAutospacing="0" w:after="0" w:afterAutospacing="0"/>
              <w:outlineLvl w:val="0"/>
              <w:rPr>
                <w:bCs/>
              </w:rPr>
            </w:pPr>
            <w:r>
              <w:rPr>
                <w:bCs/>
              </w:rPr>
              <w:t>2015</w:t>
            </w:r>
          </w:p>
        </w:tc>
        <w:tc>
          <w:tcPr>
            <w:tcW w:w="5202" w:type="dxa"/>
          </w:tcPr>
          <w:p w14:paraId="061ABF78" w14:textId="165BDF8C" w:rsidR="00EE6F6A" w:rsidRDefault="00EE6F6A" w:rsidP="00F54AEC">
            <w:pPr>
              <w:pStyle w:val="NormalWeb"/>
              <w:spacing w:before="0" w:beforeAutospacing="0" w:after="0" w:afterAutospacing="0"/>
              <w:outlineLvl w:val="0"/>
              <w:rPr>
                <w:bCs/>
              </w:rPr>
            </w:pPr>
            <w:r>
              <w:rPr>
                <w:bCs/>
              </w:rPr>
              <w:t>Peer Reviewer, The National Institute for Health Research Collaboration for Leadership in Applied Health Research and Care</w:t>
            </w:r>
          </w:p>
          <w:p w14:paraId="7C4AE270" w14:textId="74F8C141" w:rsidR="00EE6F6A" w:rsidRPr="00182D9F" w:rsidRDefault="00EE6F6A" w:rsidP="00F54AEC">
            <w:pPr>
              <w:pStyle w:val="NormalWeb"/>
              <w:spacing w:before="0" w:beforeAutospacing="0" w:after="0" w:afterAutospacing="0"/>
              <w:outlineLvl w:val="0"/>
              <w:rPr>
                <w:bCs/>
              </w:rPr>
            </w:pPr>
          </w:p>
        </w:tc>
        <w:tc>
          <w:tcPr>
            <w:tcW w:w="3768" w:type="dxa"/>
          </w:tcPr>
          <w:p w14:paraId="5FDDE8BC" w14:textId="122B678D" w:rsidR="00EE6F6A" w:rsidRPr="00182D9F" w:rsidRDefault="00EE6F6A" w:rsidP="00F54AEC">
            <w:pPr>
              <w:pStyle w:val="NormalWeb"/>
              <w:spacing w:before="0" w:beforeAutospacing="0" w:after="0" w:afterAutospacing="0"/>
              <w:outlineLvl w:val="0"/>
            </w:pPr>
            <w:r w:rsidRPr="00182D9F">
              <w:rPr>
                <w:bCs/>
              </w:rPr>
              <w:t>Oxford University, United Kingdom</w:t>
            </w:r>
          </w:p>
        </w:tc>
      </w:tr>
      <w:tr w:rsidR="00EE6F6A" w:rsidRPr="00182D9F" w14:paraId="08F85D73" w14:textId="77777777" w:rsidTr="0031446C">
        <w:tc>
          <w:tcPr>
            <w:tcW w:w="1458" w:type="dxa"/>
          </w:tcPr>
          <w:p w14:paraId="2170C558" w14:textId="790693BB" w:rsidR="00EE6F6A" w:rsidRPr="00182D9F" w:rsidRDefault="00EE6F6A" w:rsidP="00F54AEC">
            <w:pPr>
              <w:pStyle w:val="NormalWeb"/>
              <w:spacing w:before="0" w:beforeAutospacing="0" w:after="0" w:afterAutospacing="0"/>
              <w:outlineLvl w:val="0"/>
              <w:rPr>
                <w:bCs/>
              </w:rPr>
            </w:pPr>
            <w:r w:rsidRPr="00182D9F">
              <w:rPr>
                <w:bCs/>
              </w:rPr>
              <w:t>2016</w:t>
            </w:r>
          </w:p>
        </w:tc>
        <w:tc>
          <w:tcPr>
            <w:tcW w:w="5202" w:type="dxa"/>
          </w:tcPr>
          <w:p w14:paraId="713964BA" w14:textId="77777777" w:rsidR="00EE6F6A" w:rsidRDefault="00EE6F6A" w:rsidP="00F54AEC">
            <w:pPr>
              <w:pStyle w:val="NormalWeb"/>
              <w:spacing w:before="0" w:beforeAutospacing="0" w:after="0" w:afterAutospacing="0"/>
              <w:outlineLvl w:val="0"/>
              <w:rPr>
                <w:bCs/>
              </w:rPr>
            </w:pPr>
            <w:r>
              <w:rPr>
                <w:bCs/>
              </w:rPr>
              <w:t>Peer Reviewer, MAX KADE Fellowship Grant Application</w:t>
            </w:r>
          </w:p>
          <w:p w14:paraId="7E4F7D5C" w14:textId="3C8C6632" w:rsidR="0031446C" w:rsidRPr="00182D9F" w:rsidRDefault="0031446C" w:rsidP="00F54AEC">
            <w:pPr>
              <w:pStyle w:val="NormalWeb"/>
              <w:spacing w:before="0" w:beforeAutospacing="0" w:after="0" w:afterAutospacing="0"/>
              <w:outlineLvl w:val="0"/>
              <w:rPr>
                <w:bCs/>
              </w:rPr>
            </w:pPr>
          </w:p>
        </w:tc>
        <w:tc>
          <w:tcPr>
            <w:tcW w:w="3768" w:type="dxa"/>
          </w:tcPr>
          <w:p w14:paraId="4A891BB2" w14:textId="0B63D612" w:rsidR="00EE6F6A" w:rsidRPr="00182D9F" w:rsidRDefault="00EE6F6A" w:rsidP="00F54AEC">
            <w:pPr>
              <w:pStyle w:val="NormalWeb"/>
              <w:spacing w:before="0" w:beforeAutospacing="0" w:after="0" w:afterAutospacing="0"/>
              <w:outlineLvl w:val="0"/>
            </w:pPr>
            <w:r w:rsidRPr="00182D9F">
              <w:rPr>
                <w:bCs/>
              </w:rPr>
              <w:t>Austrian Academy of Sciences</w:t>
            </w:r>
          </w:p>
        </w:tc>
      </w:tr>
      <w:tr w:rsidR="00EE6F6A" w:rsidRPr="00182D9F" w14:paraId="08775287" w14:textId="77777777" w:rsidTr="0031446C">
        <w:tc>
          <w:tcPr>
            <w:tcW w:w="1458" w:type="dxa"/>
          </w:tcPr>
          <w:p w14:paraId="4204A4F0" w14:textId="6008EADD" w:rsidR="00EE6F6A" w:rsidRPr="00182D9F" w:rsidRDefault="00F04C51" w:rsidP="00F54AEC">
            <w:pPr>
              <w:pStyle w:val="NormalWeb"/>
              <w:spacing w:before="0" w:beforeAutospacing="0" w:after="0" w:afterAutospacing="0"/>
              <w:outlineLvl w:val="0"/>
              <w:rPr>
                <w:bCs/>
              </w:rPr>
            </w:pPr>
            <w:r>
              <w:rPr>
                <w:bCs/>
              </w:rPr>
              <w:t>2017</w:t>
            </w:r>
          </w:p>
        </w:tc>
        <w:tc>
          <w:tcPr>
            <w:tcW w:w="5202" w:type="dxa"/>
          </w:tcPr>
          <w:p w14:paraId="08994642" w14:textId="77777777" w:rsidR="00EE6F6A" w:rsidRPr="00182D9F" w:rsidRDefault="00EE6F6A" w:rsidP="00EE6F6A">
            <w:pPr>
              <w:pStyle w:val="NormalWeb"/>
              <w:spacing w:before="0" w:beforeAutospacing="0" w:after="0" w:afterAutospacing="0"/>
              <w:outlineLvl w:val="0"/>
              <w:rPr>
                <w:bCs/>
              </w:rPr>
            </w:pPr>
            <w:r w:rsidRPr="00182D9F">
              <w:rPr>
                <w:bCs/>
              </w:rPr>
              <w:t xml:space="preserve">Peer Reviewer, Transformative Grant Program, MQ Foundation </w:t>
            </w:r>
          </w:p>
          <w:p w14:paraId="4738622E" w14:textId="77777777" w:rsidR="00EE6F6A" w:rsidRPr="00182D9F" w:rsidRDefault="00EE6F6A" w:rsidP="00F54AEC">
            <w:pPr>
              <w:pStyle w:val="NormalWeb"/>
              <w:spacing w:before="0" w:beforeAutospacing="0" w:after="0" w:afterAutospacing="0"/>
              <w:outlineLvl w:val="0"/>
              <w:rPr>
                <w:bCs/>
              </w:rPr>
            </w:pPr>
          </w:p>
        </w:tc>
        <w:tc>
          <w:tcPr>
            <w:tcW w:w="3768" w:type="dxa"/>
          </w:tcPr>
          <w:p w14:paraId="591B5421" w14:textId="65FDEE42" w:rsidR="00EE6F6A" w:rsidRPr="00182D9F" w:rsidRDefault="00F04C51" w:rsidP="00F54AEC">
            <w:pPr>
              <w:pStyle w:val="NormalWeb"/>
              <w:spacing w:before="0" w:beforeAutospacing="0" w:after="0" w:afterAutospacing="0"/>
              <w:outlineLvl w:val="0"/>
            </w:pPr>
            <w:r w:rsidRPr="00182D9F">
              <w:rPr>
                <w:bCs/>
              </w:rPr>
              <w:t>London, United Kingdom</w:t>
            </w:r>
          </w:p>
        </w:tc>
      </w:tr>
      <w:tr w:rsidR="00EE6F6A" w:rsidRPr="00182D9F" w14:paraId="26BBD734" w14:textId="77777777" w:rsidTr="0031446C">
        <w:trPr>
          <w:trHeight w:val="350"/>
        </w:trPr>
        <w:tc>
          <w:tcPr>
            <w:tcW w:w="1458" w:type="dxa"/>
          </w:tcPr>
          <w:p w14:paraId="3926046D" w14:textId="3873C9B9" w:rsidR="00EE6F6A" w:rsidRPr="00182D9F" w:rsidRDefault="00F04C51" w:rsidP="00F54AEC">
            <w:pPr>
              <w:pStyle w:val="NormalWeb"/>
              <w:spacing w:before="0" w:beforeAutospacing="0" w:after="0" w:afterAutospacing="0"/>
              <w:outlineLvl w:val="0"/>
              <w:rPr>
                <w:bCs/>
              </w:rPr>
            </w:pPr>
            <w:r>
              <w:rPr>
                <w:bCs/>
              </w:rPr>
              <w:t>2017</w:t>
            </w:r>
          </w:p>
        </w:tc>
        <w:tc>
          <w:tcPr>
            <w:tcW w:w="5202" w:type="dxa"/>
          </w:tcPr>
          <w:p w14:paraId="043A060A" w14:textId="77777777" w:rsidR="00F04C51" w:rsidRPr="00182D9F" w:rsidRDefault="00F04C51" w:rsidP="00F04C51">
            <w:pPr>
              <w:pStyle w:val="NormalWeb"/>
              <w:spacing w:before="0" w:beforeAutospacing="0" w:after="0" w:afterAutospacing="0"/>
              <w:outlineLvl w:val="0"/>
              <w:rPr>
                <w:bCs/>
              </w:rPr>
            </w:pPr>
            <w:r w:rsidRPr="00182D9F">
              <w:rPr>
                <w:bCs/>
              </w:rPr>
              <w:t xml:space="preserve">Grant Reviewer, The Dutch Cancer Society (KWF </w:t>
            </w:r>
            <w:proofErr w:type="spellStart"/>
            <w:r w:rsidRPr="00182D9F">
              <w:rPr>
                <w:bCs/>
              </w:rPr>
              <w:t>Kankerbestrijding</w:t>
            </w:r>
            <w:proofErr w:type="spellEnd"/>
            <w:r w:rsidRPr="00182D9F">
              <w:rPr>
                <w:bCs/>
              </w:rPr>
              <w:t>)</w:t>
            </w:r>
          </w:p>
          <w:p w14:paraId="028498E0" w14:textId="354D89CF" w:rsidR="00EE6F6A" w:rsidRPr="00182D9F" w:rsidRDefault="00EE6F6A" w:rsidP="00F54AEC">
            <w:pPr>
              <w:pStyle w:val="NormalWeb"/>
              <w:spacing w:before="0" w:beforeAutospacing="0" w:after="0" w:afterAutospacing="0"/>
              <w:outlineLvl w:val="0"/>
              <w:rPr>
                <w:bCs/>
              </w:rPr>
            </w:pPr>
          </w:p>
        </w:tc>
        <w:tc>
          <w:tcPr>
            <w:tcW w:w="3768" w:type="dxa"/>
          </w:tcPr>
          <w:p w14:paraId="206A3D3B" w14:textId="2B50A9C9" w:rsidR="00EE6F6A" w:rsidRPr="00182D9F" w:rsidRDefault="00F04C51" w:rsidP="00F54AEC">
            <w:pPr>
              <w:pStyle w:val="NormalWeb"/>
              <w:spacing w:before="0" w:beforeAutospacing="0" w:after="0" w:afterAutospacing="0"/>
              <w:outlineLvl w:val="0"/>
              <w:rPr>
                <w:bCs/>
              </w:rPr>
            </w:pPr>
            <w:r w:rsidRPr="00182D9F">
              <w:rPr>
                <w:bCs/>
              </w:rPr>
              <w:t>The Netherlands</w:t>
            </w:r>
          </w:p>
        </w:tc>
      </w:tr>
      <w:tr w:rsidR="00F04C51" w:rsidRPr="00182D9F" w14:paraId="7DDB777B" w14:textId="77777777" w:rsidTr="0031446C">
        <w:trPr>
          <w:trHeight w:val="350"/>
        </w:trPr>
        <w:tc>
          <w:tcPr>
            <w:tcW w:w="1458" w:type="dxa"/>
          </w:tcPr>
          <w:p w14:paraId="08860C39" w14:textId="01CA847E" w:rsidR="00F04C51" w:rsidRPr="00182D9F" w:rsidRDefault="00F04C51" w:rsidP="00F54AEC">
            <w:pPr>
              <w:pStyle w:val="NormalWeb"/>
              <w:spacing w:before="0" w:beforeAutospacing="0" w:after="0" w:afterAutospacing="0"/>
              <w:outlineLvl w:val="0"/>
              <w:rPr>
                <w:bCs/>
              </w:rPr>
            </w:pPr>
            <w:r>
              <w:rPr>
                <w:bCs/>
              </w:rPr>
              <w:t>2017</w:t>
            </w:r>
          </w:p>
        </w:tc>
        <w:tc>
          <w:tcPr>
            <w:tcW w:w="5202" w:type="dxa"/>
          </w:tcPr>
          <w:p w14:paraId="198FA08E" w14:textId="4A450997" w:rsidR="00F04C51" w:rsidRPr="00182D9F" w:rsidRDefault="00F04C51" w:rsidP="00F04C51">
            <w:pPr>
              <w:pStyle w:val="NormalWeb"/>
              <w:spacing w:before="0" w:beforeAutospacing="0" w:after="0" w:afterAutospacing="0"/>
              <w:outlineLvl w:val="0"/>
              <w:rPr>
                <w:bCs/>
              </w:rPr>
            </w:pPr>
            <w:r w:rsidRPr="00182D9F">
              <w:rPr>
                <w:bCs/>
              </w:rPr>
              <w:t>Grant Reviewer, Dutch Heart Foundation</w:t>
            </w:r>
          </w:p>
        </w:tc>
        <w:tc>
          <w:tcPr>
            <w:tcW w:w="3768" w:type="dxa"/>
          </w:tcPr>
          <w:p w14:paraId="360F23C1" w14:textId="27722D9B" w:rsidR="00F04C51" w:rsidRPr="00182D9F" w:rsidRDefault="00F04C51" w:rsidP="00F54AEC">
            <w:pPr>
              <w:pStyle w:val="NormalWeb"/>
              <w:spacing w:before="0" w:beforeAutospacing="0" w:after="0" w:afterAutospacing="0"/>
              <w:outlineLvl w:val="0"/>
              <w:rPr>
                <w:bCs/>
              </w:rPr>
            </w:pPr>
            <w:r w:rsidRPr="00182D9F">
              <w:rPr>
                <w:bCs/>
              </w:rPr>
              <w:t>Amsterdam, Netherlands</w:t>
            </w:r>
          </w:p>
        </w:tc>
      </w:tr>
    </w:tbl>
    <w:p w14:paraId="17EA4FCE" w14:textId="040D735E" w:rsidR="004F4C1C" w:rsidRPr="00182D9F" w:rsidRDefault="004F4C1C" w:rsidP="003E2DA5">
      <w:pPr>
        <w:pStyle w:val="H2"/>
      </w:pPr>
    </w:p>
    <w:p w14:paraId="1304532E" w14:textId="6B98DE60" w:rsidR="003E2DA5" w:rsidRPr="00D87CE2" w:rsidRDefault="00D87CE2" w:rsidP="003E2DA5">
      <w:pPr>
        <w:pStyle w:val="H2"/>
        <w:rPr>
          <w:bCs/>
        </w:rPr>
      </w:pPr>
      <w:r>
        <w:rPr>
          <w:rStyle w:val="Hyperlink"/>
          <w:bCs/>
          <w:color w:val="auto"/>
          <w:u w:val="none"/>
        </w:rPr>
        <w:t>Honors and Prizes</w:t>
      </w:r>
    </w:p>
    <w:p w14:paraId="27F7B62E" w14:textId="77777777" w:rsidR="003E2DA5" w:rsidRPr="00182D9F" w:rsidRDefault="003E2DA5" w:rsidP="003E2DA5">
      <w:pPr>
        <w:pStyle w:val="NormalWeb"/>
        <w:spacing w:before="0" w:beforeAutospacing="0" w:after="0" w:afterAutospacing="0"/>
        <w:outlineLvl w:val="0"/>
      </w:pPr>
    </w:p>
    <w:tbl>
      <w:tblPr>
        <w:tblW w:w="10428" w:type="dxa"/>
        <w:tblLayout w:type="fixed"/>
        <w:tblLook w:val="01E0" w:firstRow="1" w:lastRow="1" w:firstColumn="1" w:lastColumn="1" w:noHBand="0" w:noVBand="0"/>
      </w:tblPr>
      <w:tblGrid>
        <w:gridCol w:w="1428"/>
        <w:gridCol w:w="2520"/>
        <w:gridCol w:w="3600"/>
        <w:gridCol w:w="2880"/>
      </w:tblGrid>
      <w:tr w:rsidR="001416A7" w:rsidRPr="00182D9F" w14:paraId="4F895AFE" w14:textId="77777777" w:rsidTr="00A76A0D">
        <w:tc>
          <w:tcPr>
            <w:tcW w:w="1428" w:type="dxa"/>
            <w:shd w:val="clear" w:color="auto" w:fill="auto"/>
          </w:tcPr>
          <w:p w14:paraId="6514BDA9" w14:textId="77777777" w:rsidR="001416A7" w:rsidRPr="00182D9F" w:rsidRDefault="001416A7" w:rsidP="0078673E">
            <w:pPr>
              <w:pStyle w:val="NormalWeb"/>
              <w:spacing w:before="0" w:beforeAutospacing="0" w:after="0" w:afterAutospacing="0"/>
              <w:outlineLvl w:val="0"/>
              <w:rPr>
                <w:bCs/>
              </w:rPr>
            </w:pPr>
            <w:r w:rsidRPr="00182D9F">
              <w:rPr>
                <w:bCs/>
              </w:rPr>
              <w:t>1990</w:t>
            </w:r>
          </w:p>
        </w:tc>
        <w:tc>
          <w:tcPr>
            <w:tcW w:w="2520" w:type="dxa"/>
            <w:shd w:val="clear" w:color="auto" w:fill="auto"/>
          </w:tcPr>
          <w:p w14:paraId="67BCDC3A" w14:textId="77777777" w:rsidR="001416A7" w:rsidRPr="00182D9F" w:rsidRDefault="001416A7" w:rsidP="0078673E">
            <w:pPr>
              <w:pStyle w:val="NormalWeb"/>
              <w:spacing w:before="0" w:beforeAutospacing="0" w:after="0" w:afterAutospacing="0"/>
              <w:outlineLvl w:val="0"/>
              <w:rPr>
                <w:bCs/>
              </w:rPr>
            </w:pPr>
            <w:r w:rsidRPr="00182D9F">
              <w:rPr>
                <w:bCs/>
              </w:rPr>
              <w:t>National Merit Scholar</w:t>
            </w:r>
            <w:r w:rsidR="00C6265A" w:rsidRPr="00182D9F">
              <w:rPr>
                <w:bCs/>
              </w:rPr>
              <w:t>ship</w:t>
            </w:r>
          </w:p>
        </w:tc>
        <w:tc>
          <w:tcPr>
            <w:tcW w:w="3600" w:type="dxa"/>
            <w:shd w:val="clear" w:color="auto" w:fill="auto"/>
          </w:tcPr>
          <w:p w14:paraId="5359831F" w14:textId="77777777" w:rsidR="001416A7" w:rsidRPr="00182D9F" w:rsidRDefault="00C6265A" w:rsidP="0078673E">
            <w:pPr>
              <w:pStyle w:val="NormalWeb"/>
              <w:spacing w:before="0" w:beforeAutospacing="0" w:after="0" w:afterAutospacing="0"/>
              <w:outlineLvl w:val="0"/>
              <w:rPr>
                <w:bCs/>
              </w:rPr>
            </w:pPr>
            <w:r w:rsidRPr="00182D9F">
              <w:rPr>
                <w:bCs/>
              </w:rPr>
              <w:t>National Merit Scholarship Corporation</w:t>
            </w:r>
          </w:p>
        </w:tc>
        <w:tc>
          <w:tcPr>
            <w:tcW w:w="2880" w:type="dxa"/>
            <w:shd w:val="clear" w:color="auto" w:fill="auto"/>
          </w:tcPr>
          <w:p w14:paraId="2C08253D" w14:textId="77777777" w:rsidR="001416A7" w:rsidRPr="00182D9F" w:rsidRDefault="00C6265A" w:rsidP="0078673E">
            <w:pPr>
              <w:pStyle w:val="NormalWeb"/>
              <w:spacing w:before="0" w:beforeAutospacing="0" w:after="0" w:afterAutospacing="0"/>
              <w:outlineLvl w:val="0"/>
              <w:rPr>
                <w:bCs/>
              </w:rPr>
            </w:pPr>
            <w:r w:rsidRPr="00182D9F">
              <w:rPr>
                <w:bCs/>
              </w:rPr>
              <w:t>Academic Excellence</w:t>
            </w:r>
          </w:p>
        </w:tc>
      </w:tr>
      <w:tr w:rsidR="00105370" w:rsidRPr="00182D9F" w14:paraId="5C73EFFC" w14:textId="77777777" w:rsidTr="00A76A0D">
        <w:tc>
          <w:tcPr>
            <w:tcW w:w="1428" w:type="dxa"/>
            <w:shd w:val="clear" w:color="auto" w:fill="auto"/>
          </w:tcPr>
          <w:p w14:paraId="6374A733"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0D3F4312"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4EFCC076"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51704E2D" w14:textId="77777777" w:rsidR="00105370" w:rsidRPr="00182D9F" w:rsidRDefault="00105370" w:rsidP="0078673E">
            <w:pPr>
              <w:pStyle w:val="NormalWeb"/>
              <w:spacing w:before="0" w:beforeAutospacing="0" w:after="0" w:afterAutospacing="0"/>
              <w:outlineLvl w:val="0"/>
              <w:rPr>
                <w:bCs/>
              </w:rPr>
            </w:pPr>
          </w:p>
        </w:tc>
      </w:tr>
      <w:tr w:rsidR="001416A7" w:rsidRPr="00182D9F" w14:paraId="6FB57DDC" w14:textId="77777777" w:rsidTr="00A76A0D">
        <w:tc>
          <w:tcPr>
            <w:tcW w:w="1428" w:type="dxa"/>
            <w:shd w:val="clear" w:color="auto" w:fill="auto"/>
          </w:tcPr>
          <w:p w14:paraId="66CA7601" w14:textId="77777777" w:rsidR="001416A7" w:rsidRPr="00182D9F" w:rsidRDefault="001416A7" w:rsidP="0078673E">
            <w:pPr>
              <w:pStyle w:val="NormalWeb"/>
              <w:spacing w:before="0" w:beforeAutospacing="0" w:after="0" w:afterAutospacing="0"/>
              <w:outlineLvl w:val="0"/>
              <w:rPr>
                <w:bCs/>
              </w:rPr>
            </w:pPr>
            <w:r w:rsidRPr="00182D9F">
              <w:rPr>
                <w:bCs/>
              </w:rPr>
              <w:t>1993</w:t>
            </w:r>
          </w:p>
        </w:tc>
        <w:tc>
          <w:tcPr>
            <w:tcW w:w="2520" w:type="dxa"/>
            <w:shd w:val="clear" w:color="auto" w:fill="auto"/>
          </w:tcPr>
          <w:p w14:paraId="001DEDF1" w14:textId="77777777" w:rsidR="001416A7" w:rsidRPr="00182D9F" w:rsidRDefault="001416A7" w:rsidP="0078673E">
            <w:pPr>
              <w:pStyle w:val="NormalWeb"/>
              <w:spacing w:before="0" w:beforeAutospacing="0" w:after="0" w:afterAutospacing="0"/>
              <w:outlineLvl w:val="0"/>
              <w:rPr>
                <w:bCs/>
              </w:rPr>
            </w:pPr>
            <w:r w:rsidRPr="00182D9F">
              <w:rPr>
                <w:bCs/>
              </w:rPr>
              <w:t>Honorable Mention</w:t>
            </w:r>
          </w:p>
          <w:p w14:paraId="173DE768" w14:textId="77777777" w:rsidR="0090064F" w:rsidRPr="00182D9F" w:rsidRDefault="0090064F" w:rsidP="0078673E">
            <w:pPr>
              <w:pStyle w:val="NormalWeb"/>
              <w:spacing w:before="0" w:beforeAutospacing="0" w:after="0" w:afterAutospacing="0"/>
              <w:outlineLvl w:val="0"/>
              <w:rPr>
                <w:bCs/>
              </w:rPr>
            </w:pPr>
            <w:r w:rsidRPr="00182D9F">
              <w:rPr>
                <w:bCs/>
              </w:rPr>
              <w:t>NCAA Academic All-American Team</w:t>
            </w:r>
          </w:p>
        </w:tc>
        <w:tc>
          <w:tcPr>
            <w:tcW w:w="3600" w:type="dxa"/>
            <w:shd w:val="clear" w:color="auto" w:fill="auto"/>
          </w:tcPr>
          <w:p w14:paraId="3CE344BE" w14:textId="77777777" w:rsidR="001416A7" w:rsidRPr="00182D9F" w:rsidRDefault="001416A7" w:rsidP="0078673E">
            <w:pPr>
              <w:pStyle w:val="NormalWeb"/>
              <w:spacing w:before="0" w:beforeAutospacing="0" w:after="0" w:afterAutospacing="0"/>
              <w:outlineLvl w:val="0"/>
              <w:rPr>
                <w:bCs/>
              </w:rPr>
            </w:pPr>
            <w:r w:rsidRPr="00182D9F">
              <w:rPr>
                <w:bCs/>
              </w:rPr>
              <w:t>NCAA</w:t>
            </w:r>
          </w:p>
        </w:tc>
        <w:tc>
          <w:tcPr>
            <w:tcW w:w="2880" w:type="dxa"/>
            <w:shd w:val="clear" w:color="auto" w:fill="auto"/>
          </w:tcPr>
          <w:p w14:paraId="75D10B90" w14:textId="77777777" w:rsidR="001416A7" w:rsidRPr="00182D9F" w:rsidRDefault="0090064F" w:rsidP="0078673E">
            <w:pPr>
              <w:pStyle w:val="NormalWeb"/>
              <w:spacing w:before="0" w:beforeAutospacing="0" w:after="0" w:afterAutospacing="0"/>
              <w:outlineLvl w:val="0"/>
              <w:rPr>
                <w:bCs/>
              </w:rPr>
            </w:pPr>
            <w:r w:rsidRPr="00182D9F">
              <w:rPr>
                <w:bCs/>
              </w:rPr>
              <w:t>Academic Excellence as a Member of a Division I Athletics Team</w:t>
            </w:r>
          </w:p>
        </w:tc>
      </w:tr>
      <w:tr w:rsidR="00105370" w:rsidRPr="00182D9F" w14:paraId="3D9EED30" w14:textId="77777777" w:rsidTr="00A76A0D">
        <w:tc>
          <w:tcPr>
            <w:tcW w:w="1428" w:type="dxa"/>
            <w:shd w:val="clear" w:color="auto" w:fill="auto"/>
          </w:tcPr>
          <w:p w14:paraId="20AA4627"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3F5208EE"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492D663B"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6DB7C21E" w14:textId="77777777" w:rsidR="00105370" w:rsidRPr="00182D9F" w:rsidRDefault="00105370" w:rsidP="0078673E">
            <w:pPr>
              <w:pStyle w:val="NormalWeb"/>
              <w:spacing w:before="0" w:beforeAutospacing="0" w:after="0" w:afterAutospacing="0"/>
              <w:outlineLvl w:val="0"/>
              <w:rPr>
                <w:bCs/>
              </w:rPr>
            </w:pPr>
          </w:p>
        </w:tc>
      </w:tr>
      <w:tr w:rsidR="001416A7" w:rsidRPr="00182D9F" w14:paraId="79A38D1D" w14:textId="77777777" w:rsidTr="00A76A0D">
        <w:tc>
          <w:tcPr>
            <w:tcW w:w="1428" w:type="dxa"/>
            <w:shd w:val="clear" w:color="auto" w:fill="auto"/>
          </w:tcPr>
          <w:p w14:paraId="14FE20AF" w14:textId="77777777" w:rsidR="001416A7" w:rsidRPr="00182D9F" w:rsidRDefault="001416A7" w:rsidP="0078673E">
            <w:pPr>
              <w:pStyle w:val="NormalWeb"/>
              <w:spacing w:before="0" w:beforeAutospacing="0" w:after="0" w:afterAutospacing="0"/>
              <w:outlineLvl w:val="0"/>
              <w:rPr>
                <w:bCs/>
              </w:rPr>
            </w:pPr>
            <w:r w:rsidRPr="00182D9F">
              <w:rPr>
                <w:bCs/>
              </w:rPr>
              <w:t>1993</w:t>
            </w:r>
          </w:p>
        </w:tc>
        <w:tc>
          <w:tcPr>
            <w:tcW w:w="2520" w:type="dxa"/>
            <w:shd w:val="clear" w:color="auto" w:fill="auto"/>
          </w:tcPr>
          <w:p w14:paraId="74388FAB" w14:textId="77777777" w:rsidR="001416A7" w:rsidRPr="00182D9F" w:rsidRDefault="001416A7" w:rsidP="0078673E">
            <w:pPr>
              <w:pStyle w:val="NormalWeb"/>
              <w:spacing w:before="0" w:beforeAutospacing="0" w:after="0" w:afterAutospacing="0"/>
              <w:outlineLvl w:val="0"/>
              <w:rPr>
                <w:bCs/>
              </w:rPr>
            </w:pPr>
            <w:r w:rsidRPr="00182D9F">
              <w:rPr>
                <w:bCs/>
              </w:rPr>
              <w:t>Outstanding Student-Athlete Award</w:t>
            </w:r>
          </w:p>
        </w:tc>
        <w:tc>
          <w:tcPr>
            <w:tcW w:w="3600" w:type="dxa"/>
            <w:shd w:val="clear" w:color="auto" w:fill="auto"/>
          </w:tcPr>
          <w:p w14:paraId="38EC98DE" w14:textId="77777777" w:rsidR="001416A7" w:rsidRPr="00182D9F" w:rsidRDefault="001416A7" w:rsidP="0078673E">
            <w:pPr>
              <w:pStyle w:val="NormalWeb"/>
              <w:spacing w:before="0" w:beforeAutospacing="0" w:after="0" w:afterAutospacing="0"/>
              <w:outlineLvl w:val="0"/>
              <w:rPr>
                <w:bCs/>
              </w:rPr>
            </w:pPr>
            <w:r w:rsidRPr="00182D9F">
              <w:rPr>
                <w:bCs/>
              </w:rPr>
              <w:t>Bowling Green State University,</w:t>
            </w:r>
          </w:p>
          <w:p w14:paraId="67B15F54" w14:textId="77777777" w:rsidR="001416A7" w:rsidRPr="00182D9F" w:rsidRDefault="001416A7" w:rsidP="0078673E">
            <w:pPr>
              <w:pStyle w:val="NormalWeb"/>
              <w:spacing w:before="0" w:beforeAutospacing="0" w:after="0" w:afterAutospacing="0"/>
              <w:outlineLvl w:val="0"/>
              <w:rPr>
                <w:bCs/>
              </w:rPr>
            </w:pPr>
            <w:r w:rsidRPr="00182D9F">
              <w:rPr>
                <w:bCs/>
              </w:rPr>
              <w:t>Falcon Club</w:t>
            </w:r>
          </w:p>
        </w:tc>
        <w:tc>
          <w:tcPr>
            <w:tcW w:w="2880" w:type="dxa"/>
            <w:shd w:val="clear" w:color="auto" w:fill="auto"/>
          </w:tcPr>
          <w:p w14:paraId="1AA2FBD3" w14:textId="77777777" w:rsidR="001416A7" w:rsidRPr="00182D9F" w:rsidRDefault="001416A7" w:rsidP="0078673E">
            <w:pPr>
              <w:pStyle w:val="NormalWeb"/>
              <w:spacing w:before="0" w:beforeAutospacing="0" w:after="0" w:afterAutospacing="0"/>
              <w:outlineLvl w:val="0"/>
              <w:rPr>
                <w:bCs/>
              </w:rPr>
            </w:pPr>
            <w:r w:rsidRPr="00182D9F">
              <w:rPr>
                <w:bCs/>
              </w:rPr>
              <w:t>Outstanding Student Athlete</w:t>
            </w:r>
          </w:p>
        </w:tc>
      </w:tr>
      <w:tr w:rsidR="00105370" w:rsidRPr="00182D9F" w14:paraId="7884EDCE" w14:textId="77777777" w:rsidTr="00A76A0D">
        <w:tc>
          <w:tcPr>
            <w:tcW w:w="1428" w:type="dxa"/>
            <w:shd w:val="clear" w:color="auto" w:fill="auto"/>
          </w:tcPr>
          <w:p w14:paraId="12698BF9"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762B7B70"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7D2B696D"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0578709D" w14:textId="77777777" w:rsidR="00105370" w:rsidRPr="00182D9F" w:rsidRDefault="00105370" w:rsidP="0078673E">
            <w:pPr>
              <w:pStyle w:val="NormalWeb"/>
              <w:spacing w:before="0" w:beforeAutospacing="0" w:after="0" w:afterAutospacing="0"/>
              <w:outlineLvl w:val="0"/>
              <w:rPr>
                <w:bCs/>
              </w:rPr>
            </w:pPr>
          </w:p>
        </w:tc>
      </w:tr>
      <w:tr w:rsidR="001416A7" w:rsidRPr="00182D9F" w14:paraId="2CD76493" w14:textId="77777777" w:rsidTr="00A76A0D">
        <w:tc>
          <w:tcPr>
            <w:tcW w:w="1428" w:type="dxa"/>
            <w:shd w:val="clear" w:color="auto" w:fill="auto"/>
          </w:tcPr>
          <w:p w14:paraId="1EA3EF93" w14:textId="77777777" w:rsidR="001416A7" w:rsidRPr="00182D9F" w:rsidRDefault="001416A7" w:rsidP="0078673E">
            <w:pPr>
              <w:pStyle w:val="NormalWeb"/>
              <w:spacing w:before="0" w:beforeAutospacing="0" w:after="0" w:afterAutospacing="0"/>
              <w:outlineLvl w:val="0"/>
              <w:rPr>
                <w:bCs/>
              </w:rPr>
            </w:pPr>
            <w:r w:rsidRPr="00182D9F">
              <w:rPr>
                <w:bCs/>
              </w:rPr>
              <w:t>1995</w:t>
            </w:r>
          </w:p>
        </w:tc>
        <w:tc>
          <w:tcPr>
            <w:tcW w:w="2520" w:type="dxa"/>
            <w:shd w:val="clear" w:color="auto" w:fill="auto"/>
          </w:tcPr>
          <w:p w14:paraId="122A9812" w14:textId="77777777" w:rsidR="001416A7" w:rsidRPr="00182D9F" w:rsidRDefault="001416A7" w:rsidP="0078673E">
            <w:pPr>
              <w:pStyle w:val="NormalWeb"/>
              <w:spacing w:before="0" w:beforeAutospacing="0" w:after="0" w:afterAutospacing="0"/>
              <w:outlineLvl w:val="0"/>
              <w:rPr>
                <w:bCs/>
              </w:rPr>
            </w:pPr>
            <w:r w:rsidRPr="00182D9F">
              <w:rPr>
                <w:bCs/>
              </w:rPr>
              <w:t>Hurst Award</w:t>
            </w:r>
          </w:p>
        </w:tc>
        <w:tc>
          <w:tcPr>
            <w:tcW w:w="3600" w:type="dxa"/>
            <w:shd w:val="clear" w:color="auto" w:fill="auto"/>
          </w:tcPr>
          <w:p w14:paraId="0718B0D3" w14:textId="77777777" w:rsidR="001416A7" w:rsidRPr="00182D9F" w:rsidRDefault="001416A7" w:rsidP="0078673E">
            <w:pPr>
              <w:pStyle w:val="NormalWeb"/>
              <w:spacing w:before="0" w:beforeAutospacing="0" w:after="0" w:afterAutospacing="0"/>
              <w:outlineLvl w:val="0"/>
              <w:rPr>
                <w:bCs/>
              </w:rPr>
            </w:pPr>
            <w:r w:rsidRPr="00182D9F">
              <w:rPr>
                <w:bCs/>
              </w:rPr>
              <w:t>Bowling Green State University</w:t>
            </w:r>
          </w:p>
        </w:tc>
        <w:tc>
          <w:tcPr>
            <w:tcW w:w="2880" w:type="dxa"/>
            <w:shd w:val="clear" w:color="auto" w:fill="auto"/>
          </w:tcPr>
          <w:p w14:paraId="594450AA" w14:textId="77777777" w:rsidR="001416A7" w:rsidRPr="00182D9F" w:rsidRDefault="001416A7" w:rsidP="0078673E">
            <w:pPr>
              <w:pStyle w:val="NormalWeb"/>
              <w:spacing w:before="0" w:beforeAutospacing="0" w:after="0" w:afterAutospacing="0"/>
              <w:outlineLvl w:val="0"/>
              <w:rPr>
                <w:bCs/>
              </w:rPr>
            </w:pPr>
            <w:r w:rsidRPr="00182D9F">
              <w:rPr>
                <w:bCs/>
              </w:rPr>
              <w:t>Graduating Chemistry Major with Highest GPA</w:t>
            </w:r>
          </w:p>
        </w:tc>
      </w:tr>
      <w:tr w:rsidR="00105370" w:rsidRPr="00182D9F" w14:paraId="4619CB4E" w14:textId="77777777" w:rsidTr="00A76A0D">
        <w:tc>
          <w:tcPr>
            <w:tcW w:w="1428" w:type="dxa"/>
            <w:shd w:val="clear" w:color="auto" w:fill="auto"/>
          </w:tcPr>
          <w:p w14:paraId="5E3A1492"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75341594"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6A2CC839"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530A1D7B" w14:textId="77777777" w:rsidR="00105370" w:rsidRPr="00182D9F" w:rsidRDefault="00105370" w:rsidP="0078673E">
            <w:pPr>
              <w:pStyle w:val="NormalWeb"/>
              <w:spacing w:before="0" w:beforeAutospacing="0" w:after="0" w:afterAutospacing="0"/>
              <w:outlineLvl w:val="0"/>
              <w:rPr>
                <w:bCs/>
              </w:rPr>
            </w:pPr>
          </w:p>
        </w:tc>
      </w:tr>
      <w:tr w:rsidR="001416A7" w:rsidRPr="00182D9F" w14:paraId="2F0DA4D3" w14:textId="77777777" w:rsidTr="00A76A0D">
        <w:tc>
          <w:tcPr>
            <w:tcW w:w="1428" w:type="dxa"/>
            <w:shd w:val="clear" w:color="auto" w:fill="auto"/>
          </w:tcPr>
          <w:p w14:paraId="66993E15" w14:textId="77777777" w:rsidR="001416A7" w:rsidRPr="00182D9F" w:rsidRDefault="00BE0B0C" w:rsidP="0078673E">
            <w:pPr>
              <w:pStyle w:val="NormalWeb"/>
              <w:spacing w:before="0" w:beforeAutospacing="0" w:after="0" w:afterAutospacing="0"/>
              <w:outlineLvl w:val="0"/>
              <w:rPr>
                <w:bCs/>
              </w:rPr>
            </w:pPr>
            <w:r w:rsidRPr="00182D9F">
              <w:rPr>
                <w:bCs/>
              </w:rPr>
              <w:t>1999</w:t>
            </w:r>
          </w:p>
        </w:tc>
        <w:tc>
          <w:tcPr>
            <w:tcW w:w="2520" w:type="dxa"/>
            <w:shd w:val="clear" w:color="auto" w:fill="auto"/>
          </w:tcPr>
          <w:p w14:paraId="1FEFA829" w14:textId="77777777" w:rsidR="001416A7" w:rsidRPr="00182D9F" w:rsidRDefault="00BE0B0C" w:rsidP="0078673E">
            <w:pPr>
              <w:pStyle w:val="NormalWeb"/>
              <w:spacing w:before="0" w:beforeAutospacing="0" w:after="0" w:afterAutospacing="0"/>
              <w:outlineLvl w:val="0"/>
              <w:rPr>
                <w:bCs/>
              </w:rPr>
            </w:pPr>
            <w:r w:rsidRPr="00182D9F">
              <w:rPr>
                <w:bCs/>
              </w:rPr>
              <w:t>Hilde Bruch Award</w:t>
            </w:r>
          </w:p>
        </w:tc>
        <w:tc>
          <w:tcPr>
            <w:tcW w:w="3600" w:type="dxa"/>
            <w:shd w:val="clear" w:color="auto" w:fill="auto"/>
          </w:tcPr>
          <w:p w14:paraId="48130263" w14:textId="77777777" w:rsidR="001416A7" w:rsidRPr="00182D9F" w:rsidRDefault="00BE0B0C" w:rsidP="0078673E">
            <w:pPr>
              <w:pStyle w:val="NormalWeb"/>
              <w:spacing w:before="0" w:beforeAutospacing="0" w:after="0" w:afterAutospacing="0"/>
              <w:outlineLvl w:val="0"/>
              <w:rPr>
                <w:bCs/>
              </w:rPr>
            </w:pPr>
            <w:r w:rsidRPr="00182D9F">
              <w:rPr>
                <w:bCs/>
              </w:rPr>
              <w:t>Baylor College of Medicine</w:t>
            </w:r>
          </w:p>
        </w:tc>
        <w:tc>
          <w:tcPr>
            <w:tcW w:w="2880" w:type="dxa"/>
            <w:shd w:val="clear" w:color="auto" w:fill="auto"/>
          </w:tcPr>
          <w:p w14:paraId="1C4F7379" w14:textId="77777777" w:rsidR="001416A7" w:rsidRPr="00182D9F" w:rsidRDefault="00BE0B0C" w:rsidP="0078673E">
            <w:pPr>
              <w:pStyle w:val="NormalWeb"/>
              <w:spacing w:before="0" w:beforeAutospacing="0" w:after="0" w:afterAutospacing="0"/>
              <w:outlineLvl w:val="0"/>
              <w:rPr>
                <w:bCs/>
              </w:rPr>
            </w:pPr>
            <w:r w:rsidRPr="00182D9F">
              <w:rPr>
                <w:bCs/>
              </w:rPr>
              <w:t>Top Graduating Medical Student Planning Career in Psychiatry</w:t>
            </w:r>
          </w:p>
        </w:tc>
      </w:tr>
      <w:tr w:rsidR="00105370" w:rsidRPr="00182D9F" w14:paraId="1B06915D" w14:textId="77777777" w:rsidTr="00A76A0D">
        <w:tc>
          <w:tcPr>
            <w:tcW w:w="1428" w:type="dxa"/>
            <w:shd w:val="clear" w:color="auto" w:fill="auto"/>
          </w:tcPr>
          <w:p w14:paraId="39791183"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74A1A6C7"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7888187A"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181FE7A6" w14:textId="77777777" w:rsidR="00105370" w:rsidRPr="00182D9F" w:rsidRDefault="00105370" w:rsidP="0078673E">
            <w:pPr>
              <w:pStyle w:val="NormalWeb"/>
              <w:spacing w:before="0" w:beforeAutospacing="0" w:after="0" w:afterAutospacing="0"/>
              <w:outlineLvl w:val="0"/>
              <w:rPr>
                <w:bCs/>
              </w:rPr>
            </w:pPr>
          </w:p>
        </w:tc>
      </w:tr>
      <w:tr w:rsidR="001416A7" w:rsidRPr="00182D9F" w14:paraId="3E7B04F6" w14:textId="77777777" w:rsidTr="00A76A0D">
        <w:tc>
          <w:tcPr>
            <w:tcW w:w="1428" w:type="dxa"/>
            <w:shd w:val="clear" w:color="auto" w:fill="auto"/>
          </w:tcPr>
          <w:p w14:paraId="66037041" w14:textId="77777777" w:rsidR="001416A7" w:rsidRPr="00182D9F" w:rsidRDefault="00BE0B0C" w:rsidP="0078673E">
            <w:pPr>
              <w:pStyle w:val="NormalWeb"/>
              <w:spacing w:before="0" w:beforeAutospacing="0" w:after="0" w:afterAutospacing="0"/>
              <w:outlineLvl w:val="0"/>
              <w:rPr>
                <w:bCs/>
              </w:rPr>
            </w:pPr>
            <w:r w:rsidRPr="00182D9F">
              <w:rPr>
                <w:bCs/>
              </w:rPr>
              <w:t>2000</w:t>
            </w:r>
          </w:p>
        </w:tc>
        <w:tc>
          <w:tcPr>
            <w:tcW w:w="2520" w:type="dxa"/>
            <w:shd w:val="clear" w:color="auto" w:fill="auto"/>
          </w:tcPr>
          <w:p w14:paraId="2CF654CB" w14:textId="77777777" w:rsidR="001416A7" w:rsidRPr="00182D9F" w:rsidRDefault="00BE0B0C" w:rsidP="0078673E">
            <w:pPr>
              <w:pStyle w:val="NormalWeb"/>
              <w:spacing w:before="0" w:beforeAutospacing="0" w:after="0" w:afterAutospacing="0"/>
              <w:outlineLvl w:val="0"/>
              <w:rPr>
                <w:bCs/>
              </w:rPr>
            </w:pPr>
            <w:r w:rsidRPr="00182D9F">
              <w:rPr>
                <w:bCs/>
              </w:rPr>
              <w:t>Competence with Compassion Award</w:t>
            </w:r>
          </w:p>
        </w:tc>
        <w:tc>
          <w:tcPr>
            <w:tcW w:w="3600" w:type="dxa"/>
            <w:shd w:val="clear" w:color="auto" w:fill="auto"/>
          </w:tcPr>
          <w:p w14:paraId="011FA7CC" w14:textId="77777777" w:rsidR="001416A7" w:rsidRPr="00182D9F" w:rsidRDefault="00BE0B0C" w:rsidP="0078673E">
            <w:pPr>
              <w:pStyle w:val="NormalWeb"/>
              <w:spacing w:before="0" w:beforeAutospacing="0" w:after="0" w:afterAutospacing="0"/>
              <w:outlineLvl w:val="0"/>
              <w:rPr>
                <w:bCs/>
              </w:rPr>
            </w:pPr>
            <w:r w:rsidRPr="00182D9F">
              <w:rPr>
                <w:bCs/>
              </w:rPr>
              <w:t>Mount Auburn Hospital</w:t>
            </w:r>
          </w:p>
        </w:tc>
        <w:tc>
          <w:tcPr>
            <w:tcW w:w="2880" w:type="dxa"/>
            <w:shd w:val="clear" w:color="auto" w:fill="auto"/>
          </w:tcPr>
          <w:p w14:paraId="3674EB7E" w14:textId="77777777" w:rsidR="001416A7" w:rsidRPr="00182D9F" w:rsidRDefault="00BE0B0C" w:rsidP="0078673E">
            <w:pPr>
              <w:pStyle w:val="NormalWeb"/>
              <w:spacing w:before="0" w:beforeAutospacing="0" w:after="0" w:afterAutospacing="0"/>
              <w:outlineLvl w:val="0"/>
              <w:rPr>
                <w:bCs/>
              </w:rPr>
            </w:pPr>
            <w:r w:rsidRPr="00182D9F">
              <w:rPr>
                <w:bCs/>
              </w:rPr>
              <w:t>Outstanding Medical Intern</w:t>
            </w:r>
          </w:p>
        </w:tc>
      </w:tr>
      <w:tr w:rsidR="00105370" w:rsidRPr="00182D9F" w14:paraId="4B4413D9" w14:textId="77777777" w:rsidTr="00A76A0D">
        <w:tc>
          <w:tcPr>
            <w:tcW w:w="1428" w:type="dxa"/>
            <w:shd w:val="clear" w:color="auto" w:fill="auto"/>
          </w:tcPr>
          <w:p w14:paraId="107A1B8D"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377F9CF5"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35B52757"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01B30143" w14:textId="77777777" w:rsidR="00105370" w:rsidRPr="00182D9F" w:rsidRDefault="00105370" w:rsidP="0078673E">
            <w:pPr>
              <w:pStyle w:val="NormalWeb"/>
              <w:spacing w:before="0" w:beforeAutospacing="0" w:after="0" w:afterAutospacing="0"/>
              <w:outlineLvl w:val="0"/>
              <w:rPr>
                <w:bCs/>
              </w:rPr>
            </w:pPr>
          </w:p>
        </w:tc>
      </w:tr>
      <w:tr w:rsidR="001416A7" w:rsidRPr="00182D9F" w14:paraId="01862473" w14:textId="77777777" w:rsidTr="00A76A0D">
        <w:tc>
          <w:tcPr>
            <w:tcW w:w="1428" w:type="dxa"/>
            <w:shd w:val="clear" w:color="auto" w:fill="auto"/>
          </w:tcPr>
          <w:p w14:paraId="0DBA41A1" w14:textId="77777777" w:rsidR="001416A7" w:rsidRPr="00182D9F" w:rsidRDefault="00BE0B0C" w:rsidP="0078673E">
            <w:pPr>
              <w:pStyle w:val="NormalWeb"/>
              <w:spacing w:before="0" w:beforeAutospacing="0" w:after="0" w:afterAutospacing="0"/>
              <w:outlineLvl w:val="0"/>
              <w:rPr>
                <w:bCs/>
              </w:rPr>
            </w:pPr>
            <w:r w:rsidRPr="00182D9F">
              <w:rPr>
                <w:bCs/>
              </w:rPr>
              <w:t>2001</w:t>
            </w:r>
          </w:p>
        </w:tc>
        <w:tc>
          <w:tcPr>
            <w:tcW w:w="2520" w:type="dxa"/>
            <w:shd w:val="clear" w:color="auto" w:fill="auto"/>
          </w:tcPr>
          <w:p w14:paraId="3D748725" w14:textId="77777777" w:rsidR="001416A7" w:rsidRPr="00182D9F" w:rsidRDefault="00BE0B0C" w:rsidP="0078673E">
            <w:pPr>
              <w:pStyle w:val="NormalWeb"/>
              <w:spacing w:before="0" w:beforeAutospacing="0" w:after="0" w:afterAutospacing="0"/>
              <w:outlineLvl w:val="0"/>
              <w:rPr>
                <w:bCs/>
              </w:rPr>
            </w:pPr>
            <w:r w:rsidRPr="00182D9F">
              <w:rPr>
                <w:bCs/>
              </w:rPr>
              <w:t>Outstanding Resident of the Year Award</w:t>
            </w:r>
          </w:p>
        </w:tc>
        <w:tc>
          <w:tcPr>
            <w:tcW w:w="3600" w:type="dxa"/>
            <w:shd w:val="clear" w:color="auto" w:fill="auto"/>
          </w:tcPr>
          <w:p w14:paraId="3A715F1F" w14:textId="77777777" w:rsidR="001416A7" w:rsidRPr="00182D9F" w:rsidRDefault="00BE0B0C" w:rsidP="0078673E">
            <w:pPr>
              <w:pStyle w:val="NormalWeb"/>
              <w:spacing w:before="0" w:beforeAutospacing="0" w:after="0" w:afterAutospacing="0"/>
              <w:outlineLvl w:val="0"/>
              <w:rPr>
                <w:bCs/>
              </w:rPr>
            </w:pPr>
            <w:r w:rsidRPr="00182D9F">
              <w:rPr>
                <w:bCs/>
              </w:rPr>
              <w:t>National Institute of Mental Health</w:t>
            </w:r>
          </w:p>
        </w:tc>
        <w:tc>
          <w:tcPr>
            <w:tcW w:w="2880" w:type="dxa"/>
            <w:shd w:val="clear" w:color="auto" w:fill="auto"/>
          </w:tcPr>
          <w:p w14:paraId="2A5B0972" w14:textId="77777777" w:rsidR="001416A7" w:rsidRPr="00182D9F" w:rsidRDefault="0090064F" w:rsidP="0078673E">
            <w:pPr>
              <w:pStyle w:val="NormalWeb"/>
              <w:spacing w:before="0" w:beforeAutospacing="0" w:after="0" w:afterAutospacing="0"/>
              <w:outlineLvl w:val="0"/>
              <w:rPr>
                <w:bCs/>
              </w:rPr>
            </w:pPr>
            <w:r w:rsidRPr="00182D9F">
              <w:rPr>
                <w:bCs/>
              </w:rPr>
              <w:t>Research Achievement and Potential</w:t>
            </w:r>
          </w:p>
        </w:tc>
      </w:tr>
      <w:tr w:rsidR="00105370" w:rsidRPr="00182D9F" w14:paraId="4D1BB9F2" w14:textId="77777777" w:rsidTr="00A76A0D">
        <w:tc>
          <w:tcPr>
            <w:tcW w:w="1428" w:type="dxa"/>
            <w:shd w:val="clear" w:color="auto" w:fill="auto"/>
          </w:tcPr>
          <w:p w14:paraId="1230EE93"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7A3D49FA"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1C4BF997"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29B2D82B" w14:textId="77777777" w:rsidR="00105370" w:rsidRPr="00182D9F" w:rsidRDefault="00105370" w:rsidP="0078673E">
            <w:pPr>
              <w:pStyle w:val="NormalWeb"/>
              <w:spacing w:before="0" w:beforeAutospacing="0" w:after="0" w:afterAutospacing="0"/>
              <w:outlineLvl w:val="0"/>
              <w:rPr>
                <w:bCs/>
              </w:rPr>
            </w:pPr>
          </w:p>
        </w:tc>
      </w:tr>
      <w:tr w:rsidR="001416A7" w:rsidRPr="00182D9F" w14:paraId="09136022" w14:textId="77777777" w:rsidTr="00A76A0D">
        <w:tc>
          <w:tcPr>
            <w:tcW w:w="1428" w:type="dxa"/>
            <w:shd w:val="clear" w:color="auto" w:fill="auto"/>
          </w:tcPr>
          <w:p w14:paraId="3BB947F7" w14:textId="77777777" w:rsidR="001416A7" w:rsidRPr="00182D9F" w:rsidRDefault="00BE0B0C" w:rsidP="0078673E">
            <w:pPr>
              <w:pStyle w:val="NormalWeb"/>
              <w:spacing w:before="0" w:beforeAutospacing="0" w:after="0" w:afterAutospacing="0"/>
              <w:outlineLvl w:val="0"/>
              <w:rPr>
                <w:bCs/>
              </w:rPr>
            </w:pPr>
            <w:r w:rsidRPr="00182D9F">
              <w:rPr>
                <w:bCs/>
              </w:rPr>
              <w:t>2002</w:t>
            </w:r>
          </w:p>
        </w:tc>
        <w:tc>
          <w:tcPr>
            <w:tcW w:w="2520" w:type="dxa"/>
            <w:shd w:val="clear" w:color="auto" w:fill="auto"/>
          </w:tcPr>
          <w:p w14:paraId="4E0A9A68" w14:textId="77777777" w:rsidR="001416A7" w:rsidRPr="00182D9F" w:rsidRDefault="00BE0B0C" w:rsidP="0078673E">
            <w:pPr>
              <w:pStyle w:val="NormalWeb"/>
              <w:spacing w:before="0" w:beforeAutospacing="0" w:after="0" w:afterAutospacing="0"/>
              <w:outlineLvl w:val="0"/>
              <w:rPr>
                <w:bCs/>
              </w:rPr>
            </w:pPr>
            <w:r w:rsidRPr="00182D9F">
              <w:rPr>
                <w:bCs/>
              </w:rPr>
              <w:t>Academy of Psychosomatic Medicine Web</w:t>
            </w:r>
            <w:r w:rsidR="0090064F" w:rsidRPr="00182D9F">
              <w:rPr>
                <w:bCs/>
              </w:rPr>
              <w:t>b</w:t>
            </w:r>
            <w:r w:rsidRPr="00182D9F">
              <w:rPr>
                <w:bCs/>
              </w:rPr>
              <w:t xml:space="preserve"> Fellowship</w:t>
            </w:r>
          </w:p>
        </w:tc>
        <w:tc>
          <w:tcPr>
            <w:tcW w:w="3600" w:type="dxa"/>
            <w:shd w:val="clear" w:color="auto" w:fill="auto"/>
          </w:tcPr>
          <w:p w14:paraId="07D27328" w14:textId="77777777" w:rsidR="001416A7" w:rsidRPr="00182D9F" w:rsidRDefault="00BE0B0C" w:rsidP="0078673E">
            <w:pPr>
              <w:pStyle w:val="NormalWeb"/>
              <w:spacing w:before="0" w:beforeAutospacing="0" w:after="0" w:afterAutospacing="0"/>
              <w:outlineLvl w:val="0"/>
              <w:rPr>
                <w:bCs/>
              </w:rPr>
            </w:pPr>
            <w:r w:rsidRPr="00182D9F">
              <w:rPr>
                <w:bCs/>
              </w:rPr>
              <w:t>Academy of Psychosomatic Medicine</w:t>
            </w:r>
          </w:p>
        </w:tc>
        <w:tc>
          <w:tcPr>
            <w:tcW w:w="2880" w:type="dxa"/>
            <w:shd w:val="clear" w:color="auto" w:fill="auto"/>
          </w:tcPr>
          <w:p w14:paraId="2F98842C" w14:textId="77777777" w:rsidR="001416A7" w:rsidRPr="00182D9F" w:rsidRDefault="0090064F" w:rsidP="0078673E">
            <w:pPr>
              <w:pStyle w:val="NormalWeb"/>
              <w:spacing w:before="0" w:beforeAutospacing="0" w:after="0" w:afterAutospacing="0"/>
              <w:outlineLvl w:val="0"/>
              <w:rPr>
                <w:bCs/>
              </w:rPr>
            </w:pPr>
            <w:r w:rsidRPr="00182D9F">
              <w:rPr>
                <w:bCs/>
              </w:rPr>
              <w:t>Excellence in Psychosomatic Medicine</w:t>
            </w:r>
          </w:p>
        </w:tc>
      </w:tr>
      <w:tr w:rsidR="00105370" w:rsidRPr="00182D9F" w14:paraId="4D265075" w14:textId="77777777" w:rsidTr="00A76A0D">
        <w:tc>
          <w:tcPr>
            <w:tcW w:w="1428" w:type="dxa"/>
            <w:shd w:val="clear" w:color="auto" w:fill="auto"/>
          </w:tcPr>
          <w:p w14:paraId="475BAB27"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22C1D6DA"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015C4151"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4B4264EA" w14:textId="77777777" w:rsidR="00105370" w:rsidRPr="00182D9F" w:rsidRDefault="00105370" w:rsidP="0078673E">
            <w:pPr>
              <w:pStyle w:val="NormalWeb"/>
              <w:spacing w:before="0" w:beforeAutospacing="0" w:after="0" w:afterAutospacing="0"/>
              <w:outlineLvl w:val="0"/>
              <w:rPr>
                <w:bCs/>
              </w:rPr>
            </w:pPr>
          </w:p>
        </w:tc>
      </w:tr>
      <w:tr w:rsidR="00BE0B0C" w:rsidRPr="00182D9F" w14:paraId="1C69B960" w14:textId="77777777" w:rsidTr="00A76A0D">
        <w:tc>
          <w:tcPr>
            <w:tcW w:w="1428" w:type="dxa"/>
            <w:shd w:val="clear" w:color="auto" w:fill="auto"/>
          </w:tcPr>
          <w:p w14:paraId="51E96993" w14:textId="77777777" w:rsidR="00BE0B0C" w:rsidRPr="00182D9F" w:rsidRDefault="00BE0B0C" w:rsidP="0078673E">
            <w:pPr>
              <w:pStyle w:val="NormalWeb"/>
              <w:spacing w:before="0" w:beforeAutospacing="0" w:after="0" w:afterAutospacing="0"/>
              <w:outlineLvl w:val="0"/>
              <w:rPr>
                <w:bCs/>
              </w:rPr>
            </w:pPr>
            <w:r w:rsidRPr="00182D9F">
              <w:rPr>
                <w:bCs/>
              </w:rPr>
              <w:t>2003</w:t>
            </w:r>
          </w:p>
        </w:tc>
        <w:tc>
          <w:tcPr>
            <w:tcW w:w="2520" w:type="dxa"/>
            <w:shd w:val="clear" w:color="auto" w:fill="auto"/>
          </w:tcPr>
          <w:p w14:paraId="02841AC7" w14:textId="77777777" w:rsidR="00BE0B0C" w:rsidRPr="00182D9F" w:rsidRDefault="00BE0B0C" w:rsidP="0078673E">
            <w:pPr>
              <w:pStyle w:val="NormalWeb"/>
              <w:spacing w:before="0" w:beforeAutospacing="0" w:after="0" w:afterAutospacing="0"/>
              <w:outlineLvl w:val="0"/>
              <w:rPr>
                <w:bCs/>
              </w:rPr>
            </w:pPr>
            <w:r w:rsidRPr="00182D9F">
              <w:rPr>
                <w:bCs/>
              </w:rPr>
              <w:t>Psychiatry Resident Award of Excellence</w:t>
            </w:r>
          </w:p>
        </w:tc>
        <w:tc>
          <w:tcPr>
            <w:tcW w:w="3600" w:type="dxa"/>
            <w:shd w:val="clear" w:color="auto" w:fill="auto"/>
          </w:tcPr>
          <w:p w14:paraId="2103E6C3" w14:textId="77777777" w:rsidR="006A7D7B" w:rsidRPr="00182D9F" w:rsidRDefault="00BE0B0C">
            <w:pPr>
              <w:pStyle w:val="NormalWeb"/>
              <w:spacing w:before="0" w:beforeAutospacing="0" w:after="0" w:afterAutospacing="0"/>
              <w:outlineLvl w:val="0"/>
              <w:rPr>
                <w:bCs/>
              </w:rPr>
            </w:pPr>
            <w:r w:rsidRPr="00182D9F">
              <w:rPr>
                <w:bCs/>
              </w:rPr>
              <w:t xml:space="preserve">Janssen </w:t>
            </w:r>
          </w:p>
        </w:tc>
        <w:tc>
          <w:tcPr>
            <w:tcW w:w="2880" w:type="dxa"/>
            <w:shd w:val="clear" w:color="auto" w:fill="auto"/>
          </w:tcPr>
          <w:p w14:paraId="2DB88F99" w14:textId="77777777" w:rsidR="00BE0B0C" w:rsidRPr="00182D9F" w:rsidRDefault="0090064F" w:rsidP="0078673E">
            <w:pPr>
              <w:pStyle w:val="NormalWeb"/>
              <w:spacing w:before="0" w:beforeAutospacing="0" w:after="0" w:afterAutospacing="0"/>
              <w:outlineLvl w:val="0"/>
              <w:rPr>
                <w:bCs/>
              </w:rPr>
            </w:pPr>
            <w:r w:rsidRPr="00182D9F">
              <w:rPr>
                <w:bCs/>
              </w:rPr>
              <w:t>Clinical and Academic Excellence</w:t>
            </w:r>
          </w:p>
        </w:tc>
      </w:tr>
      <w:tr w:rsidR="00105370" w:rsidRPr="00182D9F" w14:paraId="7BF5324C" w14:textId="77777777" w:rsidTr="00A76A0D">
        <w:tc>
          <w:tcPr>
            <w:tcW w:w="1428" w:type="dxa"/>
            <w:shd w:val="clear" w:color="auto" w:fill="auto"/>
          </w:tcPr>
          <w:p w14:paraId="1EF954B8"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5E33DD33"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06B9DCE0" w14:textId="77777777" w:rsidR="00105370" w:rsidRPr="00182D9F" w:rsidRDefault="00105370">
            <w:pPr>
              <w:pStyle w:val="NormalWeb"/>
              <w:spacing w:before="0" w:beforeAutospacing="0" w:after="0" w:afterAutospacing="0"/>
              <w:outlineLvl w:val="0"/>
              <w:rPr>
                <w:bCs/>
              </w:rPr>
            </w:pPr>
          </w:p>
        </w:tc>
        <w:tc>
          <w:tcPr>
            <w:tcW w:w="2880" w:type="dxa"/>
            <w:shd w:val="clear" w:color="auto" w:fill="auto"/>
          </w:tcPr>
          <w:p w14:paraId="235B2DB5" w14:textId="77777777" w:rsidR="00105370" w:rsidRPr="00182D9F" w:rsidRDefault="00105370" w:rsidP="0078673E">
            <w:pPr>
              <w:pStyle w:val="NormalWeb"/>
              <w:spacing w:before="0" w:beforeAutospacing="0" w:after="0" w:afterAutospacing="0"/>
              <w:outlineLvl w:val="0"/>
              <w:rPr>
                <w:bCs/>
              </w:rPr>
            </w:pPr>
          </w:p>
        </w:tc>
      </w:tr>
      <w:tr w:rsidR="00BE0B0C" w:rsidRPr="00182D9F" w14:paraId="718CEDE2" w14:textId="77777777" w:rsidTr="00A76A0D">
        <w:tc>
          <w:tcPr>
            <w:tcW w:w="1428" w:type="dxa"/>
            <w:shd w:val="clear" w:color="auto" w:fill="auto"/>
          </w:tcPr>
          <w:p w14:paraId="08977AA2" w14:textId="77777777" w:rsidR="00BE0B0C" w:rsidRPr="00182D9F" w:rsidRDefault="00BE0B0C" w:rsidP="0078673E">
            <w:pPr>
              <w:pStyle w:val="NormalWeb"/>
              <w:spacing w:before="0" w:beforeAutospacing="0" w:after="0" w:afterAutospacing="0"/>
              <w:outlineLvl w:val="0"/>
              <w:rPr>
                <w:bCs/>
              </w:rPr>
            </w:pPr>
            <w:r w:rsidRPr="00182D9F">
              <w:rPr>
                <w:bCs/>
              </w:rPr>
              <w:t>2003</w:t>
            </w:r>
          </w:p>
        </w:tc>
        <w:tc>
          <w:tcPr>
            <w:tcW w:w="2520" w:type="dxa"/>
            <w:shd w:val="clear" w:color="auto" w:fill="auto"/>
          </w:tcPr>
          <w:p w14:paraId="3648576B" w14:textId="77777777" w:rsidR="00BE0B0C" w:rsidRPr="00182D9F" w:rsidRDefault="00BE0B0C" w:rsidP="0078673E">
            <w:pPr>
              <w:pStyle w:val="NormalWeb"/>
              <w:spacing w:before="0" w:beforeAutospacing="0" w:after="0" w:afterAutospacing="0"/>
              <w:outlineLvl w:val="0"/>
              <w:rPr>
                <w:bCs/>
              </w:rPr>
            </w:pPr>
            <w:r w:rsidRPr="00182D9F">
              <w:rPr>
                <w:bCs/>
              </w:rPr>
              <w:t>Thomas Hackett Award</w:t>
            </w:r>
          </w:p>
        </w:tc>
        <w:tc>
          <w:tcPr>
            <w:tcW w:w="3600" w:type="dxa"/>
            <w:shd w:val="clear" w:color="auto" w:fill="auto"/>
          </w:tcPr>
          <w:p w14:paraId="104E710D" w14:textId="77777777" w:rsidR="00BE0B0C" w:rsidRPr="00182D9F" w:rsidRDefault="00BE0B0C" w:rsidP="0078673E">
            <w:pPr>
              <w:pStyle w:val="NormalWeb"/>
              <w:spacing w:before="0" w:beforeAutospacing="0" w:after="0" w:afterAutospacing="0"/>
              <w:outlineLvl w:val="0"/>
              <w:rPr>
                <w:bCs/>
              </w:rPr>
            </w:pPr>
            <w:r w:rsidRPr="00182D9F">
              <w:rPr>
                <w:bCs/>
              </w:rPr>
              <w:t>Massachusetts General Hospital</w:t>
            </w:r>
            <w:r w:rsidR="0090064F" w:rsidRPr="00182D9F">
              <w:rPr>
                <w:bCs/>
              </w:rPr>
              <w:t>/</w:t>
            </w:r>
          </w:p>
          <w:p w14:paraId="2C53B6A6" w14:textId="77777777" w:rsidR="0090064F" w:rsidRPr="00182D9F" w:rsidRDefault="0090064F" w:rsidP="0078673E">
            <w:pPr>
              <w:pStyle w:val="NormalWeb"/>
              <w:spacing w:before="0" w:beforeAutospacing="0" w:after="0" w:afterAutospacing="0"/>
              <w:outlineLvl w:val="0"/>
              <w:rPr>
                <w:bCs/>
              </w:rPr>
            </w:pPr>
            <w:r w:rsidRPr="00182D9F">
              <w:rPr>
                <w:bCs/>
              </w:rPr>
              <w:t>McLean Hospital</w:t>
            </w:r>
          </w:p>
        </w:tc>
        <w:tc>
          <w:tcPr>
            <w:tcW w:w="2880" w:type="dxa"/>
            <w:shd w:val="clear" w:color="auto" w:fill="auto"/>
          </w:tcPr>
          <w:p w14:paraId="2292B741" w14:textId="77777777" w:rsidR="00BE0B0C" w:rsidRPr="00182D9F" w:rsidRDefault="00BE0B0C" w:rsidP="0078673E">
            <w:pPr>
              <w:pStyle w:val="NormalWeb"/>
              <w:spacing w:before="0" w:beforeAutospacing="0" w:after="0" w:afterAutospacing="0"/>
              <w:outlineLvl w:val="0"/>
              <w:rPr>
                <w:bCs/>
              </w:rPr>
            </w:pPr>
            <w:r w:rsidRPr="00182D9F">
              <w:rPr>
                <w:bCs/>
              </w:rPr>
              <w:t>Outstanding Graduating Psychiatry Resident</w:t>
            </w:r>
          </w:p>
        </w:tc>
      </w:tr>
      <w:tr w:rsidR="00105370" w:rsidRPr="00182D9F" w14:paraId="190A1034" w14:textId="77777777" w:rsidTr="00A76A0D">
        <w:tc>
          <w:tcPr>
            <w:tcW w:w="1428" w:type="dxa"/>
            <w:shd w:val="clear" w:color="auto" w:fill="auto"/>
          </w:tcPr>
          <w:p w14:paraId="468EFCEC"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7689D375"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208214A9"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395F5343" w14:textId="77777777" w:rsidR="00105370" w:rsidRPr="00182D9F" w:rsidRDefault="00105370" w:rsidP="0078673E">
            <w:pPr>
              <w:pStyle w:val="NormalWeb"/>
              <w:spacing w:before="0" w:beforeAutospacing="0" w:after="0" w:afterAutospacing="0"/>
              <w:outlineLvl w:val="0"/>
              <w:rPr>
                <w:bCs/>
              </w:rPr>
            </w:pPr>
          </w:p>
        </w:tc>
      </w:tr>
      <w:tr w:rsidR="00BE0B0C" w:rsidRPr="00182D9F" w14:paraId="77AA4261" w14:textId="77777777" w:rsidTr="00A76A0D">
        <w:tc>
          <w:tcPr>
            <w:tcW w:w="1428" w:type="dxa"/>
            <w:shd w:val="clear" w:color="auto" w:fill="auto"/>
          </w:tcPr>
          <w:p w14:paraId="321C4CB8" w14:textId="77777777" w:rsidR="00BE0B0C" w:rsidRPr="00182D9F" w:rsidRDefault="00FA7120" w:rsidP="0078673E">
            <w:pPr>
              <w:pStyle w:val="NormalWeb"/>
              <w:spacing w:before="0" w:beforeAutospacing="0" w:after="0" w:afterAutospacing="0"/>
              <w:outlineLvl w:val="0"/>
              <w:rPr>
                <w:bCs/>
              </w:rPr>
            </w:pPr>
            <w:r w:rsidRPr="00182D9F">
              <w:rPr>
                <w:bCs/>
              </w:rPr>
              <w:t>2003</w:t>
            </w:r>
          </w:p>
        </w:tc>
        <w:tc>
          <w:tcPr>
            <w:tcW w:w="2520" w:type="dxa"/>
            <w:shd w:val="clear" w:color="auto" w:fill="auto"/>
          </w:tcPr>
          <w:p w14:paraId="02B800AB" w14:textId="77777777" w:rsidR="00BE0B0C" w:rsidRPr="00182D9F" w:rsidRDefault="00FA7120" w:rsidP="0078673E">
            <w:pPr>
              <w:pStyle w:val="NormalWeb"/>
              <w:spacing w:before="0" w:beforeAutospacing="0" w:after="0" w:afterAutospacing="0"/>
              <w:outlineLvl w:val="0"/>
              <w:rPr>
                <w:bCs/>
              </w:rPr>
            </w:pPr>
            <w:r w:rsidRPr="00182D9F">
              <w:rPr>
                <w:bCs/>
              </w:rPr>
              <w:t>Laughlin Award</w:t>
            </w:r>
          </w:p>
        </w:tc>
        <w:tc>
          <w:tcPr>
            <w:tcW w:w="3600" w:type="dxa"/>
            <w:shd w:val="clear" w:color="auto" w:fill="auto"/>
          </w:tcPr>
          <w:p w14:paraId="67FE6115" w14:textId="77777777" w:rsidR="00BE0B0C" w:rsidRPr="00182D9F" w:rsidRDefault="00FA7120" w:rsidP="0078673E">
            <w:pPr>
              <w:pStyle w:val="NormalWeb"/>
              <w:spacing w:before="0" w:beforeAutospacing="0" w:after="0" w:afterAutospacing="0"/>
              <w:outlineLvl w:val="0"/>
              <w:rPr>
                <w:bCs/>
              </w:rPr>
            </w:pPr>
            <w:r w:rsidRPr="00182D9F">
              <w:rPr>
                <w:bCs/>
              </w:rPr>
              <w:t>Massachusetts General Hospital</w:t>
            </w:r>
          </w:p>
          <w:p w14:paraId="24DF4EFB" w14:textId="77777777" w:rsidR="0090064F" w:rsidRPr="00182D9F" w:rsidRDefault="0090064F" w:rsidP="0078673E">
            <w:pPr>
              <w:pStyle w:val="NormalWeb"/>
              <w:spacing w:before="0" w:beforeAutospacing="0" w:after="0" w:afterAutospacing="0"/>
              <w:outlineLvl w:val="0"/>
              <w:rPr>
                <w:bCs/>
              </w:rPr>
            </w:pPr>
            <w:r w:rsidRPr="00182D9F">
              <w:rPr>
                <w:bCs/>
              </w:rPr>
              <w:t>McLean Hospital</w:t>
            </w:r>
          </w:p>
        </w:tc>
        <w:tc>
          <w:tcPr>
            <w:tcW w:w="2880" w:type="dxa"/>
            <w:shd w:val="clear" w:color="auto" w:fill="auto"/>
          </w:tcPr>
          <w:p w14:paraId="25E5B054" w14:textId="77777777" w:rsidR="00BE0B0C" w:rsidRPr="00182D9F" w:rsidRDefault="00FA7120" w:rsidP="0078673E">
            <w:pPr>
              <w:pStyle w:val="NormalWeb"/>
              <w:spacing w:before="0" w:beforeAutospacing="0" w:after="0" w:afterAutospacing="0"/>
              <w:outlineLvl w:val="0"/>
              <w:rPr>
                <w:bCs/>
              </w:rPr>
            </w:pPr>
            <w:r w:rsidRPr="00182D9F">
              <w:rPr>
                <w:bCs/>
              </w:rPr>
              <w:t>Excellence in Academic Psychiatry</w:t>
            </w:r>
          </w:p>
        </w:tc>
      </w:tr>
      <w:tr w:rsidR="00105370" w:rsidRPr="00182D9F" w14:paraId="4489D2D2" w14:textId="77777777" w:rsidTr="00A76A0D">
        <w:tc>
          <w:tcPr>
            <w:tcW w:w="1428" w:type="dxa"/>
            <w:shd w:val="clear" w:color="auto" w:fill="auto"/>
          </w:tcPr>
          <w:p w14:paraId="59C18876"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709CEF34"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4F91A403"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214DE653" w14:textId="77777777" w:rsidR="00105370" w:rsidRPr="00182D9F" w:rsidRDefault="00105370" w:rsidP="0078673E">
            <w:pPr>
              <w:pStyle w:val="NormalWeb"/>
              <w:spacing w:before="0" w:beforeAutospacing="0" w:after="0" w:afterAutospacing="0"/>
              <w:outlineLvl w:val="0"/>
              <w:rPr>
                <w:bCs/>
              </w:rPr>
            </w:pPr>
          </w:p>
        </w:tc>
      </w:tr>
      <w:tr w:rsidR="00BE0B0C" w:rsidRPr="00182D9F" w14:paraId="54AB6A9C" w14:textId="77777777" w:rsidTr="00A76A0D">
        <w:tc>
          <w:tcPr>
            <w:tcW w:w="1428" w:type="dxa"/>
            <w:shd w:val="clear" w:color="auto" w:fill="auto"/>
          </w:tcPr>
          <w:p w14:paraId="7669A5DE" w14:textId="77777777" w:rsidR="00BE0B0C" w:rsidRPr="00182D9F" w:rsidRDefault="00FA7120" w:rsidP="0078673E">
            <w:pPr>
              <w:pStyle w:val="NormalWeb"/>
              <w:spacing w:before="0" w:beforeAutospacing="0" w:after="0" w:afterAutospacing="0"/>
              <w:outlineLvl w:val="0"/>
              <w:rPr>
                <w:bCs/>
              </w:rPr>
            </w:pPr>
            <w:r w:rsidRPr="00182D9F">
              <w:rPr>
                <w:bCs/>
              </w:rPr>
              <w:t>2003</w:t>
            </w:r>
          </w:p>
        </w:tc>
        <w:tc>
          <w:tcPr>
            <w:tcW w:w="2520" w:type="dxa"/>
            <w:shd w:val="clear" w:color="auto" w:fill="auto"/>
          </w:tcPr>
          <w:p w14:paraId="4E0D1ED9" w14:textId="77777777" w:rsidR="00BE0B0C" w:rsidRPr="00182D9F" w:rsidRDefault="00FA7120" w:rsidP="0078673E">
            <w:pPr>
              <w:pStyle w:val="NormalWeb"/>
              <w:spacing w:before="0" w:beforeAutospacing="0" w:after="0" w:afterAutospacing="0"/>
              <w:outlineLvl w:val="0"/>
              <w:rPr>
                <w:bCs/>
              </w:rPr>
            </w:pPr>
            <w:r w:rsidRPr="00182D9F">
              <w:rPr>
                <w:bCs/>
              </w:rPr>
              <w:t xml:space="preserve">Livingston </w:t>
            </w:r>
            <w:r w:rsidR="0090064F" w:rsidRPr="00182D9F">
              <w:rPr>
                <w:bCs/>
              </w:rPr>
              <w:t xml:space="preserve">Fellowship </w:t>
            </w:r>
            <w:r w:rsidRPr="00182D9F">
              <w:rPr>
                <w:bCs/>
              </w:rPr>
              <w:t>Award</w:t>
            </w:r>
          </w:p>
        </w:tc>
        <w:tc>
          <w:tcPr>
            <w:tcW w:w="3600" w:type="dxa"/>
            <w:shd w:val="clear" w:color="auto" w:fill="auto"/>
          </w:tcPr>
          <w:p w14:paraId="68654591" w14:textId="77777777" w:rsidR="00BE0B0C" w:rsidRPr="00182D9F" w:rsidRDefault="00FA7120" w:rsidP="0078673E">
            <w:pPr>
              <w:pStyle w:val="NormalWeb"/>
              <w:spacing w:before="0" w:beforeAutospacing="0" w:after="0" w:afterAutospacing="0"/>
              <w:outlineLvl w:val="0"/>
              <w:rPr>
                <w:bCs/>
              </w:rPr>
            </w:pPr>
            <w:r w:rsidRPr="00182D9F">
              <w:rPr>
                <w:bCs/>
              </w:rPr>
              <w:t>Harvard Medical School</w:t>
            </w:r>
          </w:p>
        </w:tc>
        <w:tc>
          <w:tcPr>
            <w:tcW w:w="2880" w:type="dxa"/>
            <w:shd w:val="clear" w:color="auto" w:fill="auto"/>
          </w:tcPr>
          <w:p w14:paraId="102ACA9C" w14:textId="77777777" w:rsidR="00FA7120" w:rsidRPr="00182D9F" w:rsidRDefault="00F64557" w:rsidP="0078673E">
            <w:pPr>
              <w:pStyle w:val="NormalWeb"/>
              <w:spacing w:before="0" w:beforeAutospacing="0" w:after="0" w:afterAutospacing="0"/>
              <w:outlineLvl w:val="0"/>
              <w:rPr>
                <w:bCs/>
              </w:rPr>
            </w:pPr>
            <w:r w:rsidRPr="00182D9F">
              <w:rPr>
                <w:bCs/>
              </w:rPr>
              <w:t>Research</w:t>
            </w:r>
          </w:p>
        </w:tc>
      </w:tr>
      <w:tr w:rsidR="00105370" w:rsidRPr="00182D9F" w14:paraId="1131BE56" w14:textId="77777777" w:rsidTr="00A76A0D">
        <w:tc>
          <w:tcPr>
            <w:tcW w:w="1428" w:type="dxa"/>
            <w:shd w:val="clear" w:color="auto" w:fill="auto"/>
          </w:tcPr>
          <w:p w14:paraId="4F25B564"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74ACAB8B"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1F3DFB1E"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27D77F0C" w14:textId="77777777" w:rsidR="00105370" w:rsidRPr="00182D9F" w:rsidRDefault="00105370" w:rsidP="0078673E">
            <w:pPr>
              <w:pStyle w:val="NormalWeb"/>
              <w:spacing w:before="0" w:beforeAutospacing="0" w:after="0" w:afterAutospacing="0"/>
              <w:outlineLvl w:val="0"/>
              <w:rPr>
                <w:bCs/>
              </w:rPr>
            </w:pPr>
          </w:p>
        </w:tc>
      </w:tr>
      <w:tr w:rsidR="00FA7120" w:rsidRPr="00182D9F" w14:paraId="09F2C7F0" w14:textId="77777777" w:rsidTr="00A76A0D">
        <w:tc>
          <w:tcPr>
            <w:tcW w:w="1428" w:type="dxa"/>
            <w:shd w:val="clear" w:color="auto" w:fill="auto"/>
          </w:tcPr>
          <w:p w14:paraId="3C5FADF4" w14:textId="77777777" w:rsidR="00FA7120" w:rsidRPr="00182D9F" w:rsidRDefault="00FA7120" w:rsidP="0078673E">
            <w:pPr>
              <w:pStyle w:val="NormalWeb"/>
              <w:spacing w:before="0" w:beforeAutospacing="0" w:after="0" w:afterAutospacing="0"/>
              <w:outlineLvl w:val="0"/>
              <w:rPr>
                <w:bCs/>
              </w:rPr>
            </w:pPr>
            <w:r w:rsidRPr="00182D9F">
              <w:rPr>
                <w:bCs/>
              </w:rPr>
              <w:t>2004</w:t>
            </w:r>
          </w:p>
        </w:tc>
        <w:tc>
          <w:tcPr>
            <w:tcW w:w="2520" w:type="dxa"/>
            <w:shd w:val="clear" w:color="auto" w:fill="auto"/>
          </w:tcPr>
          <w:p w14:paraId="3DA132C5" w14:textId="77777777" w:rsidR="00FA7120" w:rsidRPr="00182D9F" w:rsidRDefault="00FA7120" w:rsidP="0078673E">
            <w:pPr>
              <w:pStyle w:val="NormalWeb"/>
              <w:spacing w:before="0" w:beforeAutospacing="0" w:after="0" w:afterAutospacing="0"/>
              <w:outlineLvl w:val="0"/>
              <w:rPr>
                <w:bCs/>
              </w:rPr>
            </w:pPr>
            <w:r w:rsidRPr="00182D9F">
              <w:rPr>
                <w:bCs/>
              </w:rPr>
              <w:t>Dorfman Award</w:t>
            </w:r>
          </w:p>
        </w:tc>
        <w:tc>
          <w:tcPr>
            <w:tcW w:w="3600" w:type="dxa"/>
            <w:shd w:val="clear" w:color="auto" w:fill="auto"/>
          </w:tcPr>
          <w:p w14:paraId="6C259431" w14:textId="77777777" w:rsidR="00FA7120" w:rsidRPr="00182D9F" w:rsidRDefault="00FA7120" w:rsidP="0078673E">
            <w:pPr>
              <w:pStyle w:val="NormalWeb"/>
              <w:spacing w:before="0" w:beforeAutospacing="0" w:after="0" w:afterAutospacing="0"/>
              <w:outlineLvl w:val="0"/>
              <w:rPr>
                <w:bCs/>
              </w:rPr>
            </w:pPr>
            <w:r w:rsidRPr="00182D9F">
              <w:rPr>
                <w:bCs/>
              </w:rPr>
              <w:t>Academy of Psychosomatic Medicine</w:t>
            </w:r>
          </w:p>
        </w:tc>
        <w:tc>
          <w:tcPr>
            <w:tcW w:w="2880" w:type="dxa"/>
            <w:shd w:val="clear" w:color="auto" w:fill="auto"/>
          </w:tcPr>
          <w:p w14:paraId="78B319D4" w14:textId="77777777" w:rsidR="00FA7120" w:rsidRPr="00182D9F" w:rsidRDefault="0090064F" w:rsidP="0078673E">
            <w:pPr>
              <w:pStyle w:val="NormalWeb"/>
              <w:spacing w:before="0" w:beforeAutospacing="0" w:after="0" w:afterAutospacing="0"/>
              <w:outlineLvl w:val="0"/>
              <w:rPr>
                <w:bCs/>
              </w:rPr>
            </w:pPr>
            <w:r w:rsidRPr="00182D9F">
              <w:rPr>
                <w:bCs/>
              </w:rPr>
              <w:t>Best</w:t>
            </w:r>
            <w:r w:rsidR="00FA7120" w:rsidRPr="00182D9F">
              <w:rPr>
                <w:bCs/>
              </w:rPr>
              <w:t xml:space="preserve"> Case-Based Article Published in Psychosomatics in 2003</w:t>
            </w:r>
          </w:p>
        </w:tc>
      </w:tr>
      <w:tr w:rsidR="00105370" w:rsidRPr="00182D9F" w14:paraId="7AAA2D0B" w14:textId="77777777" w:rsidTr="00A76A0D">
        <w:tc>
          <w:tcPr>
            <w:tcW w:w="1428" w:type="dxa"/>
            <w:shd w:val="clear" w:color="auto" w:fill="auto"/>
          </w:tcPr>
          <w:p w14:paraId="41ED07A5"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3D4B2D64"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0819371D"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4A640896" w14:textId="77777777" w:rsidR="00105370" w:rsidRPr="00182D9F" w:rsidRDefault="00105370" w:rsidP="0078673E">
            <w:pPr>
              <w:pStyle w:val="NormalWeb"/>
              <w:spacing w:before="0" w:beforeAutospacing="0" w:after="0" w:afterAutospacing="0"/>
              <w:outlineLvl w:val="0"/>
              <w:rPr>
                <w:bCs/>
              </w:rPr>
            </w:pPr>
          </w:p>
        </w:tc>
      </w:tr>
      <w:tr w:rsidR="00FA7120" w:rsidRPr="00182D9F" w14:paraId="4B6BF514" w14:textId="77777777" w:rsidTr="00A76A0D">
        <w:tc>
          <w:tcPr>
            <w:tcW w:w="1428" w:type="dxa"/>
            <w:shd w:val="clear" w:color="auto" w:fill="auto"/>
          </w:tcPr>
          <w:p w14:paraId="6D8EF4EE" w14:textId="77777777" w:rsidR="00FA7120" w:rsidRPr="00182D9F" w:rsidRDefault="00FA7120" w:rsidP="0078673E">
            <w:pPr>
              <w:pStyle w:val="NormalWeb"/>
              <w:spacing w:before="0" w:beforeAutospacing="0" w:after="0" w:afterAutospacing="0"/>
              <w:outlineLvl w:val="0"/>
              <w:rPr>
                <w:bCs/>
              </w:rPr>
            </w:pPr>
            <w:r w:rsidRPr="00182D9F">
              <w:rPr>
                <w:bCs/>
              </w:rPr>
              <w:t>2004</w:t>
            </w:r>
          </w:p>
        </w:tc>
        <w:tc>
          <w:tcPr>
            <w:tcW w:w="2520" w:type="dxa"/>
            <w:shd w:val="clear" w:color="auto" w:fill="auto"/>
          </w:tcPr>
          <w:p w14:paraId="20574B12" w14:textId="77777777" w:rsidR="00FA7120" w:rsidRPr="00182D9F" w:rsidRDefault="00FA7120" w:rsidP="0078673E">
            <w:pPr>
              <w:pStyle w:val="NormalWeb"/>
              <w:spacing w:before="0" w:beforeAutospacing="0" w:after="0" w:afterAutospacing="0"/>
              <w:outlineLvl w:val="0"/>
              <w:rPr>
                <w:bCs/>
              </w:rPr>
            </w:pPr>
            <w:proofErr w:type="spellStart"/>
            <w:r w:rsidRPr="00182D9F">
              <w:rPr>
                <w:bCs/>
              </w:rPr>
              <w:t>Kaplen</w:t>
            </w:r>
            <w:proofErr w:type="spellEnd"/>
            <w:r w:rsidRPr="00182D9F">
              <w:rPr>
                <w:bCs/>
              </w:rPr>
              <w:t xml:space="preserve"> Award</w:t>
            </w:r>
          </w:p>
        </w:tc>
        <w:tc>
          <w:tcPr>
            <w:tcW w:w="3600" w:type="dxa"/>
            <w:shd w:val="clear" w:color="auto" w:fill="auto"/>
          </w:tcPr>
          <w:p w14:paraId="4FE7A7B6" w14:textId="77777777" w:rsidR="00FA7120" w:rsidRPr="00182D9F" w:rsidRDefault="00FA7120" w:rsidP="0078673E">
            <w:pPr>
              <w:pStyle w:val="NormalWeb"/>
              <w:spacing w:before="0" w:beforeAutospacing="0" w:after="0" w:afterAutospacing="0"/>
              <w:outlineLvl w:val="0"/>
              <w:rPr>
                <w:bCs/>
              </w:rPr>
            </w:pPr>
            <w:r w:rsidRPr="00182D9F">
              <w:rPr>
                <w:bCs/>
              </w:rPr>
              <w:t>Harvard Medical School</w:t>
            </w:r>
          </w:p>
        </w:tc>
        <w:tc>
          <w:tcPr>
            <w:tcW w:w="2880" w:type="dxa"/>
            <w:shd w:val="clear" w:color="auto" w:fill="auto"/>
          </w:tcPr>
          <w:p w14:paraId="0519D779" w14:textId="77777777" w:rsidR="00FA7120" w:rsidRPr="00182D9F" w:rsidRDefault="00F64557" w:rsidP="0078673E">
            <w:pPr>
              <w:pStyle w:val="NormalWeb"/>
              <w:spacing w:before="0" w:beforeAutospacing="0" w:after="0" w:afterAutospacing="0"/>
              <w:outlineLvl w:val="0"/>
              <w:rPr>
                <w:bCs/>
              </w:rPr>
            </w:pPr>
            <w:r w:rsidRPr="00182D9F">
              <w:rPr>
                <w:bCs/>
              </w:rPr>
              <w:t>Research</w:t>
            </w:r>
          </w:p>
        </w:tc>
      </w:tr>
      <w:tr w:rsidR="00105370" w:rsidRPr="00182D9F" w14:paraId="18114F6F" w14:textId="77777777" w:rsidTr="00A76A0D">
        <w:tc>
          <w:tcPr>
            <w:tcW w:w="1428" w:type="dxa"/>
            <w:shd w:val="clear" w:color="auto" w:fill="auto"/>
          </w:tcPr>
          <w:p w14:paraId="07A5DBFB"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00F4EC40"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4F181257"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69846B32" w14:textId="77777777" w:rsidR="00105370" w:rsidRPr="00182D9F" w:rsidRDefault="00105370" w:rsidP="0078673E">
            <w:pPr>
              <w:pStyle w:val="NormalWeb"/>
              <w:spacing w:before="0" w:beforeAutospacing="0" w:after="0" w:afterAutospacing="0"/>
              <w:outlineLvl w:val="0"/>
              <w:rPr>
                <w:bCs/>
              </w:rPr>
            </w:pPr>
          </w:p>
        </w:tc>
      </w:tr>
      <w:tr w:rsidR="00FA7120" w:rsidRPr="00182D9F" w14:paraId="0DE11A32" w14:textId="77777777" w:rsidTr="00A76A0D">
        <w:tc>
          <w:tcPr>
            <w:tcW w:w="1428" w:type="dxa"/>
            <w:shd w:val="clear" w:color="auto" w:fill="auto"/>
          </w:tcPr>
          <w:p w14:paraId="6B2108DF" w14:textId="77777777" w:rsidR="00FA7120" w:rsidRPr="00182D9F" w:rsidRDefault="00FA7120" w:rsidP="0078673E">
            <w:pPr>
              <w:pStyle w:val="NormalWeb"/>
              <w:spacing w:before="0" w:beforeAutospacing="0" w:after="0" w:afterAutospacing="0"/>
              <w:outlineLvl w:val="0"/>
              <w:rPr>
                <w:bCs/>
              </w:rPr>
            </w:pPr>
            <w:r w:rsidRPr="00182D9F">
              <w:rPr>
                <w:bCs/>
              </w:rPr>
              <w:t>2005</w:t>
            </w:r>
          </w:p>
        </w:tc>
        <w:tc>
          <w:tcPr>
            <w:tcW w:w="2520" w:type="dxa"/>
            <w:shd w:val="clear" w:color="auto" w:fill="auto"/>
          </w:tcPr>
          <w:p w14:paraId="6D5E5203" w14:textId="77777777" w:rsidR="00FA7120" w:rsidRPr="00182D9F" w:rsidRDefault="00FA7120" w:rsidP="0078673E">
            <w:pPr>
              <w:pStyle w:val="NormalWeb"/>
              <w:spacing w:before="0" w:beforeAutospacing="0" w:after="0" w:afterAutospacing="0"/>
              <w:outlineLvl w:val="0"/>
              <w:rPr>
                <w:bCs/>
              </w:rPr>
            </w:pPr>
            <w:r w:rsidRPr="00182D9F">
              <w:rPr>
                <w:bCs/>
              </w:rPr>
              <w:t>Plasky Award</w:t>
            </w:r>
          </w:p>
        </w:tc>
        <w:tc>
          <w:tcPr>
            <w:tcW w:w="3600" w:type="dxa"/>
            <w:shd w:val="clear" w:color="auto" w:fill="auto"/>
          </w:tcPr>
          <w:p w14:paraId="567D38CC" w14:textId="77777777" w:rsidR="00FA7120" w:rsidRPr="00182D9F" w:rsidRDefault="00FA7120" w:rsidP="0078673E">
            <w:pPr>
              <w:pStyle w:val="NormalWeb"/>
              <w:spacing w:before="0" w:beforeAutospacing="0" w:after="0" w:afterAutospacing="0"/>
              <w:outlineLvl w:val="0"/>
              <w:rPr>
                <w:bCs/>
              </w:rPr>
            </w:pPr>
            <w:r w:rsidRPr="00182D9F">
              <w:rPr>
                <w:bCs/>
              </w:rPr>
              <w:t>Massachusetts General Hospital</w:t>
            </w:r>
          </w:p>
        </w:tc>
        <w:tc>
          <w:tcPr>
            <w:tcW w:w="2880" w:type="dxa"/>
            <w:shd w:val="clear" w:color="auto" w:fill="auto"/>
          </w:tcPr>
          <w:p w14:paraId="1CF8BFC1" w14:textId="77777777" w:rsidR="00FA7120" w:rsidRPr="00182D9F" w:rsidRDefault="00FA7120" w:rsidP="0078673E">
            <w:pPr>
              <w:pStyle w:val="NormalWeb"/>
              <w:spacing w:before="0" w:beforeAutospacing="0" w:after="0" w:afterAutospacing="0"/>
              <w:outlineLvl w:val="0"/>
              <w:rPr>
                <w:bCs/>
              </w:rPr>
            </w:pPr>
            <w:r w:rsidRPr="00182D9F">
              <w:rPr>
                <w:bCs/>
              </w:rPr>
              <w:t>Top Teacher of Junior Residents in MGH/McLean Psychiatry Residency Program</w:t>
            </w:r>
          </w:p>
        </w:tc>
      </w:tr>
      <w:tr w:rsidR="00105370" w:rsidRPr="00182D9F" w14:paraId="240B7233" w14:textId="77777777" w:rsidTr="00A76A0D">
        <w:tc>
          <w:tcPr>
            <w:tcW w:w="1428" w:type="dxa"/>
            <w:shd w:val="clear" w:color="auto" w:fill="auto"/>
          </w:tcPr>
          <w:p w14:paraId="0FB6A3CB"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6CB65BFD"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2AF3F06C"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6B5B2E48" w14:textId="77777777" w:rsidR="00105370" w:rsidRPr="00182D9F" w:rsidRDefault="00105370" w:rsidP="0078673E">
            <w:pPr>
              <w:pStyle w:val="NormalWeb"/>
              <w:spacing w:before="0" w:beforeAutospacing="0" w:after="0" w:afterAutospacing="0"/>
              <w:outlineLvl w:val="0"/>
              <w:rPr>
                <w:bCs/>
              </w:rPr>
            </w:pPr>
          </w:p>
        </w:tc>
      </w:tr>
      <w:tr w:rsidR="00FA7120" w:rsidRPr="00182D9F" w14:paraId="628FA398" w14:textId="77777777" w:rsidTr="00A76A0D">
        <w:tc>
          <w:tcPr>
            <w:tcW w:w="1428" w:type="dxa"/>
            <w:shd w:val="clear" w:color="auto" w:fill="auto"/>
          </w:tcPr>
          <w:p w14:paraId="6628D3AF" w14:textId="77777777" w:rsidR="00FA7120" w:rsidRPr="00182D9F" w:rsidRDefault="00FA7120" w:rsidP="0078673E">
            <w:pPr>
              <w:pStyle w:val="NormalWeb"/>
              <w:spacing w:before="0" w:beforeAutospacing="0" w:after="0" w:afterAutospacing="0"/>
              <w:outlineLvl w:val="0"/>
              <w:rPr>
                <w:bCs/>
              </w:rPr>
            </w:pPr>
            <w:r w:rsidRPr="00182D9F">
              <w:rPr>
                <w:bCs/>
              </w:rPr>
              <w:t>2006</w:t>
            </w:r>
          </w:p>
        </w:tc>
        <w:tc>
          <w:tcPr>
            <w:tcW w:w="2520" w:type="dxa"/>
            <w:shd w:val="clear" w:color="auto" w:fill="auto"/>
          </w:tcPr>
          <w:p w14:paraId="474DD384" w14:textId="77777777" w:rsidR="00FA7120" w:rsidRPr="00182D9F" w:rsidRDefault="00FA7120" w:rsidP="0078673E">
            <w:pPr>
              <w:pStyle w:val="NormalWeb"/>
              <w:spacing w:before="0" w:beforeAutospacing="0" w:after="0" w:afterAutospacing="0"/>
              <w:outlineLvl w:val="0"/>
              <w:rPr>
                <w:bCs/>
              </w:rPr>
            </w:pPr>
            <w:r w:rsidRPr="00182D9F">
              <w:rPr>
                <w:bCs/>
              </w:rPr>
              <w:t>Future Leaders in Psychiatry Award</w:t>
            </w:r>
          </w:p>
        </w:tc>
        <w:tc>
          <w:tcPr>
            <w:tcW w:w="3600" w:type="dxa"/>
            <w:shd w:val="clear" w:color="auto" w:fill="auto"/>
          </w:tcPr>
          <w:p w14:paraId="0FB83ADC" w14:textId="77777777" w:rsidR="00FA7120" w:rsidRPr="00182D9F" w:rsidRDefault="00FA7120" w:rsidP="0078673E">
            <w:pPr>
              <w:pStyle w:val="NormalWeb"/>
              <w:spacing w:before="0" w:beforeAutospacing="0" w:after="0" w:afterAutospacing="0"/>
              <w:outlineLvl w:val="0"/>
              <w:rPr>
                <w:bCs/>
              </w:rPr>
            </w:pPr>
            <w:r w:rsidRPr="00182D9F">
              <w:rPr>
                <w:bCs/>
              </w:rPr>
              <w:t>Emory University</w:t>
            </w:r>
          </w:p>
        </w:tc>
        <w:tc>
          <w:tcPr>
            <w:tcW w:w="2880" w:type="dxa"/>
            <w:shd w:val="clear" w:color="auto" w:fill="auto"/>
          </w:tcPr>
          <w:p w14:paraId="29B6BD79" w14:textId="77777777" w:rsidR="00FA7120" w:rsidRPr="00182D9F" w:rsidRDefault="0090064F" w:rsidP="0078673E">
            <w:pPr>
              <w:pStyle w:val="NormalWeb"/>
              <w:spacing w:before="0" w:beforeAutospacing="0" w:after="0" w:afterAutospacing="0"/>
              <w:outlineLvl w:val="0"/>
              <w:rPr>
                <w:bCs/>
              </w:rPr>
            </w:pPr>
            <w:r w:rsidRPr="00182D9F">
              <w:rPr>
                <w:bCs/>
              </w:rPr>
              <w:t>Research</w:t>
            </w:r>
            <w:r w:rsidR="002F4892" w:rsidRPr="00182D9F">
              <w:rPr>
                <w:bCs/>
              </w:rPr>
              <w:t xml:space="preserve"> Achievement and Potential</w:t>
            </w:r>
          </w:p>
        </w:tc>
      </w:tr>
      <w:tr w:rsidR="00105370" w:rsidRPr="00182D9F" w14:paraId="61A1275C" w14:textId="77777777" w:rsidTr="00A76A0D">
        <w:tc>
          <w:tcPr>
            <w:tcW w:w="1428" w:type="dxa"/>
            <w:shd w:val="clear" w:color="auto" w:fill="auto"/>
          </w:tcPr>
          <w:p w14:paraId="3B83F9DA"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5114EECB"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2B19D058"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185A7758" w14:textId="77777777" w:rsidR="00105370" w:rsidRPr="00182D9F" w:rsidRDefault="00105370" w:rsidP="0078673E">
            <w:pPr>
              <w:pStyle w:val="NormalWeb"/>
              <w:spacing w:before="0" w:beforeAutospacing="0" w:after="0" w:afterAutospacing="0"/>
              <w:outlineLvl w:val="0"/>
              <w:rPr>
                <w:bCs/>
              </w:rPr>
            </w:pPr>
          </w:p>
        </w:tc>
      </w:tr>
      <w:tr w:rsidR="00FA7120" w:rsidRPr="00182D9F" w14:paraId="5CE5F669" w14:textId="77777777" w:rsidTr="00A76A0D">
        <w:tc>
          <w:tcPr>
            <w:tcW w:w="1428" w:type="dxa"/>
            <w:shd w:val="clear" w:color="auto" w:fill="auto"/>
          </w:tcPr>
          <w:p w14:paraId="7E6FDDB1" w14:textId="77777777" w:rsidR="00FA7120" w:rsidRPr="00182D9F" w:rsidRDefault="00AA392D" w:rsidP="0078673E">
            <w:pPr>
              <w:pStyle w:val="NormalWeb"/>
              <w:spacing w:before="0" w:beforeAutospacing="0" w:after="0" w:afterAutospacing="0"/>
              <w:outlineLvl w:val="0"/>
              <w:rPr>
                <w:bCs/>
              </w:rPr>
            </w:pPr>
            <w:r w:rsidRPr="00182D9F">
              <w:rPr>
                <w:bCs/>
              </w:rPr>
              <w:t>2007</w:t>
            </w:r>
          </w:p>
        </w:tc>
        <w:tc>
          <w:tcPr>
            <w:tcW w:w="2520" w:type="dxa"/>
            <w:shd w:val="clear" w:color="auto" w:fill="auto"/>
          </w:tcPr>
          <w:p w14:paraId="2498D75F" w14:textId="77777777" w:rsidR="00FA7120" w:rsidRPr="00182D9F" w:rsidRDefault="00AA392D" w:rsidP="0078673E">
            <w:pPr>
              <w:pStyle w:val="NormalWeb"/>
              <w:spacing w:before="0" w:beforeAutospacing="0" w:after="0" w:afterAutospacing="0"/>
              <w:outlineLvl w:val="0"/>
              <w:rPr>
                <w:bCs/>
              </w:rPr>
            </w:pPr>
            <w:r w:rsidRPr="00182D9F">
              <w:rPr>
                <w:bCs/>
              </w:rPr>
              <w:t>Partners in Excellence Award</w:t>
            </w:r>
          </w:p>
        </w:tc>
        <w:tc>
          <w:tcPr>
            <w:tcW w:w="3600" w:type="dxa"/>
            <w:shd w:val="clear" w:color="auto" w:fill="auto"/>
          </w:tcPr>
          <w:p w14:paraId="168B2BF5" w14:textId="77777777" w:rsidR="00FA7120" w:rsidRPr="00182D9F" w:rsidRDefault="00AA392D" w:rsidP="0078673E">
            <w:pPr>
              <w:pStyle w:val="NormalWeb"/>
              <w:spacing w:before="0" w:beforeAutospacing="0" w:after="0" w:afterAutospacing="0"/>
              <w:outlineLvl w:val="0"/>
              <w:rPr>
                <w:bCs/>
              </w:rPr>
            </w:pPr>
            <w:r w:rsidRPr="00182D9F">
              <w:rPr>
                <w:bCs/>
              </w:rPr>
              <w:t>Massachusetts General Hospital</w:t>
            </w:r>
          </w:p>
        </w:tc>
        <w:tc>
          <w:tcPr>
            <w:tcW w:w="2880" w:type="dxa"/>
            <w:shd w:val="clear" w:color="auto" w:fill="auto"/>
          </w:tcPr>
          <w:p w14:paraId="742224AD" w14:textId="77777777" w:rsidR="00FA7120" w:rsidRPr="00182D9F" w:rsidRDefault="00AA392D" w:rsidP="0078673E">
            <w:pPr>
              <w:pStyle w:val="NormalWeb"/>
              <w:spacing w:before="0" w:beforeAutospacing="0" w:after="0" w:afterAutospacing="0"/>
              <w:outlineLvl w:val="0"/>
              <w:rPr>
                <w:bCs/>
              </w:rPr>
            </w:pPr>
            <w:r w:rsidRPr="00182D9F">
              <w:rPr>
                <w:bCs/>
              </w:rPr>
              <w:t>For Patient Care on MGH Blake 11 Inpatient Psychiatric Unit</w:t>
            </w:r>
          </w:p>
        </w:tc>
      </w:tr>
      <w:tr w:rsidR="00105370" w:rsidRPr="00182D9F" w14:paraId="28D114A4" w14:textId="77777777" w:rsidTr="00A76A0D">
        <w:tc>
          <w:tcPr>
            <w:tcW w:w="1428" w:type="dxa"/>
            <w:shd w:val="clear" w:color="auto" w:fill="auto"/>
          </w:tcPr>
          <w:p w14:paraId="7D2AF3D5"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73D91C79"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6B2655F3"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38BC3F31" w14:textId="77777777" w:rsidR="00105370" w:rsidRPr="00182D9F" w:rsidRDefault="00105370" w:rsidP="0078673E">
            <w:pPr>
              <w:pStyle w:val="NormalWeb"/>
              <w:spacing w:before="0" w:beforeAutospacing="0" w:after="0" w:afterAutospacing="0"/>
              <w:outlineLvl w:val="0"/>
              <w:rPr>
                <w:bCs/>
              </w:rPr>
            </w:pPr>
          </w:p>
        </w:tc>
      </w:tr>
      <w:tr w:rsidR="00FA7120" w:rsidRPr="00182D9F" w14:paraId="5516523A" w14:textId="77777777" w:rsidTr="00A76A0D">
        <w:tc>
          <w:tcPr>
            <w:tcW w:w="1428" w:type="dxa"/>
            <w:shd w:val="clear" w:color="auto" w:fill="auto"/>
          </w:tcPr>
          <w:p w14:paraId="7811A93F" w14:textId="77777777" w:rsidR="00FA7120" w:rsidRPr="00182D9F" w:rsidRDefault="00AA392D" w:rsidP="0078673E">
            <w:pPr>
              <w:pStyle w:val="NormalWeb"/>
              <w:spacing w:before="0" w:beforeAutospacing="0" w:after="0" w:afterAutospacing="0"/>
              <w:outlineLvl w:val="0"/>
              <w:rPr>
                <w:bCs/>
              </w:rPr>
            </w:pPr>
            <w:r w:rsidRPr="00182D9F">
              <w:rPr>
                <w:bCs/>
              </w:rPr>
              <w:t>2008</w:t>
            </w:r>
          </w:p>
          <w:p w14:paraId="5896D5A3" w14:textId="77777777" w:rsidR="00AA392D" w:rsidRPr="00182D9F" w:rsidRDefault="00AA392D" w:rsidP="0078673E">
            <w:pPr>
              <w:pStyle w:val="NormalWeb"/>
              <w:spacing w:before="0" w:beforeAutospacing="0" w:after="0" w:afterAutospacing="0"/>
              <w:outlineLvl w:val="0"/>
              <w:rPr>
                <w:bCs/>
              </w:rPr>
            </w:pPr>
            <w:r w:rsidRPr="00182D9F">
              <w:rPr>
                <w:bCs/>
              </w:rPr>
              <w:t>2009</w:t>
            </w:r>
          </w:p>
        </w:tc>
        <w:tc>
          <w:tcPr>
            <w:tcW w:w="2520" w:type="dxa"/>
            <w:shd w:val="clear" w:color="auto" w:fill="auto"/>
          </w:tcPr>
          <w:p w14:paraId="2D8EC2E1" w14:textId="77777777" w:rsidR="00AA392D" w:rsidRPr="00182D9F" w:rsidRDefault="00AA392D" w:rsidP="0078673E">
            <w:pPr>
              <w:pStyle w:val="NormalWeb"/>
              <w:spacing w:before="0" w:beforeAutospacing="0" w:after="0" w:afterAutospacing="0"/>
              <w:outlineLvl w:val="0"/>
              <w:rPr>
                <w:bCs/>
              </w:rPr>
            </w:pPr>
            <w:r w:rsidRPr="00182D9F">
              <w:rPr>
                <w:bCs/>
              </w:rPr>
              <w:t>Nominee</w:t>
            </w:r>
            <w:r w:rsidR="002F4892" w:rsidRPr="00182D9F">
              <w:rPr>
                <w:bCs/>
              </w:rPr>
              <w:t>,</w:t>
            </w:r>
            <w:r w:rsidRPr="00182D9F">
              <w:rPr>
                <w:bCs/>
              </w:rPr>
              <w:t xml:space="preserve"> </w:t>
            </w:r>
          </w:p>
          <w:p w14:paraId="58D70475" w14:textId="77777777" w:rsidR="00FA7120" w:rsidRPr="00182D9F" w:rsidRDefault="00AA392D" w:rsidP="0078673E">
            <w:pPr>
              <w:pStyle w:val="NormalWeb"/>
              <w:spacing w:before="0" w:beforeAutospacing="0" w:after="0" w:afterAutospacing="0"/>
              <w:outlineLvl w:val="0"/>
              <w:rPr>
                <w:bCs/>
              </w:rPr>
            </w:pPr>
            <w:r w:rsidRPr="00182D9F">
              <w:rPr>
                <w:bCs/>
              </w:rPr>
              <w:t>Cyn</w:t>
            </w:r>
            <w:r w:rsidR="002F4892" w:rsidRPr="00182D9F">
              <w:rPr>
                <w:bCs/>
              </w:rPr>
              <w:t xml:space="preserve">thia </w:t>
            </w:r>
            <w:proofErr w:type="spellStart"/>
            <w:r w:rsidR="002F4892" w:rsidRPr="00182D9F">
              <w:rPr>
                <w:bCs/>
              </w:rPr>
              <w:t>Kettyle</w:t>
            </w:r>
            <w:proofErr w:type="spellEnd"/>
            <w:r w:rsidR="002F4892" w:rsidRPr="00182D9F">
              <w:rPr>
                <w:bCs/>
              </w:rPr>
              <w:t xml:space="preserve"> </w:t>
            </w:r>
            <w:r w:rsidRPr="00182D9F">
              <w:rPr>
                <w:bCs/>
              </w:rPr>
              <w:t>Award</w:t>
            </w:r>
          </w:p>
        </w:tc>
        <w:tc>
          <w:tcPr>
            <w:tcW w:w="3600" w:type="dxa"/>
            <w:shd w:val="clear" w:color="auto" w:fill="auto"/>
          </w:tcPr>
          <w:p w14:paraId="4BD2EAB9" w14:textId="77777777" w:rsidR="00FA7120" w:rsidRPr="00182D9F" w:rsidRDefault="00AA392D" w:rsidP="0078673E">
            <w:pPr>
              <w:pStyle w:val="NormalWeb"/>
              <w:spacing w:before="0" w:beforeAutospacing="0" w:after="0" w:afterAutospacing="0"/>
              <w:outlineLvl w:val="0"/>
              <w:rPr>
                <w:bCs/>
              </w:rPr>
            </w:pPr>
            <w:r w:rsidRPr="00182D9F">
              <w:rPr>
                <w:bCs/>
              </w:rPr>
              <w:t>Harvard Medical School</w:t>
            </w:r>
          </w:p>
        </w:tc>
        <w:tc>
          <w:tcPr>
            <w:tcW w:w="2880" w:type="dxa"/>
            <w:shd w:val="clear" w:color="auto" w:fill="auto"/>
          </w:tcPr>
          <w:p w14:paraId="75839C76" w14:textId="77777777" w:rsidR="00FA7120" w:rsidRPr="00182D9F" w:rsidRDefault="002F4892" w:rsidP="0078673E">
            <w:pPr>
              <w:pStyle w:val="NormalWeb"/>
              <w:spacing w:before="0" w:beforeAutospacing="0" w:after="0" w:afterAutospacing="0"/>
              <w:outlineLvl w:val="0"/>
              <w:rPr>
                <w:bCs/>
              </w:rPr>
            </w:pPr>
            <w:r w:rsidRPr="00182D9F">
              <w:rPr>
                <w:bCs/>
              </w:rPr>
              <w:t xml:space="preserve">Excellence in Clinical </w:t>
            </w:r>
            <w:r w:rsidR="00AA392D" w:rsidRPr="00182D9F">
              <w:rPr>
                <w:bCs/>
              </w:rPr>
              <w:t>Teaching</w:t>
            </w:r>
            <w:r w:rsidRPr="00182D9F">
              <w:rPr>
                <w:bCs/>
              </w:rPr>
              <w:t xml:space="preserve"> of Harvard Medical Students</w:t>
            </w:r>
          </w:p>
        </w:tc>
      </w:tr>
      <w:tr w:rsidR="00105370" w:rsidRPr="00182D9F" w14:paraId="2DA97D14" w14:textId="77777777" w:rsidTr="00A76A0D">
        <w:tc>
          <w:tcPr>
            <w:tcW w:w="1428" w:type="dxa"/>
            <w:shd w:val="clear" w:color="auto" w:fill="auto"/>
          </w:tcPr>
          <w:p w14:paraId="545D628C" w14:textId="77777777" w:rsidR="00105370" w:rsidRPr="00182D9F" w:rsidRDefault="00105370" w:rsidP="0078673E">
            <w:pPr>
              <w:pStyle w:val="NormalWeb"/>
              <w:spacing w:before="0" w:beforeAutospacing="0" w:after="0" w:afterAutospacing="0"/>
              <w:outlineLvl w:val="0"/>
              <w:rPr>
                <w:bCs/>
              </w:rPr>
            </w:pPr>
          </w:p>
        </w:tc>
        <w:tc>
          <w:tcPr>
            <w:tcW w:w="2520" w:type="dxa"/>
            <w:shd w:val="clear" w:color="auto" w:fill="auto"/>
          </w:tcPr>
          <w:p w14:paraId="1D9A68C8" w14:textId="77777777" w:rsidR="00105370" w:rsidRPr="00182D9F" w:rsidRDefault="00105370" w:rsidP="0078673E">
            <w:pPr>
              <w:pStyle w:val="NormalWeb"/>
              <w:spacing w:before="0" w:beforeAutospacing="0" w:after="0" w:afterAutospacing="0"/>
              <w:outlineLvl w:val="0"/>
              <w:rPr>
                <w:bCs/>
              </w:rPr>
            </w:pPr>
          </w:p>
        </w:tc>
        <w:tc>
          <w:tcPr>
            <w:tcW w:w="3600" w:type="dxa"/>
            <w:shd w:val="clear" w:color="auto" w:fill="auto"/>
          </w:tcPr>
          <w:p w14:paraId="47B284EA" w14:textId="77777777" w:rsidR="00105370" w:rsidRPr="00182D9F" w:rsidRDefault="00105370" w:rsidP="0078673E">
            <w:pPr>
              <w:pStyle w:val="NormalWeb"/>
              <w:spacing w:before="0" w:beforeAutospacing="0" w:after="0" w:afterAutospacing="0"/>
              <w:outlineLvl w:val="0"/>
              <w:rPr>
                <w:bCs/>
              </w:rPr>
            </w:pPr>
          </w:p>
        </w:tc>
        <w:tc>
          <w:tcPr>
            <w:tcW w:w="2880" w:type="dxa"/>
            <w:shd w:val="clear" w:color="auto" w:fill="auto"/>
          </w:tcPr>
          <w:p w14:paraId="26A1F10E" w14:textId="77777777" w:rsidR="00105370" w:rsidRPr="00182D9F" w:rsidRDefault="00105370" w:rsidP="0078673E">
            <w:pPr>
              <w:pStyle w:val="NormalWeb"/>
              <w:spacing w:before="0" w:beforeAutospacing="0" w:after="0" w:afterAutospacing="0"/>
              <w:outlineLvl w:val="0"/>
              <w:rPr>
                <w:bCs/>
              </w:rPr>
            </w:pPr>
          </w:p>
        </w:tc>
      </w:tr>
      <w:tr w:rsidR="00FA7120" w:rsidRPr="00182D9F" w14:paraId="2E7E23D8" w14:textId="77777777" w:rsidTr="00A76A0D">
        <w:trPr>
          <w:cantSplit/>
        </w:trPr>
        <w:tc>
          <w:tcPr>
            <w:tcW w:w="1428" w:type="dxa"/>
            <w:shd w:val="clear" w:color="auto" w:fill="auto"/>
          </w:tcPr>
          <w:p w14:paraId="5A303DAF" w14:textId="77777777" w:rsidR="00FA7120" w:rsidRPr="00182D9F" w:rsidRDefault="00AA392D" w:rsidP="0078673E">
            <w:pPr>
              <w:pStyle w:val="NormalWeb"/>
              <w:spacing w:before="0" w:beforeAutospacing="0" w:after="0" w:afterAutospacing="0"/>
              <w:outlineLvl w:val="0"/>
              <w:rPr>
                <w:bCs/>
              </w:rPr>
            </w:pPr>
            <w:r w:rsidRPr="00182D9F">
              <w:rPr>
                <w:bCs/>
              </w:rPr>
              <w:t>2009</w:t>
            </w:r>
            <w:r w:rsidR="004F4C1C" w:rsidRPr="00182D9F">
              <w:rPr>
                <w:bCs/>
              </w:rPr>
              <w:t>, 2015</w:t>
            </w:r>
          </w:p>
        </w:tc>
        <w:tc>
          <w:tcPr>
            <w:tcW w:w="2520" w:type="dxa"/>
            <w:shd w:val="clear" w:color="auto" w:fill="auto"/>
          </w:tcPr>
          <w:p w14:paraId="07BB3F1D" w14:textId="77777777" w:rsidR="00FA7120" w:rsidRPr="00182D9F" w:rsidRDefault="002F4892" w:rsidP="0078673E">
            <w:pPr>
              <w:pStyle w:val="NormalWeb"/>
              <w:spacing w:before="0" w:beforeAutospacing="0" w:after="0" w:afterAutospacing="0"/>
              <w:outlineLvl w:val="0"/>
              <w:rPr>
                <w:bCs/>
              </w:rPr>
            </w:pPr>
            <w:r w:rsidRPr="00182D9F">
              <w:rPr>
                <w:bCs/>
              </w:rPr>
              <w:t>Nominee,</w:t>
            </w:r>
          </w:p>
          <w:p w14:paraId="3570FB86" w14:textId="77777777" w:rsidR="00AA392D" w:rsidRPr="00182D9F" w:rsidRDefault="00AA392D" w:rsidP="0078673E">
            <w:pPr>
              <w:pStyle w:val="NormalWeb"/>
              <w:spacing w:before="0" w:beforeAutospacing="0" w:after="0" w:afterAutospacing="0"/>
              <w:outlineLvl w:val="0"/>
              <w:rPr>
                <w:bCs/>
              </w:rPr>
            </w:pPr>
            <w:r w:rsidRPr="00182D9F">
              <w:rPr>
                <w:bCs/>
              </w:rPr>
              <w:t>Clinical Research Day Team Award</w:t>
            </w:r>
          </w:p>
        </w:tc>
        <w:tc>
          <w:tcPr>
            <w:tcW w:w="3600" w:type="dxa"/>
            <w:shd w:val="clear" w:color="auto" w:fill="auto"/>
          </w:tcPr>
          <w:p w14:paraId="4A6E222A" w14:textId="77777777" w:rsidR="00FA7120" w:rsidRPr="00182D9F" w:rsidRDefault="00AA392D" w:rsidP="0078673E">
            <w:pPr>
              <w:pStyle w:val="NormalWeb"/>
              <w:spacing w:before="0" w:beforeAutospacing="0" w:after="0" w:afterAutospacing="0"/>
              <w:outlineLvl w:val="0"/>
              <w:rPr>
                <w:bCs/>
              </w:rPr>
            </w:pPr>
            <w:r w:rsidRPr="00182D9F">
              <w:rPr>
                <w:bCs/>
              </w:rPr>
              <w:t>Massachusetts General Hospital</w:t>
            </w:r>
          </w:p>
          <w:p w14:paraId="7E2180F7" w14:textId="77777777" w:rsidR="00AA392D" w:rsidRPr="00182D9F" w:rsidRDefault="00AA392D" w:rsidP="0078673E">
            <w:pPr>
              <w:pStyle w:val="NormalWeb"/>
              <w:spacing w:before="0" w:beforeAutospacing="0" w:after="0" w:afterAutospacing="0"/>
              <w:outlineLvl w:val="0"/>
              <w:rPr>
                <w:bCs/>
              </w:rPr>
            </w:pPr>
            <w:r w:rsidRPr="00182D9F">
              <w:rPr>
                <w:bCs/>
              </w:rPr>
              <w:t>Department of Psychiatry</w:t>
            </w:r>
          </w:p>
        </w:tc>
        <w:tc>
          <w:tcPr>
            <w:tcW w:w="2880" w:type="dxa"/>
            <w:shd w:val="clear" w:color="auto" w:fill="auto"/>
          </w:tcPr>
          <w:p w14:paraId="665D9085" w14:textId="77777777" w:rsidR="00FA7120" w:rsidRPr="00182D9F" w:rsidRDefault="002F4892" w:rsidP="0078673E">
            <w:pPr>
              <w:pStyle w:val="NormalWeb"/>
              <w:spacing w:before="0" w:beforeAutospacing="0" w:after="0" w:afterAutospacing="0"/>
              <w:outlineLvl w:val="0"/>
              <w:rPr>
                <w:bCs/>
              </w:rPr>
            </w:pPr>
            <w:r w:rsidRPr="00182D9F">
              <w:rPr>
                <w:bCs/>
              </w:rPr>
              <w:t>Outstanding Multidisciplinary Research Program</w:t>
            </w:r>
          </w:p>
        </w:tc>
      </w:tr>
      <w:tr w:rsidR="00E80CA2" w:rsidRPr="00182D9F" w14:paraId="33567771" w14:textId="77777777" w:rsidTr="00A76A0D">
        <w:trPr>
          <w:cantSplit/>
        </w:trPr>
        <w:tc>
          <w:tcPr>
            <w:tcW w:w="1428" w:type="dxa"/>
            <w:shd w:val="clear" w:color="auto" w:fill="auto"/>
          </w:tcPr>
          <w:p w14:paraId="3831F407" w14:textId="77777777" w:rsidR="00E80CA2" w:rsidRPr="00182D9F" w:rsidRDefault="00E80CA2" w:rsidP="0078673E">
            <w:pPr>
              <w:pStyle w:val="NormalWeb"/>
              <w:spacing w:before="0" w:beforeAutospacing="0" w:after="0" w:afterAutospacing="0"/>
              <w:outlineLvl w:val="0"/>
              <w:rPr>
                <w:bCs/>
              </w:rPr>
            </w:pPr>
          </w:p>
        </w:tc>
        <w:tc>
          <w:tcPr>
            <w:tcW w:w="2520" w:type="dxa"/>
            <w:shd w:val="clear" w:color="auto" w:fill="auto"/>
          </w:tcPr>
          <w:p w14:paraId="6F6B9339" w14:textId="77777777" w:rsidR="00E80CA2" w:rsidRPr="00182D9F" w:rsidRDefault="00E80CA2" w:rsidP="0078673E">
            <w:pPr>
              <w:pStyle w:val="NormalWeb"/>
              <w:spacing w:before="0" w:beforeAutospacing="0" w:after="0" w:afterAutospacing="0"/>
              <w:outlineLvl w:val="0"/>
              <w:rPr>
                <w:bCs/>
              </w:rPr>
            </w:pPr>
          </w:p>
        </w:tc>
        <w:tc>
          <w:tcPr>
            <w:tcW w:w="3600" w:type="dxa"/>
            <w:shd w:val="clear" w:color="auto" w:fill="auto"/>
          </w:tcPr>
          <w:p w14:paraId="0CFBD404" w14:textId="77777777" w:rsidR="00E80CA2" w:rsidRPr="00182D9F" w:rsidRDefault="00E80CA2" w:rsidP="0078673E">
            <w:pPr>
              <w:pStyle w:val="NormalWeb"/>
              <w:spacing w:before="0" w:beforeAutospacing="0" w:after="0" w:afterAutospacing="0"/>
              <w:outlineLvl w:val="0"/>
              <w:rPr>
                <w:bCs/>
              </w:rPr>
            </w:pPr>
          </w:p>
        </w:tc>
        <w:tc>
          <w:tcPr>
            <w:tcW w:w="2880" w:type="dxa"/>
            <w:shd w:val="clear" w:color="auto" w:fill="auto"/>
          </w:tcPr>
          <w:p w14:paraId="34015CEB" w14:textId="77777777" w:rsidR="00E80CA2" w:rsidRPr="00182D9F" w:rsidRDefault="00E80CA2" w:rsidP="0078673E">
            <w:pPr>
              <w:pStyle w:val="NormalWeb"/>
              <w:spacing w:before="0" w:beforeAutospacing="0" w:after="0" w:afterAutospacing="0"/>
              <w:outlineLvl w:val="0"/>
              <w:rPr>
                <w:bCs/>
              </w:rPr>
            </w:pPr>
          </w:p>
        </w:tc>
      </w:tr>
      <w:tr w:rsidR="00FA7120" w:rsidRPr="00182D9F" w14:paraId="04D156A1" w14:textId="77777777" w:rsidTr="00A76A0D">
        <w:tc>
          <w:tcPr>
            <w:tcW w:w="1428" w:type="dxa"/>
            <w:shd w:val="clear" w:color="auto" w:fill="auto"/>
          </w:tcPr>
          <w:p w14:paraId="1730FC40" w14:textId="77777777" w:rsidR="00FA7120" w:rsidRPr="00182D9F" w:rsidRDefault="00AA392D" w:rsidP="0078673E">
            <w:pPr>
              <w:pStyle w:val="NormalWeb"/>
              <w:spacing w:before="0" w:beforeAutospacing="0" w:after="0" w:afterAutospacing="0"/>
              <w:outlineLvl w:val="0"/>
              <w:rPr>
                <w:bCs/>
              </w:rPr>
            </w:pPr>
            <w:r w:rsidRPr="00182D9F">
              <w:rPr>
                <w:bCs/>
              </w:rPr>
              <w:t>2009</w:t>
            </w:r>
          </w:p>
        </w:tc>
        <w:tc>
          <w:tcPr>
            <w:tcW w:w="2520" w:type="dxa"/>
            <w:shd w:val="clear" w:color="auto" w:fill="auto"/>
          </w:tcPr>
          <w:p w14:paraId="4D49E0B1" w14:textId="77777777" w:rsidR="00FA7120" w:rsidRPr="00182D9F" w:rsidRDefault="00AA392D" w:rsidP="0078673E">
            <w:pPr>
              <w:pStyle w:val="NormalWeb"/>
              <w:spacing w:before="0" w:beforeAutospacing="0" w:after="0" w:afterAutospacing="0"/>
              <w:outlineLvl w:val="0"/>
              <w:rPr>
                <w:bCs/>
              </w:rPr>
            </w:pPr>
            <w:r w:rsidRPr="00182D9F">
              <w:rPr>
                <w:bCs/>
              </w:rPr>
              <w:t>Nominee</w:t>
            </w:r>
            <w:r w:rsidR="002F4892" w:rsidRPr="00182D9F">
              <w:rPr>
                <w:bCs/>
              </w:rPr>
              <w:t>.</w:t>
            </w:r>
          </w:p>
          <w:p w14:paraId="263DBE0B" w14:textId="77777777" w:rsidR="00AA392D" w:rsidRPr="00182D9F" w:rsidRDefault="00AA392D" w:rsidP="0078673E">
            <w:pPr>
              <w:pStyle w:val="NormalWeb"/>
              <w:spacing w:before="0" w:beforeAutospacing="0" w:after="0" w:afterAutospacing="0"/>
              <w:outlineLvl w:val="0"/>
              <w:rPr>
                <w:bCs/>
              </w:rPr>
            </w:pPr>
            <w:proofErr w:type="spellStart"/>
            <w:r w:rsidRPr="00182D9F">
              <w:rPr>
                <w:bCs/>
              </w:rPr>
              <w:t>Dlin</w:t>
            </w:r>
            <w:proofErr w:type="spellEnd"/>
            <w:r w:rsidRPr="00182D9F">
              <w:rPr>
                <w:bCs/>
              </w:rPr>
              <w:t>-Fisher Award</w:t>
            </w:r>
          </w:p>
        </w:tc>
        <w:tc>
          <w:tcPr>
            <w:tcW w:w="3600" w:type="dxa"/>
            <w:shd w:val="clear" w:color="auto" w:fill="auto"/>
          </w:tcPr>
          <w:p w14:paraId="29B07A5F" w14:textId="77777777" w:rsidR="00AA392D" w:rsidRPr="00182D9F" w:rsidRDefault="00AA392D" w:rsidP="0078673E">
            <w:pPr>
              <w:pStyle w:val="NormalWeb"/>
              <w:spacing w:before="0" w:beforeAutospacing="0" w:after="0" w:afterAutospacing="0"/>
              <w:outlineLvl w:val="0"/>
              <w:rPr>
                <w:bCs/>
              </w:rPr>
            </w:pPr>
            <w:r w:rsidRPr="00182D9F">
              <w:rPr>
                <w:bCs/>
              </w:rPr>
              <w:t xml:space="preserve">Academy of Psychosomatic </w:t>
            </w:r>
            <w:r w:rsidR="002F4892" w:rsidRPr="00182D9F">
              <w:rPr>
                <w:bCs/>
              </w:rPr>
              <w:t>Medicine</w:t>
            </w:r>
          </w:p>
        </w:tc>
        <w:tc>
          <w:tcPr>
            <w:tcW w:w="2880" w:type="dxa"/>
            <w:shd w:val="clear" w:color="auto" w:fill="auto"/>
          </w:tcPr>
          <w:p w14:paraId="72536833" w14:textId="77777777" w:rsidR="00FA7120" w:rsidRPr="00182D9F" w:rsidRDefault="002F4892" w:rsidP="0078673E">
            <w:pPr>
              <w:pStyle w:val="NormalWeb"/>
              <w:spacing w:before="0" w:beforeAutospacing="0" w:after="0" w:afterAutospacing="0"/>
              <w:outlineLvl w:val="0"/>
              <w:rPr>
                <w:bCs/>
              </w:rPr>
            </w:pPr>
            <w:r w:rsidRPr="00182D9F">
              <w:rPr>
                <w:bCs/>
              </w:rPr>
              <w:t>One of the Top Four Presented Papers at the 2009 APM Annual Meeting</w:t>
            </w:r>
          </w:p>
        </w:tc>
      </w:tr>
      <w:tr w:rsidR="00E80CA2" w:rsidRPr="00182D9F" w14:paraId="6FE98C60" w14:textId="77777777" w:rsidTr="00A76A0D">
        <w:tc>
          <w:tcPr>
            <w:tcW w:w="1428" w:type="dxa"/>
            <w:shd w:val="clear" w:color="auto" w:fill="auto"/>
          </w:tcPr>
          <w:p w14:paraId="6DF519C1" w14:textId="77777777" w:rsidR="00E80CA2" w:rsidRPr="00182D9F" w:rsidRDefault="00E80CA2" w:rsidP="0078673E">
            <w:pPr>
              <w:pStyle w:val="NormalWeb"/>
              <w:spacing w:before="0" w:beforeAutospacing="0" w:after="0" w:afterAutospacing="0"/>
              <w:outlineLvl w:val="0"/>
              <w:rPr>
                <w:bCs/>
              </w:rPr>
            </w:pPr>
          </w:p>
        </w:tc>
        <w:tc>
          <w:tcPr>
            <w:tcW w:w="2520" w:type="dxa"/>
            <w:shd w:val="clear" w:color="auto" w:fill="auto"/>
          </w:tcPr>
          <w:p w14:paraId="6EE9F4F3" w14:textId="77777777" w:rsidR="00E80CA2" w:rsidRPr="00182D9F" w:rsidRDefault="00E80CA2" w:rsidP="0078673E">
            <w:pPr>
              <w:pStyle w:val="NormalWeb"/>
              <w:spacing w:before="0" w:beforeAutospacing="0" w:after="0" w:afterAutospacing="0"/>
              <w:outlineLvl w:val="0"/>
              <w:rPr>
                <w:bCs/>
              </w:rPr>
            </w:pPr>
          </w:p>
        </w:tc>
        <w:tc>
          <w:tcPr>
            <w:tcW w:w="3600" w:type="dxa"/>
            <w:shd w:val="clear" w:color="auto" w:fill="auto"/>
          </w:tcPr>
          <w:p w14:paraId="20670797" w14:textId="77777777" w:rsidR="00E80CA2" w:rsidRPr="00182D9F" w:rsidRDefault="00E80CA2" w:rsidP="0078673E">
            <w:pPr>
              <w:pStyle w:val="NormalWeb"/>
              <w:spacing w:before="0" w:beforeAutospacing="0" w:after="0" w:afterAutospacing="0"/>
              <w:outlineLvl w:val="0"/>
              <w:rPr>
                <w:bCs/>
              </w:rPr>
            </w:pPr>
          </w:p>
        </w:tc>
        <w:tc>
          <w:tcPr>
            <w:tcW w:w="2880" w:type="dxa"/>
            <w:shd w:val="clear" w:color="auto" w:fill="auto"/>
          </w:tcPr>
          <w:p w14:paraId="2B9AE254" w14:textId="77777777" w:rsidR="00E80CA2" w:rsidRPr="00182D9F" w:rsidRDefault="00E80CA2" w:rsidP="0078673E">
            <w:pPr>
              <w:pStyle w:val="NormalWeb"/>
              <w:spacing w:before="0" w:beforeAutospacing="0" w:after="0" w:afterAutospacing="0"/>
              <w:outlineLvl w:val="0"/>
              <w:rPr>
                <w:bCs/>
              </w:rPr>
            </w:pPr>
          </w:p>
        </w:tc>
      </w:tr>
      <w:tr w:rsidR="002F4892" w:rsidRPr="00182D9F" w14:paraId="446FE6E0" w14:textId="77777777" w:rsidTr="00A76A0D">
        <w:tc>
          <w:tcPr>
            <w:tcW w:w="1428" w:type="dxa"/>
            <w:shd w:val="clear" w:color="auto" w:fill="auto"/>
          </w:tcPr>
          <w:p w14:paraId="6DBB333C" w14:textId="77777777" w:rsidR="002F4892" w:rsidRPr="00182D9F" w:rsidRDefault="002F4892" w:rsidP="0078673E">
            <w:pPr>
              <w:pStyle w:val="NormalWeb"/>
              <w:spacing w:before="0" w:beforeAutospacing="0" w:after="0" w:afterAutospacing="0"/>
              <w:outlineLvl w:val="0"/>
              <w:rPr>
                <w:bCs/>
              </w:rPr>
            </w:pPr>
            <w:r w:rsidRPr="00182D9F">
              <w:rPr>
                <w:bCs/>
              </w:rPr>
              <w:t>2010</w:t>
            </w:r>
          </w:p>
        </w:tc>
        <w:tc>
          <w:tcPr>
            <w:tcW w:w="2520" w:type="dxa"/>
            <w:shd w:val="clear" w:color="auto" w:fill="auto"/>
          </w:tcPr>
          <w:p w14:paraId="41A98872" w14:textId="77777777" w:rsidR="002F4892" w:rsidRPr="00182D9F" w:rsidRDefault="002F4892" w:rsidP="0078673E">
            <w:pPr>
              <w:pStyle w:val="NormalWeb"/>
              <w:spacing w:before="0" w:beforeAutospacing="0" w:after="0" w:afterAutospacing="0"/>
              <w:outlineLvl w:val="0"/>
              <w:rPr>
                <w:bCs/>
              </w:rPr>
            </w:pPr>
            <w:r w:rsidRPr="00182D9F">
              <w:rPr>
                <w:bCs/>
              </w:rPr>
              <w:t>Fellow</w:t>
            </w:r>
          </w:p>
        </w:tc>
        <w:tc>
          <w:tcPr>
            <w:tcW w:w="3600" w:type="dxa"/>
            <w:shd w:val="clear" w:color="auto" w:fill="auto"/>
          </w:tcPr>
          <w:p w14:paraId="1FE45CCD" w14:textId="77777777" w:rsidR="002F4892" w:rsidRPr="00182D9F" w:rsidRDefault="002F4892" w:rsidP="0078673E">
            <w:pPr>
              <w:pStyle w:val="NormalWeb"/>
              <w:spacing w:before="0" w:beforeAutospacing="0" w:after="0" w:afterAutospacing="0"/>
              <w:outlineLvl w:val="0"/>
              <w:rPr>
                <w:bCs/>
              </w:rPr>
            </w:pPr>
            <w:r w:rsidRPr="00182D9F">
              <w:rPr>
                <w:bCs/>
              </w:rPr>
              <w:t>Academy of Psychosomatic Medicine</w:t>
            </w:r>
          </w:p>
        </w:tc>
        <w:tc>
          <w:tcPr>
            <w:tcW w:w="2880" w:type="dxa"/>
            <w:shd w:val="clear" w:color="auto" w:fill="auto"/>
          </w:tcPr>
          <w:p w14:paraId="16C8E0B8" w14:textId="77777777" w:rsidR="002F4892" w:rsidRPr="00182D9F" w:rsidRDefault="002F4892" w:rsidP="0078673E">
            <w:pPr>
              <w:pStyle w:val="NormalWeb"/>
              <w:spacing w:before="0" w:beforeAutospacing="0" w:after="0" w:afterAutospacing="0"/>
              <w:outlineLvl w:val="0"/>
              <w:rPr>
                <w:bCs/>
              </w:rPr>
            </w:pPr>
            <w:r w:rsidRPr="00182D9F">
              <w:rPr>
                <w:bCs/>
              </w:rPr>
              <w:t>Service to the APM and Excellence in Psychosomatic Medicine</w:t>
            </w:r>
          </w:p>
          <w:p w14:paraId="3361A7D2" w14:textId="77777777" w:rsidR="00A76A0D" w:rsidRPr="00182D9F" w:rsidRDefault="00A76A0D" w:rsidP="0078673E">
            <w:pPr>
              <w:pStyle w:val="NormalWeb"/>
              <w:spacing w:before="0" w:beforeAutospacing="0" w:after="0" w:afterAutospacing="0"/>
              <w:outlineLvl w:val="0"/>
              <w:rPr>
                <w:bCs/>
              </w:rPr>
            </w:pPr>
          </w:p>
        </w:tc>
      </w:tr>
      <w:tr w:rsidR="00A76A0D" w:rsidRPr="00182D9F" w14:paraId="65B7E957" w14:textId="77777777" w:rsidTr="00A76A0D">
        <w:tc>
          <w:tcPr>
            <w:tcW w:w="1428" w:type="dxa"/>
            <w:hideMark/>
          </w:tcPr>
          <w:p w14:paraId="13F8F313" w14:textId="77777777" w:rsidR="00A76A0D" w:rsidRPr="00182D9F" w:rsidRDefault="00A76A0D">
            <w:pPr>
              <w:pStyle w:val="NormalWeb"/>
              <w:spacing w:before="0" w:beforeAutospacing="0" w:after="0" w:afterAutospacing="0"/>
              <w:outlineLvl w:val="0"/>
              <w:rPr>
                <w:bCs/>
              </w:rPr>
            </w:pPr>
            <w:r w:rsidRPr="00182D9F">
              <w:rPr>
                <w:bCs/>
              </w:rPr>
              <w:t>2010</w:t>
            </w:r>
          </w:p>
        </w:tc>
        <w:tc>
          <w:tcPr>
            <w:tcW w:w="2520" w:type="dxa"/>
            <w:hideMark/>
          </w:tcPr>
          <w:p w14:paraId="5091CF42" w14:textId="77777777" w:rsidR="00A76A0D" w:rsidRPr="00182D9F" w:rsidRDefault="00A76A0D">
            <w:pPr>
              <w:pStyle w:val="NormalWeb"/>
              <w:spacing w:before="0" w:beforeAutospacing="0" w:after="0" w:afterAutospacing="0"/>
              <w:outlineLvl w:val="0"/>
              <w:rPr>
                <w:bCs/>
              </w:rPr>
            </w:pPr>
            <w:r w:rsidRPr="00182D9F">
              <w:rPr>
                <w:bCs/>
              </w:rPr>
              <w:t>Poster Award</w:t>
            </w:r>
          </w:p>
        </w:tc>
        <w:tc>
          <w:tcPr>
            <w:tcW w:w="3600" w:type="dxa"/>
            <w:hideMark/>
          </w:tcPr>
          <w:p w14:paraId="04C8E907" w14:textId="77777777" w:rsidR="00A76A0D" w:rsidRPr="00182D9F" w:rsidRDefault="00A76A0D">
            <w:pPr>
              <w:pStyle w:val="NormalWeb"/>
              <w:spacing w:before="0" w:beforeAutospacing="0" w:after="0" w:afterAutospacing="0"/>
              <w:outlineLvl w:val="0"/>
              <w:rPr>
                <w:bCs/>
              </w:rPr>
            </w:pPr>
            <w:r w:rsidRPr="00182D9F">
              <w:rPr>
                <w:bCs/>
              </w:rPr>
              <w:t>Academy of Psychosomatic Medicine</w:t>
            </w:r>
          </w:p>
        </w:tc>
        <w:tc>
          <w:tcPr>
            <w:tcW w:w="2880" w:type="dxa"/>
            <w:hideMark/>
          </w:tcPr>
          <w:p w14:paraId="2AA0610D" w14:textId="77777777" w:rsidR="00A76A0D" w:rsidRPr="00182D9F" w:rsidRDefault="00A76A0D" w:rsidP="00A76A0D">
            <w:pPr>
              <w:pStyle w:val="NormalWeb"/>
              <w:spacing w:before="0" w:beforeAutospacing="0" w:after="0" w:afterAutospacing="0"/>
              <w:outlineLvl w:val="0"/>
              <w:rPr>
                <w:bCs/>
              </w:rPr>
            </w:pPr>
            <w:r w:rsidRPr="00182D9F">
              <w:rPr>
                <w:bCs/>
              </w:rPr>
              <w:t xml:space="preserve">2nd prize, best overall poster at meeting: </w:t>
            </w:r>
            <w:r w:rsidRPr="00182D9F">
              <w:rPr>
                <w:bCs/>
                <w:i/>
              </w:rPr>
              <w:t>Randomized trial of mind-body interventions in cardiac patients</w:t>
            </w:r>
          </w:p>
        </w:tc>
      </w:tr>
      <w:tr w:rsidR="00A76A0D" w:rsidRPr="00182D9F" w14:paraId="23DE2D8D" w14:textId="77777777" w:rsidTr="00A76A0D">
        <w:tc>
          <w:tcPr>
            <w:tcW w:w="1428" w:type="dxa"/>
            <w:shd w:val="clear" w:color="auto" w:fill="auto"/>
          </w:tcPr>
          <w:p w14:paraId="5B7FA298" w14:textId="77777777" w:rsidR="00A76A0D" w:rsidRPr="00182D9F" w:rsidRDefault="00A76A0D" w:rsidP="0078673E">
            <w:pPr>
              <w:pStyle w:val="NormalWeb"/>
              <w:spacing w:before="0" w:beforeAutospacing="0" w:after="0" w:afterAutospacing="0"/>
              <w:outlineLvl w:val="0"/>
              <w:rPr>
                <w:bCs/>
              </w:rPr>
            </w:pPr>
          </w:p>
        </w:tc>
        <w:tc>
          <w:tcPr>
            <w:tcW w:w="2520" w:type="dxa"/>
            <w:shd w:val="clear" w:color="auto" w:fill="auto"/>
          </w:tcPr>
          <w:p w14:paraId="4A8D81F3" w14:textId="77777777" w:rsidR="00A76A0D" w:rsidRPr="00182D9F" w:rsidRDefault="00A76A0D" w:rsidP="0078673E">
            <w:pPr>
              <w:pStyle w:val="NormalWeb"/>
              <w:spacing w:before="0" w:beforeAutospacing="0" w:after="0" w:afterAutospacing="0"/>
              <w:outlineLvl w:val="0"/>
              <w:rPr>
                <w:bCs/>
              </w:rPr>
            </w:pPr>
          </w:p>
        </w:tc>
        <w:tc>
          <w:tcPr>
            <w:tcW w:w="3600" w:type="dxa"/>
            <w:shd w:val="clear" w:color="auto" w:fill="auto"/>
          </w:tcPr>
          <w:p w14:paraId="31BF3439" w14:textId="77777777" w:rsidR="00A76A0D" w:rsidRPr="00182D9F" w:rsidRDefault="00A76A0D" w:rsidP="0078673E">
            <w:pPr>
              <w:pStyle w:val="NormalWeb"/>
              <w:spacing w:before="0" w:beforeAutospacing="0" w:after="0" w:afterAutospacing="0"/>
              <w:outlineLvl w:val="0"/>
              <w:rPr>
                <w:bCs/>
              </w:rPr>
            </w:pPr>
          </w:p>
        </w:tc>
        <w:tc>
          <w:tcPr>
            <w:tcW w:w="2880" w:type="dxa"/>
            <w:shd w:val="clear" w:color="auto" w:fill="auto"/>
          </w:tcPr>
          <w:p w14:paraId="0F434C98" w14:textId="77777777" w:rsidR="00A76A0D" w:rsidRPr="00182D9F" w:rsidRDefault="00A76A0D" w:rsidP="0078673E">
            <w:pPr>
              <w:pStyle w:val="NormalWeb"/>
              <w:spacing w:before="0" w:beforeAutospacing="0" w:after="0" w:afterAutospacing="0"/>
              <w:outlineLvl w:val="0"/>
              <w:rPr>
                <w:bCs/>
              </w:rPr>
            </w:pPr>
          </w:p>
        </w:tc>
      </w:tr>
      <w:tr w:rsidR="00111047" w:rsidRPr="00182D9F" w14:paraId="6526CEBC" w14:textId="77777777" w:rsidTr="00A76A0D">
        <w:trPr>
          <w:trHeight w:val="702"/>
        </w:trPr>
        <w:tc>
          <w:tcPr>
            <w:tcW w:w="1428" w:type="dxa"/>
            <w:shd w:val="clear" w:color="auto" w:fill="auto"/>
          </w:tcPr>
          <w:p w14:paraId="1D8634E5" w14:textId="77777777" w:rsidR="00111047" w:rsidRPr="00182D9F" w:rsidRDefault="00111047" w:rsidP="0078673E">
            <w:pPr>
              <w:pStyle w:val="NormalWeb"/>
              <w:spacing w:before="0" w:beforeAutospacing="0" w:after="0" w:afterAutospacing="0"/>
              <w:outlineLvl w:val="0"/>
              <w:rPr>
                <w:bCs/>
              </w:rPr>
            </w:pPr>
            <w:r w:rsidRPr="00182D9F">
              <w:rPr>
                <w:bCs/>
              </w:rPr>
              <w:t>2011</w:t>
            </w:r>
          </w:p>
        </w:tc>
        <w:tc>
          <w:tcPr>
            <w:tcW w:w="2520" w:type="dxa"/>
            <w:shd w:val="clear" w:color="auto" w:fill="auto"/>
          </w:tcPr>
          <w:p w14:paraId="40A7F149" w14:textId="77777777" w:rsidR="00E31A73" w:rsidRPr="00182D9F" w:rsidRDefault="00111047" w:rsidP="00CC31DB">
            <w:pPr>
              <w:pStyle w:val="NormalWeb"/>
              <w:spacing w:before="0" w:beforeAutospacing="0" w:after="0" w:afterAutospacing="0"/>
              <w:outlineLvl w:val="0"/>
              <w:rPr>
                <w:bCs/>
              </w:rPr>
            </w:pPr>
            <w:r w:rsidRPr="00182D9F">
              <w:rPr>
                <w:bCs/>
              </w:rPr>
              <w:t>Partners in Excellence Award</w:t>
            </w:r>
          </w:p>
          <w:p w14:paraId="05E04AED" w14:textId="77777777" w:rsidR="00111047" w:rsidRPr="00182D9F" w:rsidRDefault="00111047" w:rsidP="00E31A73"/>
        </w:tc>
        <w:tc>
          <w:tcPr>
            <w:tcW w:w="3600" w:type="dxa"/>
            <w:shd w:val="clear" w:color="auto" w:fill="auto"/>
          </w:tcPr>
          <w:p w14:paraId="08A70B91" w14:textId="77777777" w:rsidR="00111047" w:rsidRPr="00182D9F" w:rsidRDefault="00111047" w:rsidP="0078673E">
            <w:pPr>
              <w:pStyle w:val="NormalWeb"/>
              <w:spacing w:before="0" w:beforeAutospacing="0" w:after="0" w:afterAutospacing="0"/>
              <w:outlineLvl w:val="0"/>
              <w:rPr>
                <w:bCs/>
              </w:rPr>
            </w:pPr>
            <w:r w:rsidRPr="00182D9F">
              <w:rPr>
                <w:bCs/>
              </w:rPr>
              <w:t>Massachusetts General Hospital</w:t>
            </w:r>
          </w:p>
        </w:tc>
        <w:tc>
          <w:tcPr>
            <w:tcW w:w="2880" w:type="dxa"/>
            <w:shd w:val="clear" w:color="auto" w:fill="auto"/>
          </w:tcPr>
          <w:p w14:paraId="0B736643" w14:textId="77777777" w:rsidR="00111047" w:rsidRPr="00182D9F" w:rsidRDefault="00111047" w:rsidP="00D87CE2">
            <w:pPr>
              <w:pStyle w:val="NormalWeb"/>
              <w:spacing w:before="0" w:beforeAutospacing="0" w:after="240" w:afterAutospacing="0"/>
              <w:outlineLvl w:val="0"/>
              <w:rPr>
                <w:bCs/>
              </w:rPr>
            </w:pPr>
            <w:r w:rsidRPr="00182D9F">
              <w:rPr>
                <w:bCs/>
              </w:rPr>
              <w:t>Team Award for participation in Care Redesign Committee for Coronary Heart Disease</w:t>
            </w:r>
          </w:p>
        </w:tc>
      </w:tr>
      <w:tr w:rsidR="00C76181" w:rsidRPr="00182D9F" w14:paraId="5E53F877" w14:textId="77777777" w:rsidTr="00A76A0D">
        <w:tc>
          <w:tcPr>
            <w:tcW w:w="1428" w:type="dxa"/>
            <w:shd w:val="clear" w:color="auto" w:fill="auto"/>
          </w:tcPr>
          <w:p w14:paraId="4692D868" w14:textId="77777777" w:rsidR="00C76181" w:rsidRPr="00182D9F" w:rsidRDefault="00C76181" w:rsidP="00067168">
            <w:pPr>
              <w:pStyle w:val="NormalWeb"/>
              <w:spacing w:before="0" w:beforeAutospacing="0" w:after="0" w:afterAutospacing="0"/>
              <w:outlineLvl w:val="0"/>
              <w:rPr>
                <w:bCs/>
              </w:rPr>
            </w:pPr>
            <w:r w:rsidRPr="00182D9F">
              <w:rPr>
                <w:bCs/>
              </w:rPr>
              <w:t>2013</w:t>
            </w:r>
          </w:p>
        </w:tc>
        <w:tc>
          <w:tcPr>
            <w:tcW w:w="2520" w:type="dxa"/>
            <w:shd w:val="clear" w:color="auto" w:fill="auto"/>
          </w:tcPr>
          <w:p w14:paraId="0A84ED05" w14:textId="77777777" w:rsidR="00C76181" w:rsidRPr="00182D9F" w:rsidRDefault="00C76181" w:rsidP="00C76181">
            <w:pPr>
              <w:pStyle w:val="NormalWeb"/>
              <w:spacing w:before="0" w:beforeAutospacing="0" w:after="0" w:afterAutospacing="0"/>
              <w:outlineLvl w:val="0"/>
              <w:rPr>
                <w:bCs/>
              </w:rPr>
            </w:pPr>
            <w:r w:rsidRPr="00182D9F">
              <w:rPr>
                <w:bCs/>
              </w:rPr>
              <w:t>Dorfman Award (Beach 1</w:t>
            </w:r>
            <w:r w:rsidRPr="00182D9F">
              <w:rPr>
                <w:bCs/>
                <w:vertAlign w:val="superscript"/>
              </w:rPr>
              <w:t>st</w:t>
            </w:r>
            <w:r w:rsidRPr="00182D9F">
              <w:rPr>
                <w:bCs/>
              </w:rPr>
              <w:t xml:space="preserve"> author)</w:t>
            </w:r>
          </w:p>
          <w:p w14:paraId="28858720" w14:textId="77777777" w:rsidR="00C76181" w:rsidRPr="00182D9F" w:rsidRDefault="00C76181" w:rsidP="00067168">
            <w:pPr>
              <w:pStyle w:val="NormalWeb"/>
              <w:spacing w:before="0" w:beforeAutospacing="0" w:after="0" w:afterAutospacing="0"/>
              <w:outlineLvl w:val="0"/>
              <w:rPr>
                <w:bCs/>
                <w:i/>
              </w:rPr>
            </w:pPr>
          </w:p>
        </w:tc>
        <w:tc>
          <w:tcPr>
            <w:tcW w:w="3600" w:type="dxa"/>
            <w:shd w:val="clear" w:color="auto" w:fill="auto"/>
          </w:tcPr>
          <w:p w14:paraId="259D93D8" w14:textId="77777777" w:rsidR="00C76181" w:rsidRPr="00182D9F" w:rsidRDefault="00C76181" w:rsidP="00C76181">
            <w:pPr>
              <w:pStyle w:val="NormalWeb"/>
              <w:spacing w:before="0" w:beforeAutospacing="0" w:after="0" w:afterAutospacing="0"/>
              <w:outlineLvl w:val="0"/>
              <w:rPr>
                <w:bCs/>
              </w:rPr>
            </w:pPr>
            <w:r w:rsidRPr="00182D9F">
              <w:rPr>
                <w:bCs/>
              </w:rPr>
              <w:t>Academy of Psychosomatic Medicine</w:t>
            </w:r>
          </w:p>
          <w:p w14:paraId="293D884E" w14:textId="77777777" w:rsidR="00C76181" w:rsidRPr="00182D9F" w:rsidRDefault="00C76181" w:rsidP="00067168">
            <w:pPr>
              <w:pStyle w:val="NormalWeb"/>
              <w:spacing w:before="0" w:beforeAutospacing="0" w:after="0" w:afterAutospacing="0"/>
              <w:outlineLvl w:val="0"/>
              <w:rPr>
                <w:bCs/>
              </w:rPr>
            </w:pPr>
          </w:p>
        </w:tc>
        <w:tc>
          <w:tcPr>
            <w:tcW w:w="2880" w:type="dxa"/>
            <w:shd w:val="clear" w:color="auto" w:fill="auto"/>
          </w:tcPr>
          <w:p w14:paraId="38A2F313" w14:textId="77777777" w:rsidR="00C76181" w:rsidRPr="00182D9F" w:rsidRDefault="00C76181" w:rsidP="00067168">
            <w:pPr>
              <w:pStyle w:val="NormalWeb"/>
              <w:spacing w:before="0" w:beforeAutospacing="0" w:after="0" w:afterAutospacing="0"/>
              <w:outlineLvl w:val="0"/>
              <w:rPr>
                <w:bCs/>
              </w:rPr>
            </w:pPr>
            <w:r w:rsidRPr="00182D9F">
              <w:rPr>
                <w:bCs/>
              </w:rPr>
              <w:t>Best Review Article Published in Psychosomatics in 2013</w:t>
            </w:r>
          </w:p>
        </w:tc>
      </w:tr>
      <w:tr w:rsidR="00E80CA2" w:rsidRPr="00182D9F" w14:paraId="0ADB407F" w14:textId="77777777" w:rsidTr="00A76A0D">
        <w:tc>
          <w:tcPr>
            <w:tcW w:w="1428" w:type="dxa"/>
            <w:shd w:val="clear" w:color="auto" w:fill="auto"/>
          </w:tcPr>
          <w:p w14:paraId="566FE1E5" w14:textId="77777777" w:rsidR="00E80CA2" w:rsidRPr="00182D9F" w:rsidRDefault="00E80CA2" w:rsidP="00067168">
            <w:pPr>
              <w:pStyle w:val="NormalWeb"/>
              <w:spacing w:before="0" w:beforeAutospacing="0" w:after="0" w:afterAutospacing="0"/>
              <w:outlineLvl w:val="0"/>
              <w:rPr>
                <w:bCs/>
              </w:rPr>
            </w:pPr>
          </w:p>
        </w:tc>
        <w:tc>
          <w:tcPr>
            <w:tcW w:w="2520" w:type="dxa"/>
            <w:shd w:val="clear" w:color="auto" w:fill="auto"/>
          </w:tcPr>
          <w:p w14:paraId="1D39E0EA" w14:textId="77777777" w:rsidR="00E80CA2" w:rsidRPr="00182D9F" w:rsidRDefault="00E80CA2" w:rsidP="00C76181">
            <w:pPr>
              <w:pStyle w:val="NormalWeb"/>
              <w:spacing w:before="0" w:beforeAutospacing="0" w:after="0" w:afterAutospacing="0"/>
              <w:outlineLvl w:val="0"/>
              <w:rPr>
                <w:bCs/>
              </w:rPr>
            </w:pPr>
          </w:p>
        </w:tc>
        <w:tc>
          <w:tcPr>
            <w:tcW w:w="3600" w:type="dxa"/>
            <w:shd w:val="clear" w:color="auto" w:fill="auto"/>
          </w:tcPr>
          <w:p w14:paraId="507638DD" w14:textId="77777777" w:rsidR="00E80CA2" w:rsidRPr="00182D9F" w:rsidRDefault="00E80CA2" w:rsidP="00C76181">
            <w:pPr>
              <w:pStyle w:val="NormalWeb"/>
              <w:spacing w:before="0" w:beforeAutospacing="0" w:after="0" w:afterAutospacing="0"/>
              <w:outlineLvl w:val="0"/>
              <w:rPr>
                <w:bCs/>
              </w:rPr>
            </w:pPr>
          </w:p>
        </w:tc>
        <w:tc>
          <w:tcPr>
            <w:tcW w:w="2880" w:type="dxa"/>
            <w:shd w:val="clear" w:color="auto" w:fill="auto"/>
          </w:tcPr>
          <w:p w14:paraId="6270578A" w14:textId="77777777" w:rsidR="00E80CA2" w:rsidRPr="00182D9F" w:rsidRDefault="00E80CA2" w:rsidP="00067168">
            <w:pPr>
              <w:pStyle w:val="NormalWeb"/>
              <w:spacing w:before="0" w:beforeAutospacing="0" w:after="0" w:afterAutospacing="0"/>
              <w:outlineLvl w:val="0"/>
              <w:rPr>
                <w:bCs/>
              </w:rPr>
            </w:pPr>
          </w:p>
        </w:tc>
      </w:tr>
      <w:tr w:rsidR="00C76181" w:rsidRPr="00182D9F" w14:paraId="75E8875D" w14:textId="77777777" w:rsidTr="00A76A0D">
        <w:tc>
          <w:tcPr>
            <w:tcW w:w="1428" w:type="dxa"/>
            <w:shd w:val="clear" w:color="auto" w:fill="auto"/>
          </w:tcPr>
          <w:p w14:paraId="1846092D" w14:textId="77777777" w:rsidR="00C76181" w:rsidRPr="00182D9F" w:rsidRDefault="00C76181" w:rsidP="00067168">
            <w:pPr>
              <w:pStyle w:val="NormalWeb"/>
              <w:spacing w:before="0" w:beforeAutospacing="0" w:after="0" w:afterAutospacing="0"/>
              <w:outlineLvl w:val="0"/>
              <w:rPr>
                <w:bCs/>
              </w:rPr>
            </w:pPr>
            <w:r w:rsidRPr="00182D9F">
              <w:rPr>
                <w:bCs/>
              </w:rPr>
              <w:t>2014</w:t>
            </w:r>
          </w:p>
        </w:tc>
        <w:tc>
          <w:tcPr>
            <w:tcW w:w="2520" w:type="dxa"/>
            <w:shd w:val="clear" w:color="auto" w:fill="auto"/>
          </w:tcPr>
          <w:p w14:paraId="51DAD04C" w14:textId="77777777" w:rsidR="00C76181" w:rsidRPr="00182D9F" w:rsidRDefault="00C76181" w:rsidP="00C76181">
            <w:pPr>
              <w:pStyle w:val="NormalWeb"/>
              <w:spacing w:before="0" w:beforeAutospacing="0" w:after="0" w:afterAutospacing="0"/>
              <w:outlineLvl w:val="0"/>
            </w:pPr>
            <w:r w:rsidRPr="00182D9F">
              <w:t>Partners in Excellence Award</w:t>
            </w:r>
          </w:p>
          <w:p w14:paraId="5275E25A" w14:textId="77777777" w:rsidR="00C76181" w:rsidRPr="00182D9F" w:rsidRDefault="00C76181" w:rsidP="00067168">
            <w:pPr>
              <w:pStyle w:val="NormalWeb"/>
              <w:spacing w:before="0" w:beforeAutospacing="0" w:after="0" w:afterAutospacing="0"/>
              <w:outlineLvl w:val="0"/>
              <w:rPr>
                <w:bCs/>
                <w:i/>
              </w:rPr>
            </w:pPr>
          </w:p>
        </w:tc>
        <w:tc>
          <w:tcPr>
            <w:tcW w:w="3600" w:type="dxa"/>
            <w:shd w:val="clear" w:color="auto" w:fill="auto"/>
          </w:tcPr>
          <w:p w14:paraId="0F79825F" w14:textId="77777777" w:rsidR="00C76181" w:rsidRPr="00182D9F" w:rsidRDefault="00C76181" w:rsidP="00C76181">
            <w:pPr>
              <w:pStyle w:val="NormalWeb"/>
              <w:spacing w:before="0" w:beforeAutospacing="0" w:after="0" w:afterAutospacing="0"/>
              <w:outlineLvl w:val="0"/>
              <w:rPr>
                <w:bCs/>
              </w:rPr>
            </w:pPr>
            <w:r w:rsidRPr="00182D9F">
              <w:rPr>
                <w:bCs/>
              </w:rPr>
              <w:t>Massachusetts General Hospital</w:t>
            </w:r>
          </w:p>
          <w:p w14:paraId="438B2AA9" w14:textId="77777777" w:rsidR="00C76181" w:rsidRPr="00182D9F" w:rsidRDefault="00C76181" w:rsidP="00067168">
            <w:pPr>
              <w:pStyle w:val="NormalWeb"/>
              <w:spacing w:before="0" w:beforeAutospacing="0" w:after="0" w:afterAutospacing="0"/>
              <w:outlineLvl w:val="0"/>
              <w:rPr>
                <w:bCs/>
              </w:rPr>
            </w:pPr>
          </w:p>
        </w:tc>
        <w:tc>
          <w:tcPr>
            <w:tcW w:w="2880" w:type="dxa"/>
            <w:shd w:val="clear" w:color="auto" w:fill="auto"/>
          </w:tcPr>
          <w:p w14:paraId="4CF07F6B" w14:textId="77777777" w:rsidR="00C76181" w:rsidRPr="00182D9F" w:rsidRDefault="00C76181" w:rsidP="00067168">
            <w:pPr>
              <w:pStyle w:val="NormalWeb"/>
              <w:spacing w:before="0" w:beforeAutospacing="0" w:after="0" w:afterAutospacing="0"/>
              <w:outlineLvl w:val="0"/>
              <w:rPr>
                <w:bCs/>
              </w:rPr>
            </w:pPr>
            <w:r w:rsidRPr="00182D9F">
              <w:rPr>
                <w:bCs/>
              </w:rPr>
              <w:t>Excellence in Psychiatry Care Redesign: Length of stay and restraint reduction</w:t>
            </w:r>
          </w:p>
          <w:p w14:paraId="41550689" w14:textId="77777777" w:rsidR="00DC34B3" w:rsidRPr="00182D9F" w:rsidRDefault="00DC34B3" w:rsidP="00067168">
            <w:pPr>
              <w:pStyle w:val="NormalWeb"/>
              <w:spacing w:before="0" w:beforeAutospacing="0" w:after="0" w:afterAutospacing="0"/>
              <w:outlineLvl w:val="0"/>
              <w:rPr>
                <w:bCs/>
              </w:rPr>
            </w:pPr>
          </w:p>
        </w:tc>
      </w:tr>
      <w:tr w:rsidR="00C76181" w:rsidRPr="00182D9F" w14:paraId="089447EA" w14:textId="77777777" w:rsidTr="00A76A0D">
        <w:tc>
          <w:tcPr>
            <w:tcW w:w="1428" w:type="dxa"/>
            <w:shd w:val="clear" w:color="auto" w:fill="auto"/>
          </w:tcPr>
          <w:p w14:paraId="749DF391" w14:textId="77777777" w:rsidR="00C76181" w:rsidRPr="00182D9F" w:rsidRDefault="00C76181" w:rsidP="00067168">
            <w:pPr>
              <w:pStyle w:val="NormalWeb"/>
              <w:spacing w:before="0" w:beforeAutospacing="0" w:after="0" w:afterAutospacing="0"/>
              <w:outlineLvl w:val="0"/>
              <w:rPr>
                <w:bCs/>
              </w:rPr>
            </w:pPr>
            <w:r w:rsidRPr="00182D9F">
              <w:rPr>
                <w:bCs/>
              </w:rPr>
              <w:t>2014</w:t>
            </w:r>
          </w:p>
        </w:tc>
        <w:tc>
          <w:tcPr>
            <w:tcW w:w="2520" w:type="dxa"/>
            <w:shd w:val="clear" w:color="auto" w:fill="auto"/>
          </w:tcPr>
          <w:p w14:paraId="6A95FA62" w14:textId="77777777" w:rsidR="00C76181" w:rsidRPr="00182D9F" w:rsidRDefault="00C76181" w:rsidP="00C76181">
            <w:pPr>
              <w:pStyle w:val="NormalWeb"/>
              <w:spacing w:before="0" w:beforeAutospacing="0" w:after="0" w:afterAutospacing="0"/>
              <w:outlineLvl w:val="0"/>
            </w:pPr>
            <w:r w:rsidRPr="00182D9F">
              <w:t xml:space="preserve">Nominee, </w:t>
            </w:r>
          </w:p>
          <w:p w14:paraId="16B3736C" w14:textId="77777777" w:rsidR="00C76181" w:rsidRPr="00182D9F" w:rsidRDefault="00C76181" w:rsidP="00C76181">
            <w:pPr>
              <w:pStyle w:val="NormalWeb"/>
              <w:spacing w:before="0" w:beforeAutospacing="0" w:after="0" w:afterAutospacing="0"/>
              <w:outlineLvl w:val="0"/>
              <w:rPr>
                <w:bCs/>
              </w:rPr>
            </w:pPr>
            <w:r w:rsidRPr="00182D9F">
              <w:t>Research Award</w:t>
            </w:r>
          </w:p>
          <w:p w14:paraId="7D5FA656" w14:textId="77777777" w:rsidR="00C76181" w:rsidRPr="00182D9F" w:rsidRDefault="00C76181" w:rsidP="00067168">
            <w:pPr>
              <w:pStyle w:val="NormalWeb"/>
              <w:spacing w:before="0" w:beforeAutospacing="0" w:after="0" w:afterAutospacing="0"/>
              <w:outlineLvl w:val="0"/>
              <w:rPr>
                <w:bCs/>
                <w:i/>
              </w:rPr>
            </w:pPr>
          </w:p>
        </w:tc>
        <w:tc>
          <w:tcPr>
            <w:tcW w:w="3600" w:type="dxa"/>
            <w:shd w:val="clear" w:color="auto" w:fill="auto"/>
          </w:tcPr>
          <w:p w14:paraId="597D229C" w14:textId="77777777" w:rsidR="00C76181" w:rsidRPr="00182D9F" w:rsidRDefault="00C76181" w:rsidP="00C76181">
            <w:pPr>
              <w:pStyle w:val="NormalWeb"/>
              <w:spacing w:before="0" w:beforeAutospacing="0" w:after="0" w:afterAutospacing="0"/>
              <w:outlineLvl w:val="0"/>
              <w:rPr>
                <w:bCs/>
              </w:rPr>
            </w:pPr>
            <w:r w:rsidRPr="00182D9F">
              <w:rPr>
                <w:bCs/>
              </w:rPr>
              <w:t xml:space="preserve">Academy of Psychosomatic Medicine </w:t>
            </w:r>
          </w:p>
          <w:p w14:paraId="30A58DC5" w14:textId="77777777" w:rsidR="00C76181" w:rsidRPr="00182D9F" w:rsidRDefault="00C76181" w:rsidP="00067168">
            <w:pPr>
              <w:pStyle w:val="NormalWeb"/>
              <w:spacing w:before="0" w:beforeAutospacing="0" w:after="0" w:afterAutospacing="0"/>
              <w:outlineLvl w:val="0"/>
              <w:rPr>
                <w:bCs/>
              </w:rPr>
            </w:pPr>
          </w:p>
        </w:tc>
        <w:tc>
          <w:tcPr>
            <w:tcW w:w="2880" w:type="dxa"/>
            <w:shd w:val="clear" w:color="auto" w:fill="auto"/>
          </w:tcPr>
          <w:p w14:paraId="5A3C82E6" w14:textId="77777777" w:rsidR="00C76181" w:rsidRPr="00182D9F" w:rsidRDefault="00C76181" w:rsidP="00C76181">
            <w:r w:rsidRPr="00182D9F">
              <w:rPr>
                <w:bCs/>
              </w:rPr>
              <w:t>Excellence in Research in Psychosomatic Medicine</w:t>
            </w:r>
          </w:p>
          <w:p w14:paraId="5E76A491" w14:textId="77777777" w:rsidR="00C76181" w:rsidRPr="00182D9F" w:rsidRDefault="00C76181" w:rsidP="00067168">
            <w:pPr>
              <w:pStyle w:val="NormalWeb"/>
              <w:spacing w:before="0" w:beforeAutospacing="0" w:after="0" w:afterAutospacing="0"/>
              <w:outlineLvl w:val="0"/>
              <w:rPr>
                <w:bCs/>
              </w:rPr>
            </w:pPr>
          </w:p>
        </w:tc>
      </w:tr>
      <w:tr w:rsidR="00C76181" w:rsidRPr="00182D9F" w14:paraId="295DE902" w14:textId="77777777" w:rsidTr="00A76A0D">
        <w:tc>
          <w:tcPr>
            <w:tcW w:w="1428" w:type="dxa"/>
            <w:shd w:val="clear" w:color="auto" w:fill="auto"/>
          </w:tcPr>
          <w:p w14:paraId="3B978B70" w14:textId="77777777" w:rsidR="00C76181" w:rsidRPr="00182D9F" w:rsidRDefault="00C76181" w:rsidP="00067168">
            <w:pPr>
              <w:pStyle w:val="NormalWeb"/>
              <w:spacing w:before="0" w:beforeAutospacing="0" w:after="0" w:afterAutospacing="0"/>
              <w:outlineLvl w:val="0"/>
              <w:rPr>
                <w:bCs/>
              </w:rPr>
            </w:pPr>
            <w:r w:rsidRPr="00182D9F">
              <w:rPr>
                <w:bCs/>
              </w:rPr>
              <w:t>2014</w:t>
            </w:r>
          </w:p>
        </w:tc>
        <w:tc>
          <w:tcPr>
            <w:tcW w:w="2520" w:type="dxa"/>
            <w:shd w:val="clear" w:color="auto" w:fill="auto"/>
          </w:tcPr>
          <w:p w14:paraId="3FCD20B4" w14:textId="77777777" w:rsidR="00C76181" w:rsidRPr="00182D9F" w:rsidRDefault="00C76181" w:rsidP="00EC5374">
            <w:pPr>
              <w:pStyle w:val="PlainText"/>
              <w:rPr>
                <w:bCs/>
                <w:i/>
                <w:sz w:val="24"/>
                <w:szCs w:val="24"/>
              </w:rPr>
            </w:pPr>
            <w:r w:rsidRPr="00182D9F">
              <w:rPr>
                <w:rFonts w:ascii="Times New Roman" w:hAnsi="Times New Roman"/>
                <w:sz w:val="24"/>
                <w:szCs w:val="24"/>
              </w:rPr>
              <w:t xml:space="preserve">Don R. Lipsitt Award </w:t>
            </w:r>
          </w:p>
        </w:tc>
        <w:tc>
          <w:tcPr>
            <w:tcW w:w="3600" w:type="dxa"/>
            <w:shd w:val="clear" w:color="auto" w:fill="auto"/>
          </w:tcPr>
          <w:p w14:paraId="3B6C6B23" w14:textId="77777777" w:rsidR="00C76181" w:rsidRPr="00182D9F" w:rsidRDefault="00C76181" w:rsidP="00067168">
            <w:pPr>
              <w:pStyle w:val="NormalWeb"/>
              <w:spacing w:before="0" w:beforeAutospacing="0" w:after="0" w:afterAutospacing="0"/>
              <w:outlineLvl w:val="0"/>
              <w:rPr>
                <w:bCs/>
              </w:rPr>
            </w:pPr>
            <w:r w:rsidRPr="00182D9F">
              <w:t>Academy of Psychosomatic Medicine</w:t>
            </w:r>
          </w:p>
        </w:tc>
        <w:tc>
          <w:tcPr>
            <w:tcW w:w="2880" w:type="dxa"/>
            <w:shd w:val="clear" w:color="auto" w:fill="auto"/>
          </w:tcPr>
          <w:p w14:paraId="4956FE13" w14:textId="77777777" w:rsidR="00C76181" w:rsidRPr="00182D9F" w:rsidRDefault="00C76181" w:rsidP="00067168">
            <w:pPr>
              <w:pStyle w:val="NormalWeb"/>
              <w:spacing w:before="0" w:beforeAutospacing="0" w:after="0" w:afterAutospacing="0"/>
              <w:outlineLvl w:val="0"/>
              <w:rPr>
                <w:bCs/>
              </w:rPr>
            </w:pPr>
            <w:r w:rsidRPr="00182D9F">
              <w:t>Achievement in Integrated and Collaborative Care</w:t>
            </w:r>
            <w:r w:rsidR="00EA2D85" w:rsidRPr="00182D9F">
              <w:t xml:space="preserve"> (First-ever awardee)</w:t>
            </w:r>
          </w:p>
        </w:tc>
      </w:tr>
      <w:tr w:rsidR="00E80CA2" w:rsidRPr="00182D9F" w14:paraId="1747E28E" w14:textId="77777777" w:rsidTr="00A76A0D">
        <w:tc>
          <w:tcPr>
            <w:tcW w:w="1428" w:type="dxa"/>
            <w:shd w:val="clear" w:color="auto" w:fill="auto"/>
          </w:tcPr>
          <w:p w14:paraId="12C0BDDB" w14:textId="77777777" w:rsidR="00E80CA2" w:rsidRPr="00182D9F" w:rsidRDefault="00E80CA2" w:rsidP="00067168">
            <w:pPr>
              <w:pStyle w:val="NormalWeb"/>
              <w:spacing w:before="0" w:beforeAutospacing="0" w:after="0" w:afterAutospacing="0"/>
              <w:outlineLvl w:val="0"/>
              <w:rPr>
                <w:bCs/>
              </w:rPr>
            </w:pPr>
          </w:p>
        </w:tc>
        <w:tc>
          <w:tcPr>
            <w:tcW w:w="2520" w:type="dxa"/>
            <w:shd w:val="clear" w:color="auto" w:fill="auto"/>
          </w:tcPr>
          <w:p w14:paraId="07404305" w14:textId="77777777" w:rsidR="00E80CA2" w:rsidRPr="00182D9F" w:rsidRDefault="00E80CA2" w:rsidP="00EC5374">
            <w:pPr>
              <w:pStyle w:val="PlainText"/>
              <w:rPr>
                <w:rFonts w:ascii="Times New Roman" w:hAnsi="Times New Roman"/>
                <w:sz w:val="24"/>
                <w:szCs w:val="24"/>
              </w:rPr>
            </w:pPr>
          </w:p>
        </w:tc>
        <w:tc>
          <w:tcPr>
            <w:tcW w:w="3600" w:type="dxa"/>
            <w:shd w:val="clear" w:color="auto" w:fill="auto"/>
          </w:tcPr>
          <w:p w14:paraId="4757BCBB" w14:textId="77777777" w:rsidR="00E80CA2" w:rsidRPr="00182D9F" w:rsidRDefault="00E80CA2" w:rsidP="00067168">
            <w:pPr>
              <w:pStyle w:val="NormalWeb"/>
              <w:spacing w:before="0" w:beforeAutospacing="0" w:after="0" w:afterAutospacing="0"/>
              <w:outlineLvl w:val="0"/>
            </w:pPr>
          </w:p>
        </w:tc>
        <w:tc>
          <w:tcPr>
            <w:tcW w:w="2880" w:type="dxa"/>
            <w:shd w:val="clear" w:color="auto" w:fill="auto"/>
          </w:tcPr>
          <w:p w14:paraId="0BF02854" w14:textId="77777777" w:rsidR="00E80CA2" w:rsidRPr="00182D9F" w:rsidRDefault="00E80CA2" w:rsidP="00067168">
            <w:pPr>
              <w:pStyle w:val="NormalWeb"/>
              <w:spacing w:before="0" w:beforeAutospacing="0" w:after="0" w:afterAutospacing="0"/>
              <w:outlineLvl w:val="0"/>
            </w:pPr>
          </w:p>
        </w:tc>
      </w:tr>
      <w:tr w:rsidR="003A0EE0" w:rsidRPr="00182D9F" w14:paraId="4EF73D99" w14:textId="77777777" w:rsidTr="00A76A0D">
        <w:trPr>
          <w:trHeight w:val="117"/>
        </w:trPr>
        <w:tc>
          <w:tcPr>
            <w:tcW w:w="1428" w:type="dxa"/>
            <w:shd w:val="clear" w:color="auto" w:fill="auto"/>
          </w:tcPr>
          <w:p w14:paraId="3BCB125D" w14:textId="77777777" w:rsidR="003A0EE0" w:rsidRPr="00182D9F" w:rsidRDefault="00787273" w:rsidP="00067168">
            <w:pPr>
              <w:pStyle w:val="NormalWeb"/>
              <w:tabs>
                <w:tab w:val="center" w:pos="4320"/>
                <w:tab w:val="right" w:pos="8640"/>
              </w:tabs>
              <w:spacing w:before="0" w:beforeAutospacing="0" w:after="0" w:afterAutospacing="0"/>
              <w:outlineLvl w:val="0"/>
              <w:rPr>
                <w:bCs/>
              </w:rPr>
            </w:pPr>
            <w:r w:rsidRPr="00182D9F">
              <w:rPr>
                <w:bCs/>
              </w:rPr>
              <w:t>2014</w:t>
            </w:r>
          </w:p>
          <w:p w14:paraId="788C5D23" w14:textId="77777777" w:rsidR="005A41D9" w:rsidRPr="00182D9F" w:rsidRDefault="005A41D9" w:rsidP="00067168">
            <w:pPr>
              <w:pStyle w:val="NormalWeb"/>
              <w:tabs>
                <w:tab w:val="center" w:pos="4320"/>
                <w:tab w:val="right" w:pos="8640"/>
              </w:tabs>
              <w:spacing w:before="0" w:beforeAutospacing="0" w:after="0" w:afterAutospacing="0"/>
              <w:outlineLvl w:val="0"/>
              <w:rPr>
                <w:bCs/>
              </w:rPr>
            </w:pPr>
          </w:p>
          <w:p w14:paraId="3BDE025F" w14:textId="77777777" w:rsidR="000F5342" w:rsidRPr="00182D9F" w:rsidRDefault="000F5342" w:rsidP="00067168">
            <w:pPr>
              <w:pStyle w:val="NormalWeb"/>
              <w:tabs>
                <w:tab w:val="center" w:pos="4320"/>
                <w:tab w:val="right" w:pos="8640"/>
              </w:tabs>
              <w:spacing w:before="0" w:beforeAutospacing="0" w:after="0" w:afterAutospacing="0"/>
              <w:outlineLvl w:val="0"/>
              <w:rPr>
                <w:bCs/>
              </w:rPr>
            </w:pPr>
          </w:p>
          <w:p w14:paraId="4F0DDDB0" w14:textId="77777777" w:rsidR="000F5342" w:rsidRPr="00182D9F" w:rsidRDefault="000F5342" w:rsidP="00067168">
            <w:pPr>
              <w:pStyle w:val="NormalWeb"/>
              <w:tabs>
                <w:tab w:val="center" w:pos="4320"/>
                <w:tab w:val="right" w:pos="8640"/>
              </w:tabs>
              <w:spacing w:before="0" w:beforeAutospacing="0" w:after="0" w:afterAutospacing="0"/>
              <w:outlineLvl w:val="0"/>
              <w:rPr>
                <w:bCs/>
              </w:rPr>
            </w:pPr>
          </w:p>
          <w:p w14:paraId="61FE8758" w14:textId="77777777" w:rsidR="005A41D9" w:rsidRPr="00182D9F" w:rsidRDefault="005A41D9" w:rsidP="00067168">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7C9B3613" w14:textId="77777777" w:rsidR="00787273" w:rsidRPr="00182D9F" w:rsidRDefault="00787273">
            <w:pPr>
              <w:pStyle w:val="PlainText"/>
              <w:tabs>
                <w:tab w:val="center" w:pos="4320"/>
                <w:tab w:val="right" w:pos="8640"/>
              </w:tabs>
              <w:rPr>
                <w:rFonts w:ascii="Times New Roman" w:hAnsi="Times New Roman"/>
                <w:sz w:val="24"/>
                <w:szCs w:val="24"/>
              </w:rPr>
            </w:pPr>
            <w:r w:rsidRPr="00182D9F">
              <w:rPr>
                <w:rFonts w:ascii="Times New Roman" w:hAnsi="Times New Roman"/>
                <w:sz w:val="24"/>
                <w:szCs w:val="24"/>
              </w:rPr>
              <w:t>Nominee, Nathaniel Bowditch Prize</w:t>
            </w:r>
          </w:p>
          <w:p w14:paraId="69766173" w14:textId="77777777" w:rsidR="000F5342" w:rsidRPr="00182D9F" w:rsidRDefault="000F5342" w:rsidP="000F5342">
            <w:pPr>
              <w:pStyle w:val="NormalWeb"/>
              <w:spacing w:before="0" w:beforeAutospacing="0" w:after="0" w:afterAutospacing="0"/>
              <w:outlineLvl w:val="0"/>
              <w:rPr>
                <w:bCs/>
              </w:rPr>
            </w:pPr>
          </w:p>
          <w:p w14:paraId="7D855E01" w14:textId="77777777" w:rsidR="000F5342" w:rsidRPr="00182D9F" w:rsidRDefault="000F5342">
            <w:pPr>
              <w:pStyle w:val="PlainText"/>
              <w:tabs>
                <w:tab w:val="center" w:pos="4320"/>
                <w:tab w:val="right" w:pos="8640"/>
              </w:tabs>
              <w:rPr>
                <w:rFonts w:ascii="Times New Roman" w:hAnsi="Times New Roman"/>
                <w:sz w:val="24"/>
                <w:szCs w:val="24"/>
              </w:rPr>
            </w:pPr>
          </w:p>
        </w:tc>
        <w:tc>
          <w:tcPr>
            <w:tcW w:w="3600" w:type="dxa"/>
            <w:shd w:val="clear" w:color="auto" w:fill="auto"/>
          </w:tcPr>
          <w:p w14:paraId="0074356B" w14:textId="77777777" w:rsidR="003A0EE0" w:rsidRPr="00182D9F" w:rsidRDefault="00787273" w:rsidP="003A0EE0">
            <w:pPr>
              <w:tabs>
                <w:tab w:val="center" w:pos="4320"/>
                <w:tab w:val="right" w:pos="8640"/>
              </w:tabs>
            </w:pPr>
            <w:r w:rsidRPr="00182D9F">
              <w:t xml:space="preserve">Massachusetts General Hospital </w:t>
            </w:r>
          </w:p>
          <w:p w14:paraId="0531F077" w14:textId="77777777" w:rsidR="003A0EE0" w:rsidRPr="00182D9F" w:rsidRDefault="003A0EE0" w:rsidP="00067168">
            <w:pPr>
              <w:pStyle w:val="NormalWeb"/>
              <w:spacing w:before="0" w:beforeAutospacing="0" w:after="0" w:afterAutospacing="0"/>
              <w:outlineLvl w:val="0"/>
            </w:pPr>
          </w:p>
          <w:p w14:paraId="67E2A73F" w14:textId="77777777" w:rsidR="000F5342" w:rsidRPr="00182D9F" w:rsidRDefault="000F5342" w:rsidP="00067168">
            <w:pPr>
              <w:pStyle w:val="NormalWeb"/>
              <w:spacing w:before="0" w:beforeAutospacing="0" w:after="0" w:afterAutospacing="0"/>
              <w:outlineLvl w:val="0"/>
            </w:pPr>
          </w:p>
          <w:p w14:paraId="7D37130D" w14:textId="77777777" w:rsidR="000F5342" w:rsidRPr="00182D9F" w:rsidRDefault="000F5342" w:rsidP="00B3464A">
            <w:pPr>
              <w:pStyle w:val="NormalWeb"/>
              <w:spacing w:before="0" w:beforeAutospacing="0" w:after="0" w:afterAutospacing="0"/>
              <w:outlineLvl w:val="0"/>
            </w:pPr>
          </w:p>
        </w:tc>
        <w:tc>
          <w:tcPr>
            <w:tcW w:w="2880" w:type="dxa"/>
            <w:shd w:val="clear" w:color="auto" w:fill="auto"/>
          </w:tcPr>
          <w:p w14:paraId="44E2E1A5" w14:textId="77777777" w:rsidR="000F5342" w:rsidRPr="00182D9F" w:rsidRDefault="00787273" w:rsidP="000F5342">
            <w:pPr>
              <w:pStyle w:val="NormalWeb"/>
              <w:spacing w:before="0" w:beforeAutospacing="0" w:after="0" w:afterAutospacing="0"/>
              <w:outlineLvl w:val="0"/>
              <w:rPr>
                <w:bCs/>
              </w:rPr>
            </w:pPr>
            <w:r w:rsidRPr="00182D9F">
              <w:rPr>
                <w:bCs/>
              </w:rPr>
              <w:t xml:space="preserve">Excellence in Psychiatry Care Redesign: Length of stay, reduced time to ECT, </w:t>
            </w:r>
            <w:r w:rsidR="00B3464A" w:rsidRPr="00182D9F">
              <w:rPr>
                <w:bCs/>
              </w:rPr>
              <w:t>and restraint reduction</w:t>
            </w:r>
            <w:r w:rsidR="002D7127" w:rsidRPr="00182D9F">
              <w:rPr>
                <w:bCs/>
              </w:rPr>
              <w:t>)</w:t>
            </w:r>
          </w:p>
        </w:tc>
      </w:tr>
      <w:tr w:rsidR="001D1C5F" w:rsidRPr="00182D9F" w14:paraId="4AB7CCC8" w14:textId="77777777" w:rsidTr="00A76A0D">
        <w:trPr>
          <w:trHeight w:val="117"/>
        </w:trPr>
        <w:tc>
          <w:tcPr>
            <w:tcW w:w="1428" w:type="dxa"/>
            <w:shd w:val="clear" w:color="auto" w:fill="auto"/>
          </w:tcPr>
          <w:p w14:paraId="7E02FB6F" w14:textId="77777777" w:rsidR="001D1C5F" w:rsidRPr="00182D9F" w:rsidRDefault="00747736" w:rsidP="00396A26">
            <w:pPr>
              <w:pStyle w:val="NormalWeb"/>
              <w:tabs>
                <w:tab w:val="center" w:pos="4320"/>
                <w:tab w:val="right" w:pos="8640"/>
              </w:tabs>
              <w:spacing w:before="0" w:beforeAutospacing="0" w:after="0" w:afterAutospacing="0"/>
              <w:outlineLvl w:val="0"/>
              <w:rPr>
                <w:bCs/>
              </w:rPr>
            </w:pPr>
            <w:r w:rsidRPr="00182D9F">
              <w:rPr>
                <w:bCs/>
              </w:rPr>
              <w:t>2015</w:t>
            </w:r>
          </w:p>
          <w:p w14:paraId="5374BDE5" w14:textId="77777777" w:rsidR="001D1C5F" w:rsidRPr="00182D9F" w:rsidRDefault="001D1C5F" w:rsidP="00396A26">
            <w:pPr>
              <w:pStyle w:val="NormalWeb"/>
              <w:tabs>
                <w:tab w:val="center" w:pos="4320"/>
                <w:tab w:val="right" w:pos="8640"/>
              </w:tabs>
              <w:spacing w:before="0" w:beforeAutospacing="0" w:after="0" w:afterAutospacing="0"/>
              <w:outlineLvl w:val="0"/>
              <w:rPr>
                <w:bCs/>
              </w:rPr>
            </w:pPr>
          </w:p>
          <w:p w14:paraId="40A5DBAC" w14:textId="77777777" w:rsidR="001D1C5F" w:rsidRPr="00182D9F" w:rsidRDefault="001D1C5F" w:rsidP="00396A26">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35E93B63" w14:textId="77777777" w:rsidR="001D1C5F" w:rsidRPr="00182D9F" w:rsidRDefault="001D1C5F" w:rsidP="00396A26">
            <w:pPr>
              <w:pStyle w:val="PlainText"/>
              <w:tabs>
                <w:tab w:val="center" w:pos="4320"/>
                <w:tab w:val="right" w:pos="8640"/>
              </w:tabs>
              <w:rPr>
                <w:rFonts w:ascii="Times New Roman" w:hAnsi="Times New Roman"/>
                <w:sz w:val="24"/>
                <w:szCs w:val="24"/>
              </w:rPr>
            </w:pPr>
            <w:r w:rsidRPr="00182D9F">
              <w:rPr>
                <w:rFonts w:ascii="Times New Roman" w:hAnsi="Times New Roman"/>
                <w:sz w:val="24"/>
                <w:szCs w:val="24"/>
              </w:rPr>
              <w:t>Poster Award</w:t>
            </w:r>
          </w:p>
          <w:p w14:paraId="4F982001" w14:textId="77777777" w:rsidR="001D1C5F" w:rsidRPr="00182D9F" w:rsidRDefault="001D1C5F" w:rsidP="004F4C1C">
            <w:pPr>
              <w:pStyle w:val="NormalWeb"/>
              <w:spacing w:before="0" w:beforeAutospacing="0" w:after="0" w:afterAutospacing="0"/>
              <w:outlineLvl w:val="0"/>
            </w:pPr>
          </w:p>
        </w:tc>
        <w:tc>
          <w:tcPr>
            <w:tcW w:w="3600" w:type="dxa"/>
            <w:shd w:val="clear" w:color="auto" w:fill="auto"/>
          </w:tcPr>
          <w:p w14:paraId="1A109471" w14:textId="77777777" w:rsidR="001D1C5F" w:rsidRPr="00182D9F" w:rsidRDefault="001D1C5F" w:rsidP="00396A26">
            <w:pPr>
              <w:tabs>
                <w:tab w:val="center" w:pos="4320"/>
                <w:tab w:val="right" w:pos="8640"/>
              </w:tabs>
            </w:pPr>
            <w:r w:rsidRPr="00182D9F">
              <w:t>Academy of Psychosomatic Medicine</w:t>
            </w:r>
          </w:p>
          <w:p w14:paraId="091B70DF" w14:textId="77777777" w:rsidR="001D1C5F" w:rsidRPr="00182D9F" w:rsidRDefault="001D1C5F" w:rsidP="004F4C1C">
            <w:pPr>
              <w:tabs>
                <w:tab w:val="center" w:pos="4320"/>
                <w:tab w:val="right" w:pos="8640"/>
              </w:tabs>
            </w:pPr>
          </w:p>
        </w:tc>
        <w:tc>
          <w:tcPr>
            <w:tcW w:w="2880" w:type="dxa"/>
            <w:shd w:val="clear" w:color="auto" w:fill="auto"/>
          </w:tcPr>
          <w:p w14:paraId="7CC5C8DD" w14:textId="77777777" w:rsidR="001D1C5F" w:rsidRPr="00182D9F" w:rsidRDefault="00747736" w:rsidP="004F4C1C">
            <w:pPr>
              <w:pStyle w:val="NormalWeb"/>
              <w:spacing w:before="0" w:beforeAutospacing="0" w:after="0" w:afterAutospacing="0"/>
              <w:outlineLvl w:val="0"/>
              <w:rPr>
                <w:bCs/>
              </w:rPr>
            </w:pPr>
            <w:r w:rsidRPr="00182D9F">
              <w:rPr>
                <w:bCs/>
              </w:rPr>
              <w:t>Third place for best overall poster at 2015 annual meeting (of 160 total posters)</w:t>
            </w:r>
          </w:p>
        </w:tc>
      </w:tr>
      <w:tr w:rsidR="00105370" w:rsidRPr="00182D9F" w14:paraId="6D674E3C" w14:textId="77777777" w:rsidTr="00A76A0D">
        <w:trPr>
          <w:trHeight w:val="80"/>
        </w:trPr>
        <w:tc>
          <w:tcPr>
            <w:tcW w:w="1428" w:type="dxa"/>
            <w:shd w:val="clear" w:color="auto" w:fill="auto"/>
          </w:tcPr>
          <w:p w14:paraId="0837F04C" w14:textId="77777777" w:rsidR="00105370" w:rsidRPr="00182D9F" w:rsidRDefault="00105370" w:rsidP="00396A26">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650A4CB4" w14:textId="77777777" w:rsidR="00105370" w:rsidRPr="00182D9F" w:rsidRDefault="00105370" w:rsidP="00396A26">
            <w:pPr>
              <w:pStyle w:val="PlainText"/>
              <w:tabs>
                <w:tab w:val="center" w:pos="4320"/>
                <w:tab w:val="right" w:pos="8640"/>
              </w:tabs>
              <w:rPr>
                <w:rFonts w:ascii="Times New Roman" w:hAnsi="Times New Roman"/>
                <w:sz w:val="24"/>
                <w:szCs w:val="24"/>
              </w:rPr>
            </w:pPr>
          </w:p>
        </w:tc>
        <w:tc>
          <w:tcPr>
            <w:tcW w:w="3600" w:type="dxa"/>
            <w:shd w:val="clear" w:color="auto" w:fill="auto"/>
          </w:tcPr>
          <w:p w14:paraId="572D7EF7" w14:textId="77777777" w:rsidR="00105370" w:rsidRPr="00182D9F" w:rsidRDefault="00105370" w:rsidP="00396A26">
            <w:pPr>
              <w:tabs>
                <w:tab w:val="center" w:pos="4320"/>
                <w:tab w:val="right" w:pos="8640"/>
              </w:tabs>
            </w:pPr>
          </w:p>
        </w:tc>
        <w:tc>
          <w:tcPr>
            <w:tcW w:w="2880" w:type="dxa"/>
            <w:shd w:val="clear" w:color="auto" w:fill="auto"/>
          </w:tcPr>
          <w:p w14:paraId="076CA0F3" w14:textId="77777777" w:rsidR="00105370" w:rsidRPr="00182D9F" w:rsidRDefault="00105370" w:rsidP="00396A26">
            <w:pPr>
              <w:pStyle w:val="NormalWeb"/>
              <w:spacing w:before="0" w:beforeAutospacing="0" w:after="0" w:afterAutospacing="0"/>
              <w:outlineLvl w:val="0"/>
              <w:rPr>
                <w:bCs/>
              </w:rPr>
            </w:pPr>
          </w:p>
        </w:tc>
      </w:tr>
      <w:tr w:rsidR="001A5E0C" w:rsidRPr="00182D9F" w14:paraId="2FF1FC81" w14:textId="77777777" w:rsidTr="00A76A0D">
        <w:trPr>
          <w:trHeight w:val="80"/>
        </w:trPr>
        <w:tc>
          <w:tcPr>
            <w:tcW w:w="1428" w:type="dxa"/>
            <w:shd w:val="clear" w:color="auto" w:fill="auto"/>
          </w:tcPr>
          <w:p w14:paraId="2F314A56" w14:textId="77777777" w:rsidR="001A5E0C" w:rsidRPr="00182D9F" w:rsidRDefault="001A5E0C" w:rsidP="00396A26">
            <w:pPr>
              <w:pStyle w:val="NormalWeb"/>
              <w:tabs>
                <w:tab w:val="center" w:pos="4320"/>
                <w:tab w:val="right" w:pos="8640"/>
              </w:tabs>
              <w:spacing w:before="0" w:beforeAutospacing="0" w:after="0" w:afterAutospacing="0"/>
              <w:outlineLvl w:val="0"/>
              <w:rPr>
                <w:bCs/>
              </w:rPr>
            </w:pPr>
            <w:r w:rsidRPr="00182D9F">
              <w:rPr>
                <w:bCs/>
              </w:rPr>
              <w:t>2016</w:t>
            </w:r>
          </w:p>
        </w:tc>
        <w:tc>
          <w:tcPr>
            <w:tcW w:w="2520" w:type="dxa"/>
            <w:shd w:val="clear" w:color="auto" w:fill="auto"/>
          </w:tcPr>
          <w:p w14:paraId="10FD8682" w14:textId="77777777" w:rsidR="001A5E0C" w:rsidRPr="00182D9F" w:rsidRDefault="001A5E0C" w:rsidP="00396A26">
            <w:pPr>
              <w:pStyle w:val="PlainText"/>
              <w:tabs>
                <w:tab w:val="center" w:pos="4320"/>
                <w:tab w:val="right" w:pos="8640"/>
              </w:tabs>
              <w:rPr>
                <w:rFonts w:ascii="Times New Roman" w:hAnsi="Times New Roman"/>
                <w:sz w:val="24"/>
                <w:szCs w:val="24"/>
              </w:rPr>
            </w:pPr>
            <w:r w:rsidRPr="00182D9F">
              <w:rPr>
                <w:rFonts w:ascii="Times New Roman" w:hAnsi="Times New Roman"/>
                <w:sz w:val="24"/>
                <w:szCs w:val="24"/>
              </w:rPr>
              <w:t>Visiting Professorship</w:t>
            </w:r>
            <w:r w:rsidR="00694751" w:rsidRPr="00182D9F">
              <w:rPr>
                <w:rFonts w:ascii="Times New Roman" w:hAnsi="Times New Roman"/>
                <w:sz w:val="24"/>
                <w:szCs w:val="24"/>
              </w:rPr>
              <w:t xml:space="preserve"> Baylor College of Medicine</w:t>
            </w:r>
          </w:p>
        </w:tc>
        <w:tc>
          <w:tcPr>
            <w:tcW w:w="3600" w:type="dxa"/>
            <w:shd w:val="clear" w:color="auto" w:fill="auto"/>
          </w:tcPr>
          <w:p w14:paraId="691DE4B8" w14:textId="77777777" w:rsidR="001A5E0C" w:rsidRPr="00182D9F" w:rsidRDefault="001A5E0C" w:rsidP="00396A26">
            <w:pPr>
              <w:tabs>
                <w:tab w:val="center" w:pos="4320"/>
                <w:tab w:val="right" w:pos="8640"/>
              </w:tabs>
            </w:pPr>
            <w:r w:rsidRPr="00182D9F">
              <w:t xml:space="preserve">Academy of </w:t>
            </w:r>
            <w:r w:rsidR="00694751" w:rsidRPr="00182D9F">
              <w:t>Psychosomatic Medicine</w:t>
            </w:r>
          </w:p>
        </w:tc>
        <w:tc>
          <w:tcPr>
            <w:tcW w:w="2880" w:type="dxa"/>
            <w:shd w:val="clear" w:color="auto" w:fill="auto"/>
          </w:tcPr>
          <w:p w14:paraId="3ADC493A" w14:textId="77777777" w:rsidR="001A5E0C" w:rsidRPr="00182D9F" w:rsidRDefault="00694751" w:rsidP="00694751">
            <w:pPr>
              <w:pStyle w:val="NormalWeb"/>
              <w:spacing w:before="0" w:beforeAutospacing="0" w:after="0" w:afterAutospacing="0"/>
              <w:outlineLvl w:val="0"/>
              <w:rPr>
                <w:bCs/>
              </w:rPr>
            </w:pPr>
            <w:r w:rsidRPr="00182D9F">
              <w:rPr>
                <w:bCs/>
              </w:rPr>
              <w:t xml:space="preserve">Awarded to a member of APM to promote the understanding and practice of psychosomatic medicine </w:t>
            </w:r>
          </w:p>
        </w:tc>
      </w:tr>
      <w:tr w:rsidR="00105370" w:rsidRPr="00182D9F" w14:paraId="1A98EEBA" w14:textId="77777777" w:rsidTr="00A76A0D">
        <w:trPr>
          <w:trHeight w:val="80"/>
        </w:trPr>
        <w:tc>
          <w:tcPr>
            <w:tcW w:w="1428" w:type="dxa"/>
            <w:shd w:val="clear" w:color="auto" w:fill="auto"/>
          </w:tcPr>
          <w:p w14:paraId="7170B0CF" w14:textId="77777777" w:rsidR="00105370" w:rsidRPr="00182D9F" w:rsidRDefault="00105370" w:rsidP="00396A26">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0B3BEE23" w14:textId="77777777" w:rsidR="00105370" w:rsidRPr="00182D9F" w:rsidRDefault="00105370" w:rsidP="00396A26">
            <w:pPr>
              <w:pStyle w:val="PlainText"/>
              <w:tabs>
                <w:tab w:val="center" w:pos="4320"/>
                <w:tab w:val="right" w:pos="8640"/>
              </w:tabs>
              <w:rPr>
                <w:rFonts w:ascii="Times New Roman" w:hAnsi="Times New Roman"/>
                <w:sz w:val="24"/>
                <w:szCs w:val="24"/>
              </w:rPr>
            </w:pPr>
          </w:p>
        </w:tc>
        <w:tc>
          <w:tcPr>
            <w:tcW w:w="3600" w:type="dxa"/>
            <w:shd w:val="clear" w:color="auto" w:fill="auto"/>
          </w:tcPr>
          <w:p w14:paraId="152B6ECA" w14:textId="77777777" w:rsidR="00105370" w:rsidRPr="00182D9F" w:rsidRDefault="00105370" w:rsidP="00396A26">
            <w:pPr>
              <w:tabs>
                <w:tab w:val="center" w:pos="4320"/>
                <w:tab w:val="right" w:pos="8640"/>
              </w:tabs>
            </w:pPr>
          </w:p>
        </w:tc>
        <w:tc>
          <w:tcPr>
            <w:tcW w:w="2880" w:type="dxa"/>
            <w:shd w:val="clear" w:color="auto" w:fill="auto"/>
          </w:tcPr>
          <w:p w14:paraId="3E45E618" w14:textId="77777777" w:rsidR="00105370" w:rsidRPr="00182D9F" w:rsidRDefault="00105370" w:rsidP="00694751">
            <w:pPr>
              <w:pStyle w:val="NormalWeb"/>
              <w:spacing w:before="0" w:beforeAutospacing="0" w:after="0" w:afterAutospacing="0"/>
              <w:outlineLvl w:val="0"/>
              <w:rPr>
                <w:bCs/>
              </w:rPr>
            </w:pPr>
          </w:p>
        </w:tc>
      </w:tr>
      <w:tr w:rsidR="008F1BE9" w:rsidRPr="00182D9F" w14:paraId="28D0B3B3" w14:textId="77777777" w:rsidTr="00A76A0D">
        <w:trPr>
          <w:trHeight w:val="80"/>
        </w:trPr>
        <w:tc>
          <w:tcPr>
            <w:tcW w:w="1428" w:type="dxa"/>
            <w:shd w:val="clear" w:color="auto" w:fill="auto"/>
          </w:tcPr>
          <w:p w14:paraId="780B1E66" w14:textId="77777777" w:rsidR="008F1BE9" w:rsidRPr="00182D9F" w:rsidRDefault="008F1BE9" w:rsidP="00396A26">
            <w:pPr>
              <w:pStyle w:val="NormalWeb"/>
              <w:tabs>
                <w:tab w:val="center" w:pos="4320"/>
                <w:tab w:val="right" w:pos="8640"/>
              </w:tabs>
              <w:spacing w:before="0" w:beforeAutospacing="0" w:after="0" w:afterAutospacing="0"/>
              <w:outlineLvl w:val="0"/>
              <w:rPr>
                <w:bCs/>
              </w:rPr>
            </w:pPr>
            <w:r w:rsidRPr="00182D9F">
              <w:rPr>
                <w:bCs/>
              </w:rPr>
              <w:t>2016</w:t>
            </w:r>
          </w:p>
        </w:tc>
        <w:tc>
          <w:tcPr>
            <w:tcW w:w="2520" w:type="dxa"/>
            <w:shd w:val="clear" w:color="auto" w:fill="auto"/>
          </w:tcPr>
          <w:p w14:paraId="5D9A1E2C" w14:textId="77777777" w:rsidR="008F1BE9" w:rsidRPr="00182D9F" w:rsidRDefault="008F1BE9" w:rsidP="00396A26">
            <w:pPr>
              <w:pStyle w:val="PlainText"/>
              <w:tabs>
                <w:tab w:val="center" w:pos="4320"/>
                <w:tab w:val="right" w:pos="8640"/>
              </w:tabs>
              <w:rPr>
                <w:rFonts w:ascii="Times New Roman" w:hAnsi="Times New Roman"/>
                <w:sz w:val="24"/>
                <w:szCs w:val="24"/>
              </w:rPr>
            </w:pPr>
            <w:r w:rsidRPr="00182D9F">
              <w:rPr>
                <w:rFonts w:ascii="Times New Roman" w:hAnsi="Times New Roman"/>
                <w:bCs/>
                <w:sz w:val="24"/>
                <w:szCs w:val="24"/>
              </w:rPr>
              <w:t xml:space="preserve">Linda </w:t>
            </w:r>
            <w:proofErr w:type="spellStart"/>
            <w:r w:rsidRPr="00182D9F">
              <w:rPr>
                <w:rFonts w:ascii="Times New Roman" w:hAnsi="Times New Roman"/>
                <w:bCs/>
                <w:sz w:val="24"/>
                <w:szCs w:val="24"/>
              </w:rPr>
              <w:t>Morgante</w:t>
            </w:r>
            <w:proofErr w:type="spellEnd"/>
            <w:r w:rsidRPr="00182D9F">
              <w:rPr>
                <w:rFonts w:ascii="Times New Roman" w:hAnsi="Times New Roman"/>
                <w:bCs/>
                <w:sz w:val="24"/>
                <w:szCs w:val="24"/>
              </w:rPr>
              <w:t xml:space="preserve"> Hope Award</w:t>
            </w:r>
            <w:r w:rsidR="004F4C1C" w:rsidRPr="00182D9F">
              <w:rPr>
                <w:rFonts w:ascii="Times New Roman" w:hAnsi="Times New Roman"/>
                <w:bCs/>
                <w:sz w:val="24"/>
                <w:szCs w:val="24"/>
              </w:rPr>
              <w:t xml:space="preserve"> </w:t>
            </w:r>
          </w:p>
        </w:tc>
        <w:tc>
          <w:tcPr>
            <w:tcW w:w="3600" w:type="dxa"/>
            <w:shd w:val="clear" w:color="auto" w:fill="auto"/>
          </w:tcPr>
          <w:p w14:paraId="7C846635" w14:textId="77777777" w:rsidR="008F1BE9" w:rsidRPr="00182D9F" w:rsidRDefault="00105370" w:rsidP="00396A26">
            <w:pPr>
              <w:tabs>
                <w:tab w:val="center" w:pos="4320"/>
                <w:tab w:val="right" w:pos="8640"/>
              </w:tabs>
            </w:pPr>
            <w:r w:rsidRPr="00182D9F">
              <w:t xml:space="preserve">International Organization of Multiple Sclerosis Nurses </w:t>
            </w:r>
          </w:p>
        </w:tc>
        <w:tc>
          <w:tcPr>
            <w:tcW w:w="2880" w:type="dxa"/>
            <w:shd w:val="clear" w:color="auto" w:fill="auto"/>
          </w:tcPr>
          <w:p w14:paraId="7E51F27D" w14:textId="77777777" w:rsidR="008F1BE9" w:rsidRPr="00182D9F" w:rsidRDefault="004F4C1C" w:rsidP="00694751">
            <w:pPr>
              <w:pStyle w:val="NormalWeb"/>
              <w:spacing w:before="0" w:beforeAutospacing="0" w:after="0" w:afterAutospacing="0"/>
              <w:outlineLvl w:val="0"/>
              <w:rPr>
                <w:bCs/>
              </w:rPr>
            </w:pPr>
            <w:r w:rsidRPr="00182D9F">
              <w:rPr>
                <w:bCs/>
              </w:rPr>
              <w:t>Poster award at International MS Society Meeting (presented with BWH MS Center)</w:t>
            </w:r>
            <w:r w:rsidR="00E80CA2" w:rsidRPr="00182D9F">
              <w:rPr>
                <w:bCs/>
              </w:rPr>
              <w:t>.</w:t>
            </w:r>
          </w:p>
        </w:tc>
      </w:tr>
      <w:tr w:rsidR="00B8222C" w:rsidRPr="00182D9F" w14:paraId="7F948D21" w14:textId="77777777" w:rsidTr="00A76A0D">
        <w:trPr>
          <w:trHeight w:val="80"/>
        </w:trPr>
        <w:tc>
          <w:tcPr>
            <w:tcW w:w="1428" w:type="dxa"/>
            <w:shd w:val="clear" w:color="auto" w:fill="auto"/>
          </w:tcPr>
          <w:p w14:paraId="698AB177" w14:textId="77777777" w:rsidR="00B8222C" w:rsidRPr="00182D9F" w:rsidRDefault="00B8222C" w:rsidP="00396A26">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08C72176" w14:textId="77777777" w:rsidR="00B8222C" w:rsidRPr="00182D9F" w:rsidRDefault="00B8222C" w:rsidP="00396A26">
            <w:pPr>
              <w:pStyle w:val="PlainText"/>
              <w:tabs>
                <w:tab w:val="center" w:pos="4320"/>
                <w:tab w:val="right" w:pos="8640"/>
              </w:tabs>
              <w:rPr>
                <w:rFonts w:ascii="Times New Roman" w:hAnsi="Times New Roman"/>
                <w:bCs/>
                <w:sz w:val="24"/>
                <w:szCs w:val="24"/>
              </w:rPr>
            </w:pPr>
          </w:p>
        </w:tc>
        <w:tc>
          <w:tcPr>
            <w:tcW w:w="3600" w:type="dxa"/>
            <w:shd w:val="clear" w:color="auto" w:fill="auto"/>
          </w:tcPr>
          <w:p w14:paraId="5A5B6FAD" w14:textId="77777777" w:rsidR="00B8222C" w:rsidRPr="00182D9F" w:rsidRDefault="00B8222C" w:rsidP="00396A26">
            <w:pPr>
              <w:tabs>
                <w:tab w:val="center" w:pos="4320"/>
                <w:tab w:val="right" w:pos="8640"/>
              </w:tabs>
            </w:pPr>
          </w:p>
        </w:tc>
        <w:tc>
          <w:tcPr>
            <w:tcW w:w="2880" w:type="dxa"/>
            <w:shd w:val="clear" w:color="auto" w:fill="auto"/>
          </w:tcPr>
          <w:p w14:paraId="00D82874" w14:textId="77777777" w:rsidR="00B8222C" w:rsidRPr="00182D9F" w:rsidRDefault="00B8222C" w:rsidP="00694751">
            <w:pPr>
              <w:pStyle w:val="NormalWeb"/>
              <w:spacing w:before="0" w:beforeAutospacing="0" w:after="0" w:afterAutospacing="0"/>
              <w:outlineLvl w:val="0"/>
              <w:rPr>
                <w:bCs/>
              </w:rPr>
            </w:pPr>
          </w:p>
        </w:tc>
      </w:tr>
      <w:tr w:rsidR="00B8222C" w:rsidRPr="00182D9F" w14:paraId="22D5E45A" w14:textId="77777777" w:rsidTr="00A76A0D">
        <w:trPr>
          <w:trHeight w:val="80"/>
        </w:trPr>
        <w:tc>
          <w:tcPr>
            <w:tcW w:w="1428" w:type="dxa"/>
            <w:shd w:val="clear" w:color="auto" w:fill="auto"/>
          </w:tcPr>
          <w:p w14:paraId="00F72487" w14:textId="77777777" w:rsidR="00B8222C" w:rsidRPr="00182D9F" w:rsidRDefault="00B8222C" w:rsidP="00396A26">
            <w:pPr>
              <w:pStyle w:val="NormalWeb"/>
              <w:tabs>
                <w:tab w:val="center" w:pos="4320"/>
                <w:tab w:val="right" w:pos="8640"/>
              </w:tabs>
              <w:spacing w:before="0" w:beforeAutospacing="0" w:after="0" w:afterAutospacing="0"/>
              <w:outlineLvl w:val="0"/>
              <w:rPr>
                <w:bCs/>
              </w:rPr>
            </w:pPr>
            <w:r w:rsidRPr="00182D9F">
              <w:rPr>
                <w:bCs/>
              </w:rPr>
              <w:t>2016</w:t>
            </w:r>
          </w:p>
        </w:tc>
        <w:tc>
          <w:tcPr>
            <w:tcW w:w="2520" w:type="dxa"/>
            <w:shd w:val="clear" w:color="auto" w:fill="auto"/>
          </w:tcPr>
          <w:p w14:paraId="2440FF86" w14:textId="77777777" w:rsidR="00B8222C" w:rsidRPr="00182D9F" w:rsidRDefault="00B8222C" w:rsidP="00396A26">
            <w:pPr>
              <w:pStyle w:val="PlainText"/>
              <w:tabs>
                <w:tab w:val="center" w:pos="4320"/>
                <w:tab w:val="right" w:pos="8640"/>
              </w:tabs>
              <w:rPr>
                <w:rFonts w:ascii="Times New Roman" w:hAnsi="Times New Roman"/>
                <w:bCs/>
                <w:sz w:val="24"/>
                <w:szCs w:val="24"/>
              </w:rPr>
            </w:pPr>
            <w:r w:rsidRPr="00182D9F">
              <w:rPr>
                <w:rFonts w:ascii="Times New Roman" w:hAnsi="Times New Roman"/>
                <w:bCs/>
                <w:sz w:val="24"/>
                <w:szCs w:val="24"/>
              </w:rPr>
              <w:t>Psychiatry Department Mentorship Award</w:t>
            </w:r>
          </w:p>
        </w:tc>
        <w:tc>
          <w:tcPr>
            <w:tcW w:w="3600" w:type="dxa"/>
            <w:shd w:val="clear" w:color="auto" w:fill="auto"/>
          </w:tcPr>
          <w:p w14:paraId="6C977F29" w14:textId="77777777" w:rsidR="00B8222C" w:rsidRPr="00182D9F" w:rsidRDefault="00B8222C" w:rsidP="00396A26">
            <w:pPr>
              <w:tabs>
                <w:tab w:val="center" w:pos="4320"/>
                <w:tab w:val="right" w:pos="8640"/>
              </w:tabs>
            </w:pPr>
            <w:r w:rsidRPr="00182D9F">
              <w:t xml:space="preserve">Massachusetts General Hospital </w:t>
            </w:r>
          </w:p>
        </w:tc>
        <w:tc>
          <w:tcPr>
            <w:tcW w:w="2880" w:type="dxa"/>
            <w:shd w:val="clear" w:color="auto" w:fill="auto"/>
          </w:tcPr>
          <w:p w14:paraId="0AF6382E" w14:textId="77777777" w:rsidR="00B8222C" w:rsidRPr="00182D9F" w:rsidRDefault="00B8222C" w:rsidP="00694751">
            <w:pPr>
              <w:pStyle w:val="NormalWeb"/>
              <w:spacing w:before="0" w:beforeAutospacing="0" w:after="0" w:afterAutospacing="0"/>
              <w:outlineLvl w:val="0"/>
              <w:rPr>
                <w:bCs/>
              </w:rPr>
            </w:pPr>
            <w:r w:rsidRPr="00182D9F">
              <w:rPr>
                <w:bCs/>
              </w:rPr>
              <w:t xml:space="preserve">Exceptional Mentorship in the Research Arena </w:t>
            </w:r>
          </w:p>
        </w:tc>
      </w:tr>
      <w:tr w:rsidR="00C86264" w:rsidRPr="00182D9F" w14:paraId="7EC3BE85" w14:textId="77777777" w:rsidTr="00A76A0D">
        <w:trPr>
          <w:trHeight w:val="80"/>
        </w:trPr>
        <w:tc>
          <w:tcPr>
            <w:tcW w:w="1428" w:type="dxa"/>
            <w:shd w:val="clear" w:color="auto" w:fill="auto"/>
          </w:tcPr>
          <w:p w14:paraId="02A6078C" w14:textId="77777777" w:rsidR="00C86264" w:rsidRPr="00182D9F" w:rsidRDefault="00C86264" w:rsidP="00396A26">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367C37D6" w14:textId="77777777" w:rsidR="00C86264" w:rsidRPr="00182D9F" w:rsidRDefault="00C86264" w:rsidP="00396A26">
            <w:pPr>
              <w:pStyle w:val="PlainText"/>
              <w:tabs>
                <w:tab w:val="center" w:pos="4320"/>
                <w:tab w:val="right" w:pos="8640"/>
              </w:tabs>
              <w:rPr>
                <w:rFonts w:ascii="Times New Roman" w:hAnsi="Times New Roman"/>
                <w:bCs/>
                <w:sz w:val="24"/>
                <w:szCs w:val="24"/>
              </w:rPr>
            </w:pPr>
          </w:p>
        </w:tc>
        <w:tc>
          <w:tcPr>
            <w:tcW w:w="3600" w:type="dxa"/>
            <w:shd w:val="clear" w:color="auto" w:fill="auto"/>
          </w:tcPr>
          <w:p w14:paraId="5676EC80" w14:textId="77777777" w:rsidR="00C86264" w:rsidRPr="00182D9F" w:rsidRDefault="00C86264" w:rsidP="00396A26">
            <w:pPr>
              <w:tabs>
                <w:tab w:val="center" w:pos="4320"/>
                <w:tab w:val="right" w:pos="8640"/>
              </w:tabs>
            </w:pPr>
          </w:p>
        </w:tc>
        <w:tc>
          <w:tcPr>
            <w:tcW w:w="2880" w:type="dxa"/>
            <w:shd w:val="clear" w:color="auto" w:fill="auto"/>
          </w:tcPr>
          <w:p w14:paraId="2B5BE097" w14:textId="77777777" w:rsidR="00C86264" w:rsidRPr="00182D9F" w:rsidRDefault="00C86264" w:rsidP="00694751">
            <w:pPr>
              <w:pStyle w:val="NormalWeb"/>
              <w:spacing w:before="0" w:beforeAutospacing="0" w:after="0" w:afterAutospacing="0"/>
              <w:outlineLvl w:val="0"/>
              <w:rPr>
                <w:bCs/>
              </w:rPr>
            </w:pPr>
          </w:p>
        </w:tc>
      </w:tr>
      <w:tr w:rsidR="00C86264" w:rsidRPr="00182D9F" w14:paraId="14AA7F61" w14:textId="77777777" w:rsidTr="00A76A0D">
        <w:trPr>
          <w:trHeight w:val="80"/>
        </w:trPr>
        <w:tc>
          <w:tcPr>
            <w:tcW w:w="1428" w:type="dxa"/>
            <w:shd w:val="clear" w:color="auto" w:fill="auto"/>
          </w:tcPr>
          <w:p w14:paraId="3670E0F7" w14:textId="77777777" w:rsidR="00C86264" w:rsidRPr="00182D9F" w:rsidRDefault="00C86264" w:rsidP="00396A26">
            <w:pPr>
              <w:pStyle w:val="NormalWeb"/>
              <w:tabs>
                <w:tab w:val="center" w:pos="4320"/>
                <w:tab w:val="right" w:pos="8640"/>
              </w:tabs>
              <w:spacing w:before="0" w:beforeAutospacing="0" w:after="0" w:afterAutospacing="0"/>
              <w:outlineLvl w:val="0"/>
              <w:rPr>
                <w:bCs/>
              </w:rPr>
            </w:pPr>
            <w:r w:rsidRPr="00182D9F">
              <w:rPr>
                <w:bCs/>
              </w:rPr>
              <w:t>2016</w:t>
            </w:r>
          </w:p>
        </w:tc>
        <w:tc>
          <w:tcPr>
            <w:tcW w:w="2520" w:type="dxa"/>
            <w:shd w:val="clear" w:color="auto" w:fill="auto"/>
          </w:tcPr>
          <w:p w14:paraId="237325E5" w14:textId="77777777" w:rsidR="00C86264" w:rsidRPr="00182D9F" w:rsidRDefault="00C86264" w:rsidP="00396A26">
            <w:pPr>
              <w:pStyle w:val="PlainText"/>
              <w:tabs>
                <w:tab w:val="center" w:pos="4320"/>
                <w:tab w:val="right" w:pos="8640"/>
              </w:tabs>
              <w:rPr>
                <w:rFonts w:ascii="Times New Roman" w:hAnsi="Times New Roman"/>
                <w:bCs/>
                <w:sz w:val="24"/>
                <w:szCs w:val="24"/>
              </w:rPr>
            </w:pPr>
            <w:proofErr w:type="spellStart"/>
            <w:r w:rsidRPr="00182D9F">
              <w:rPr>
                <w:rFonts w:ascii="Times New Roman" w:hAnsi="Times New Roman"/>
                <w:bCs/>
                <w:sz w:val="24"/>
                <w:szCs w:val="24"/>
              </w:rPr>
              <w:t>Farabi</w:t>
            </w:r>
            <w:proofErr w:type="spellEnd"/>
            <w:r w:rsidRPr="00182D9F">
              <w:rPr>
                <w:rFonts w:ascii="Times New Roman" w:hAnsi="Times New Roman"/>
                <w:bCs/>
                <w:sz w:val="24"/>
                <w:szCs w:val="24"/>
              </w:rPr>
              <w:t xml:space="preserve"> International Award Nominee</w:t>
            </w:r>
          </w:p>
        </w:tc>
        <w:tc>
          <w:tcPr>
            <w:tcW w:w="3600" w:type="dxa"/>
            <w:shd w:val="clear" w:color="auto" w:fill="auto"/>
          </w:tcPr>
          <w:p w14:paraId="13818495" w14:textId="77777777" w:rsidR="00C86264" w:rsidRPr="00182D9F" w:rsidRDefault="00BA68EE" w:rsidP="00396A26">
            <w:pPr>
              <w:tabs>
                <w:tab w:val="center" w:pos="4320"/>
                <w:tab w:val="right" w:pos="8640"/>
              </w:tabs>
            </w:pPr>
            <w:r w:rsidRPr="00182D9F">
              <w:t>Ministry of Science, Research and Technology, Tehran, Iran</w:t>
            </w:r>
          </w:p>
        </w:tc>
        <w:tc>
          <w:tcPr>
            <w:tcW w:w="2880" w:type="dxa"/>
            <w:shd w:val="clear" w:color="auto" w:fill="auto"/>
          </w:tcPr>
          <w:p w14:paraId="6AC7F90E" w14:textId="77777777" w:rsidR="00C86264" w:rsidRPr="00182D9F" w:rsidRDefault="004F4C1C" w:rsidP="00694751">
            <w:pPr>
              <w:pStyle w:val="NormalWeb"/>
              <w:spacing w:before="0" w:beforeAutospacing="0" w:after="0" w:afterAutospacing="0"/>
              <w:outlineLvl w:val="0"/>
              <w:rPr>
                <w:bCs/>
              </w:rPr>
            </w:pPr>
            <w:r w:rsidRPr="00182D9F">
              <w:rPr>
                <w:bCs/>
              </w:rPr>
              <w:t xml:space="preserve">For collaborative research project with Reza Nikrahan (Iran) and Johannes </w:t>
            </w:r>
            <w:proofErr w:type="spellStart"/>
            <w:r w:rsidRPr="00182D9F">
              <w:rPr>
                <w:bCs/>
              </w:rPr>
              <w:t>Laferton</w:t>
            </w:r>
            <w:proofErr w:type="spellEnd"/>
            <w:r w:rsidRPr="00182D9F">
              <w:rPr>
                <w:bCs/>
              </w:rPr>
              <w:t xml:space="preserve"> (Germany) </w:t>
            </w:r>
          </w:p>
        </w:tc>
      </w:tr>
      <w:tr w:rsidR="003C50F9" w:rsidRPr="00182D9F" w14:paraId="551AD8E9" w14:textId="77777777" w:rsidTr="00A76A0D">
        <w:trPr>
          <w:trHeight w:val="80"/>
        </w:trPr>
        <w:tc>
          <w:tcPr>
            <w:tcW w:w="1428" w:type="dxa"/>
            <w:shd w:val="clear" w:color="auto" w:fill="auto"/>
          </w:tcPr>
          <w:p w14:paraId="6BE5784A" w14:textId="77777777" w:rsidR="003C50F9" w:rsidRPr="00182D9F" w:rsidRDefault="003C50F9" w:rsidP="00396A26">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5D4496BB" w14:textId="77777777" w:rsidR="003C50F9" w:rsidRPr="00182D9F" w:rsidRDefault="003C50F9" w:rsidP="00396A26">
            <w:pPr>
              <w:pStyle w:val="PlainText"/>
              <w:tabs>
                <w:tab w:val="center" w:pos="4320"/>
                <w:tab w:val="right" w:pos="8640"/>
              </w:tabs>
              <w:rPr>
                <w:rFonts w:ascii="Times New Roman" w:hAnsi="Times New Roman"/>
                <w:bCs/>
                <w:sz w:val="24"/>
                <w:szCs w:val="24"/>
              </w:rPr>
            </w:pPr>
          </w:p>
        </w:tc>
        <w:tc>
          <w:tcPr>
            <w:tcW w:w="3600" w:type="dxa"/>
            <w:shd w:val="clear" w:color="auto" w:fill="auto"/>
          </w:tcPr>
          <w:p w14:paraId="2B577AD9" w14:textId="77777777" w:rsidR="003C50F9" w:rsidRPr="00182D9F" w:rsidRDefault="003C50F9" w:rsidP="00396A26">
            <w:pPr>
              <w:tabs>
                <w:tab w:val="center" w:pos="4320"/>
                <w:tab w:val="right" w:pos="8640"/>
              </w:tabs>
            </w:pPr>
          </w:p>
        </w:tc>
        <w:tc>
          <w:tcPr>
            <w:tcW w:w="2880" w:type="dxa"/>
            <w:shd w:val="clear" w:color="auto" w:fill="auto"/>
          </w:tcPr>
          <w:p w14:paraId="5610946C" w14:textId="77777777" w:rsidR="003C50F9" w:rsidRPr="00182D9F" w:rsidRDefault="003C50F9" w:rsidP="00694751">
            <w:pPr>
              <w:pStyle w:val="NormalWeb"/>
              <w:spacing w:before="0" w:beforeAutospacing="0" w:after="0" w:afterAutospacing="0"/>
              <w:outlineLvl w:val="0"/>
              <w:rPr>
                <w:bCs/>
              </w:rPr>
            </w:pPr>
          </w:p>
        </w:tc>
      </w:tr>
      <w:tr w:rsidR="003C50F9" w:rsidRPr="00182D9F" w14:paraId="3E3F871C" w14:textId="77777777" w:rsidTr="00A76A0D">
        <w:trPr>
          <w:trHeight w:val="1053"/>
        </w:trPr>
        <w:tc>
          <w:tcPr>
            <w:tcW w:w="1428" w:type="dxa"/>
            <w:shd w:val="clear" w:color="auto" w:fill="auto"/>
          </w:tcPr>
          <w:p w14:paraId="02004F25" w14:textId="77777777" w:rsidR="003C50F9" w:rsidRPr="00182D9F" w:rsidRDefault="003C50F9" w:rsidP="00396A26">
            <w:pPr>
              <w:pStyle w:val="NormalWeb"/>
              <w:tabs>
                <w:tab w:val="center" w:pos="4320"/>
                <w:tab w:val="right" w:pos="8640"/>
              </w:tabs>
              <w:spacing w:before="0" w:beforeAutospacing="0" w:after="0" w:afterAutospacing="0"/>
              <w:outlineLvl w:val="0"/>
              <w:rPr>
                <w:bCs/>
              </w:rPr>
            </w:pPr>
            <w:r w:rsidRPr="00182D9F">
              <w:rPr>
                <w:bCs/>
              </w:rPr>
              <w:t>2016</w:t>
            </w:r>
          </w:p>
        </w:tc>
        <w:tc>
          <w:tcPr>
            <w:tcW w:w="2520" w:type="dxa"/>
            <w:shd w:val="clear" w:color="auto" w:fill="auto"/>
          </w:tcPr>
          <w:p w14:paraId="1CE3E2A6" w14:textId="77777777" w:rsidR="003C50F9" w:rsidRPr="00182D9F" w:rsidRDefault="003C50F9" w:rsidP="00396A26">
            <w:pPr>
              <w:pStyle w:val="PlainText"/>
              <w:tabs>
                <w:tab w:val="center" w:pos="4320"/>
                <w:tab w:val="right" w:pos="8640"/>
              </w:tabs>
              <w:rPr>
                <w:rFonts w:ascii="Times New Roman" w:hAnsi="Times New Roman"/>
                <w:bCs/>
                <w:sz w:val="24"/>
                <w:szCs w:val="24"/>
              </w:rPr>
            </w:pPr>
            <w:r w:rsidRPr="00182D9F">
              <w:rPr>
                <w:rFonts w:ascii="Times New Roman" w:hAnsi="Times New Roman"/>
                <w:bCs/>
                <w:sz w:val="24"/>
                <w:szCs w:val="24"/>
              </w:rPr>
              <w:t>Psychiatry Department Clinical Research Day Honorable Mention</w:t>
            </w:r>
            <w:r w:rsidR="004F4C1C" w:rsidRPr="00182D9F">
              <w:rPr>
                <w:rFonts w:ascii="Times New Roman" w:hAnsi="Times New Roman"/>
                <w:bCs/>
                <w:sz w:val="24"/>
                <w:szCs w:val="24"/>
              </w:rPr>
              <w:t xml:space="preserve"> Abstract</w:t>
            </w:r>
            <w:r w:rsidRPr="00182D9F">
              <w:rPr>
                <w:rFonts w:ascii="Times New Roman" w:hAnsi="Times New Roman"/>
                <w:bCs/>
                <w:sz w:val="24"/>
                <w:szCs w:val="24"/>
              </w:rPr>
              <w:t xml:space="preserve"> </w:t>
            </w:r>
          </w:p>
          <w:p w14:paraId="60E8F284" w14:textId="4C949E52" w:rsidR="007479E0" w:rsidRPr="00182D9F" w:rsidRDefault="007479E0" w:rsidP="00396A26">
            <w:pPr>
              <w:pStyle w:val="PlainText"/>
              <w:tabs>
                <w:tab w:val="center" w:pos="4320"/>
                <w:tab w:val="right" w:pos="8640"/>
              </w:tabs>
              <w:rPr>
                <w:rFonts w:ascii="Times New Roman" w:hAnsi="Times New Roman"/>
                <w:bCs/>
                <w:sz w:val="24"/>
                <w:szCs w:val="24"/>
              </w:rPr>
            </w:pPr>
          </w:p>
        </w:tc>
        <w:tc>
          <w:tcPr>
            <w:tcW w:w="3600" w:type="dxa"/>
            <w:shd w:val="clear" w:color="auto" w:fill="auto"/>
          </w:tcPr>
          <w:p w14:paraId="63AC9502" w14:textId="77777777" w:rsidR="003C50F9" w:rsidRPr="00182D9F" w:rsidRDefault="003C50F9" w:rsidP="00396A26">
            <w:pPr>
              <w:tabs>
                <w:tab w:val="center" w:pos="4320"/>
                <w:tab w:val="right" w:pos="8640"/>
              </w:tabs>
            </w:pPr>
            <w:r w:rsidRPr="00182D9F">
              <w:t xml:space="preserve">Massachusetts General Hospital </w:t>
            </w:r>
          </w:p>
        </w:tc>
        <w:tc>
          <w:tcPr>
            <w:tcW w:w="2880" w:type="dxa"/>
            <w:shd w:val="clear" w:color="auto" w:fill="auto"/>
          </w:tcPr>
          <w:p w14:paraId="6EDD6383" w14:textId="77777777" w:rsidR="003C50F9" w:rsidRPr="00182D9F" w:rsidRDefault="004F4C1C" w:rsidP="004F4C1C">
            <w:pPr>
              <w:pStyle w:val="NormalWeb"/>
              <w:spacing w:before="0" w:beforeAutospacing="0" w:after="0" w:afterAutospacing="0"/>
              <w:outlineLvl w:val="0"/>
              <w:rPr>
                <w:bCs/>
              </w:rPr>
            </w:pPr>
            <w:r w:rsidRPr="00182D9F">
              <w:rPr>
                <w:bCs/>
              </w:rPr>
              <w:t>Awarded poster for mid-life research</w:t>
            </w:r>
            <w:r w:rsidR="003C50F9" w:rsidRPr="00182D9F">
              <w:rPr>
                <w:bCs/>
              </w:rPr>
              <w:t xml:space="preserve">. </w:t>
            </w:r>
          </w:p>
        </w:tc>
      </w:tr>
      <w:tr w:rsidR="007479E0" w:rsidRPr="00182D9F" w14:paraId="7D7DECA6" w14:textId="77777777" w:rsidTr="00A76A0D">
        <w:trPr>
          <w:trHeight w:val="1053"/>
        </w:trPr>
        <w:tc>
          <w:tcPr>
            <w:tcW w:w="1428" w:type="dxa"/>
            <w:shd w:val="clear" w:color="auto" w:fill="auto"/>
          </w:tcPr>
          <w:p w14:paraId="7751B951" w14:textId="6877E373" w:rsidR="007479E0" w:rsidRPr="00182D9F" w:rsidRDefault="007479E0" w:rsidP="00396A26">
            <w:pPr>
              <w:pStyle w:val="NormalWeb"/>
              <w:tabs>
                <w:tab w:val="center" w:pos="4320"/>
                <w:tab w:val="right" w:pos="8640"/>
              </w:tabs>
              <w:spacing w:before="0" w:beforeAutospacing="0" w:after="0" w:afterAutospacing="0"/>
              <w:outlineLvl w:val="0"/>
              <w:rPr>
                <w:bCs/>
              </w:rPr>
            </w:pPr>
            <w:r w:rsidRPr="00182D9F">
              <w:rPr>
                <w:bCs/>
              </w:rPr>
              <w:t>2016</w:t>
            </w:r>
          </w:p>
        </w:tc>
        <w:tc>
          <w:tcPr>
            <w:tcW w:w="2520" w:type="dxa"/>
            <w:shd w:val="clear" w:color="auto" w:fill="auto"/>
          </w:tcPr>
          <w:p w14:paraId="153F4E4A" w14:textId="6AD71E9E" w:rsidR="007479E0" w:rsidRPr="00182D9F" w:rsidRDefault="007479E0" w:rsidP="00396A26">
            <w:pPr>
              <w:pStyle w:val="PlainText"/>
              <w:tabs>
                <w:tab w:val="center" w:pos="4320"/>
                <w:tab w:val="right" w:pos="8640"/>
              </w:tabs>
              <w:rPr>
                <w:rFonts w:ascii="Times New Roman" w:hAnsi="Times New Roman"/>
                <w:bCs/>
                <w:sz w:val="24"/>
                <w:szCs w:val="24"/>
              </w:rPr>
            </w:pPr>
            <w:r w:rsidRPr="00182D9F">
              <w:rPr>
                <w:rFonts w:ascii="Times New Roman" w:hAnsi="Times New Roman"/>
                <w:bCs/>
                <w:sz w:val="24"/>
                <w:szCs w:val="24"/>
              </w:rPr>
              <w:t>Partners in Excellence Award</w:t>
            </w:r>
          </w:p>
        </w:tc>
        <w:tc>
          <w:tcPr>
            <w:tcW w:w="3600" w:type="dxa"/>
            <w:shd w:val="clear" w:color="auto" w:fill="auto"/>
          </w:tcPr>
          <w:p w14:paraId="38AB3C15" w14:textId="4849DB00" w:rsidR="007479E0" w:rsidRPr="00182D9F" w:rsidRDefault="007479E0" w:rsidP="00396A26">
            <w:pPr>
              <w:tabs>
                <w:tab w:val="center" w:pos="4320"/>
                <w:tab w:val="right" w:pos="8640"/>
              </w:tabs>
            </w:pPr>
            <w:r w:rsidRPr="00182D9F">
              <w:t>Massachusetts General Hospital</w:t>
            </w:r>
          </w:p>
        </w:tc>
        <w:tc>
          <w:tcPr>
            <w:tcW w:w="2880" w:type="dxa"/>
            <w:shd w:val="clear" w:color="auto" w:fill="auto"/>
          </w:tcPr>
          <w:p w14:paraId="1C2CCB3F" w14:textId="58D975D3" w:rsidR="007479E0" w:rsidRPr="00182D9F" w:rsidRDefault="007479E0" w:rsidP="004F4C1C">
            <w:pPr>
              <w:pStyle w:val="NormalWeb"/>
              <w:spacing w:before="0" w:beforeAutospacing="0" w:after="0" w:afterAutospacing="0"/>
              <w:outlineLvl w:val="0"/>
              <w:rPr>
                <w:bCs/>
              </w:rPr>
            </w:pPr>
            <w:r w:rsidRPr="00182D9F">
              <w:rPr>
                <w:bCs/>
              </w:rPr>
              <w:t>Awarded in the category of “Leadership and Innovation” for the work of the Inpatient Tobacco Treatment Quality Improvement Team</w:t>
            </w:r>
          </w:p>
        </w:tc>
      </w:tr>
      <w:tr w:rsidR="00047785" w:rsidRPr="00182D9F" w14:paraId="5FC98642" w14:textId="77777777" w:rsidTr="00047785">
        <w:trPr>
          <w:trHeight w:val="243"/>
        </w:trPr>
        <w:tc>
          <w:tcPr>
            <w:tcW w:w="1428" w:type="dxa"/>
            <w:shd w:val="clear" w:color="auto" w:fill="auto"/>
          </w:tcPr>
          <w:p w14:paraId="262F1404" w14:textId="77777777" w:rsidR="00047785" w:rsidRPr="00182D9F" w:rsidRDefault="00047785" w:rsidP="00396A26">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771FA4EF" w14:textId="77777777" w:rsidR="00047785" w:rsidRPr="00182D9F" w:rsidRDefault="00047785" w:rsidP="00396A26">
            <w:pPr>
              <w:pStyle w:val="PlainText"/>
              <w:tabs>
                <w:tab w:val="center" w:pos="4320"/>
                <w:tab w:val="right" w:pos="8640"/>
              </w:tabs>
              <w:rPr>
                <w:rFonts w:ascii="Times New Roman" w:hAnsi="Times New Roman"/>
                <w:bCs/>
                <w:sz w:val="24"/>
                <w:szCs w:val="24"/>
              </w:rPr>
            </w:pPr>
          </w:p>
        </w:tc>
        <w:tc>
          <w:tcPr>
            <w:tcW w:w="3600" w:type="dxa"/>
            <w:shd w:val="clear" w:color="auto" w:fill="auto"/>
          </w:tcPr>
          <w:p w14:paraId="1407499B" w14:textId="77777777" w:rsidR="00047785" w:rsidRPr="00182D9F" w:rsidRDefault="00047785" w:rsidP="00396A26">
            <w:pPr>
              <w:tabs>
                <w:tab w:val="center" w:pos="4320"/>
                <w:tab w:val="right" w:pos="8640"/>
              </w:tabs>
            </w:pPr>
          </w:p>
        </w:tc>
        <w:tc>
          <w:tcPr>
            <w:tcW w:w="2880" w:type="dxa"/>
            <w:shd w:val="clear" w:color="auto" w:fill="auto"/>
          </w:tcPr>
          <w:p w14:paraId="769F7E9F" w14:textId="77777777" w:rsidR="00047785" w:rsidRPr="00182D9F" w:rsidRDefault="00047785" w:rsidP="004F4C1C">
            <w:pPr>
              <w:pStyle w:val="NormalWeb"/>
              <w:spacing w:before="0" w:beforeAutospacing="0" w:after="0" w:afterAutospacing="0"/>
              <w:outlineLvl w:val="0"/>
              <w:rPr>
                <w:bCs/>
              </w:rPr>
            </w:pPr>
          </w:p>
        </w:tc>
      </w:tr>
      <w:tr w:rsidR="00047785" w:rsidRPr="00182D9F" w14:paraId="13E42648" w14:textId="77777777" w:rsidTr="00A76A0D">
        <w:trPr>
          <w:trHeight w:val="1053"/>
        </w:trPr>
        <w:tc>
          <w:tcPr>
            <w:tcW w:w="1428" w:type="dxa"/>
            <w:shd w:val="clear" w:color="auto" w:fill="auto"/>
          </w:tcPr>
          <w:p w14:paraId="51306C6A" w14:textId="77777777" w:rsidR="00047785" w:rsidRPr="00182D9F" w:rsidRDefault="00047785" w:rsidP="00396A26">
            <w:pPr>
              <w:pStyle w:val="NormalWeb"/>
              <w:tabs>
                <w:tab w:val="center" w:pos="4320"/>
                <w:tab w:val="right" w:pos="8640"/>
              </w:tabs>
              <w:spacing w:before="0" w:beforeAutospacing="0" w:after="0" w:afterAutospacing="0"/>
              <w:outlineLvl w:val="0"/>
              <w:rPr>
                <w:bCs/>
              </w:rPr>
            </w:pPr>
            <w:r w:rsidRPr="00182D9F">
              <w:rPr>
                <w:bCs/>
              </w:rPr>
              <w:t>2017</w:t>
            </w:r>
          </w:p>
        </w:tc>
        <w:tc>
          <w:tcPr>
            <w:tcW w:w="2520" w:type="dxa"/>
            <w:shd w:val="clear" w:color="auto" w:fill="auto"/>
          </w:tcPr>
          <w:p w14:paraId="49BC0190" w14:textId="77777777" w:rsidR="00047785" w:rsidRPr="00182D9F" w:rsidRDefault="00047785" w:rsidP="00396A26">
            <w:pPr>
              <w:pStyle w:val="PlainText"/>
              <w:tabs>
                <w:tab w:val="center" w:pos="4320"/>
                <w:tab w:val="right" w:pos="8640"/>
              </w:tabs>
              <w:rPr>
                <w:rFonts w:ascii="Times New Roman" w:hAnsi="Times New Roman"/>
                <w:bCs/>
                <w:sz w:val="24"/>
                <w:szCs w:val="24"/>
              </w:rPr>
            </w:pPr>
            <w:r w:rsidRPr="00182D9F">
              <w:rPr>
                <w:rFonts w:ascii="Times New Roman" w:hAnsi="Times New Roman"/>
                <w:bCs/>
                <w:sz w:val="24"/>
                <w:szCs w:val="24"/>
              </w:rPr>
              <w:t>Accountable Care Compass Award 2017</w:t>
            </w:r>
          </w:p>
        </w:tc>
        <w:tc>
          <w:tcPr>
            <w:tcW w:w="3600" w:type="dxa"/>
            <w:shd w:val="clear" w:color="auto" w:fill="auto"/>
          </w:tcPr>
          <w:p w14:paraId="4C94D019" w14:textId="77777777" w:rsidR="00047785" w:rsidRPr="00182D9F" w:rsidRDefault="00047785" w:rsidP="00396A26">
            <w:pPr>
              <w:tabs>
                <w:tab w:val="center" w:pos="4320"/>
                <w:tab w:val="right" w:pos="8640"/>
              </w:tabs>
            </w:pPr>
            <w:r w:rsidRPr="00182D9F">
              <w:t>Massachusetts Health &amp; Hospital Association</w:t>
            </w:r>
          </w:p>
        </w:tc>
        <w:tc>
          <w:tcPr>
            <w:tcW w:w="2880" w:type="dxa"/>
            <w:shd w:val="clear" w:color="auto" w:fill="auto"/>
          </w:tcPr>
          <w:p w14:paraId="0400204F" w14:textId="7E12F76C" w:rsidR="00047785" w:rsidRPr="00182D9F" w:rsidRDefault="00072AB5" w:rsidP="004F4C1C">
            <w:pPr>
              <w:pStyle w:val="NormalWeb"/>
              <w:spacing w:before="0" w:beforeAutospacing="0" w:after="0" w:afterAutospacing="0"/>
              <w:outlineLvl w:val="0"/>
              <w:rPr>
                <w:bCs/>
              </w:rPr>
            </w:pPr>
            <w:r w:rsidRPr="00182D9F">
              <w:rPr>
                <w:bCs/>
              </w:rPr>
              <w:t xml:space="preserve">Award </w:t>
            </w:r>
            <w:r w:rsidR="00047785" w:rsidRPr="00182D9F">
              <w:rPr>
                <w:bCs/>
              </w:rPr>
              <w:t>recognizing and rewarding innovative and effective best practices and quality improvement projects that reduce adverse outcomes and drive down healthcare costs</w:t>
            </w:r>
            <w:r w:rsidR="007479E0" w:rsidRPr="00182D9F">
              <w:rPr>
                <w:bCs/>
              </w:rPr>
              <w:t xml:space="preserve">; Finalist for submission </w:t>
            </w:r>
            <w:r w:rsidR="007479E0" w:rsidRPr="00182D9F">
              <w:t>“Expanding Capacity and Improving Care for the Acute Psychiatric Inpatient Population”</w:t>
            </w:r>
          </w:p>
        </w:tc>
      </w:tr>
      <w:tr w:rsidR="00522D4F" w:rsidRPr="00182D9F" w14:paraId="39607588" w14:textId="77777777" w:rsidTr="00522D4F">
        <w:trPr>
          <w:trHeight w:val="270"/>
        </w:trPr>
        <w:tc>
          <w:tcPr>
            <w:tcW w:w="1428" w:type="dxa"/>
            <w:shd w:val="clear" w:color="auto" w:fill="auto"/>
          </w:tcPr>
          <w:p w14:paraId="329D58BF" w14:textId="77777777" w:rsidR="00522D4F" w:rsidRPr="00182D9F" w:rsidRDefault="00522D4F" w:rsidP="00396A26">
            <w:pPr>
              <w:pStyle w:val="NormalWeb"/>
              <w:tabs>
                <w:tab w:val="center" w:pos="4320"/>
                <w:tab w:val="right" w:pos="8640"/>
              </w:tabs>
              <w:spacing w:before="0" w:beforeAutospacing="0" w:after="0" w:afterAutospacing="0"/>
              <w:outlineLvl w:val="0"/>
              <w:rPr>
                <w:bCs/>
              </w:rPr>
            </w:pPr>
          </w:p>
        </w:tc>
        <w:tc>
          <w:tcPr>
            <w:tcW w:w="2520" w:type="dxa"/>
            <w:shd w:val="clear" w:color="auto" w:fill="auto"/>
          </w:tcPr>
          <w:p w14:paraId="596260E4" w14:textId="77777777" w:rsidR="00522D4F" w:rsidRPr="00182D9F" w:rsidRDefault="00522D4F" w:rsidP="00396A26">
            <w:pPr>
              <w:pStyle w:val="PlainText"/>
              <w:tabs>
                <w:tab w:val="center" w:pos="4320"/>
                <w:tab w:val="right" w:pos="8640"/>
              </w:tabs>
              <w:rPr>
                <w:rFonts w:ascii="Times New Roman" w:hAnsi="Times New Roman"/>
                <w:bCs/>
                <w:sz w:val="24"/>
                <w:szCs w:val="24"/>
              </w:rPr>
            </w:pPr>
          </w:p>
        </w:tc>
        <w:tc>
          <w:tcPr>
            <w:tcW w:w="3600" w:type="dxa"/>
            <w:shd w:val="clear" w:color="auto" w:fill="auto"/>
          </w:tcPr>
          <w:p w14:paraId="2E2BEBF0" w14:textId="77777777" w:rsidR="00522D4F" w:rsidRPr="00182D9F" w:rsidRDefault="00522D4F" w:rsidP="00396A26">
            <w:pPr>
              <w:tabs>
                <w:tab w:val="center" w:pos="4320"/>
                <w:tab w:val="right" w:pos="8640"/>
              </w:tabs>
            </w:pPr>
          </w:p>
        </w:tc>
        <w:tc>
          <w:tcPr>
            <w:tcW w:w="2880" w:type="dxa"/>
            <w:shd w:val="clear" w:color="auto" w:fill="auto"/>
          </w:tcPr>
          <w:p w14:paraId="6607193F" w14:textId="77777777" w:rsidR="00522D4F" w:rsidRPr="00182D9F" w:rsidRDefault="00522D4F" w:rsidP="004F4C1C">
            <w:pPr>
              <w:pStyle w:val="NormalWeb"/>
              <w:spacing w:before="0" w:beforeAutospacing="0" w:after="0" w:afterAutospacing="0"/>
              <w:outlineLvl w:val="0"/>
              <w:rPr>
                <w:bCs/>
              </w:rPr>
            </w:pPr>
          </w:p>
        </w:tc>
      </w:tr>
      <w:tr w:rsidR="007479E0" w:rsidRPr="00182D9F" w14:paraId="588E19D8" w14:textId="77777777" w:rsidTr="00A76A0D">
        <w:trPr>
          <w:trHeight w:val="1053"/>
        </w:trPr>
        <w:tc>
          <w:tcPr>
            <w:tcW w:w="1428" w:type="dxa"/>
            <w:shd w:val="clear" w:color="auto" w:fill="auto"/>
          </w:tcPr>
          <w:p w14:paraId="4489AE9C" w14:textId="4634F696" w:rsidR="007479E0" w:rsidRPr="00182D9F" w:rsidRDefault="007479E0" w:rsidP="00396A26">
            <w:pPr>
              <w:pStyle w:val="NormalWeb"/>
              <w:tabs>
                <w:tab w:val="center" w:pos="4320"/>
                <w:tab w:val="right" w:pos="8640"/>
              </w:tabs>
              <w:spacing w:before="0" w:beforeAutospacing="0" w:after="0" w:afterAutospacing="0"/>
              <w:outlineLvl w:val="0"/>
              <w:rPr>
                <w:bCs/>
              </w:rPr>
            </w:pPr>
            <w:bookmarkStart w:id="3" w:name="_Hlk21441857"/>
            <w:r w:rsidRPr="00182D9F">
              <w:rPr>
                <w:bCs/>
              </w:rPr>
              <w:t>2017</w:t>
            </w:r>
          </w:p>
        </w:tc>
        <w:tc>
          <w:tcPr>
            <w:tcW w:w="2520" w:type="dxa"/>
            <w:shd w:val="clear" w:color="auto" w:fill="auto"/>
          </w:tcPr>
          <w:p w14:paraId="70FC6618" w14:textId="78E4C223" w:rsidR="007479E0" w:rsidRPr="00182D9F" w:rsidRDefault="007479E0" w:rsidP="00396A26">
            <w:pPr>
              <w:pStyle w:val="PlainText"/>
              <w:tabs>
                <w:tab w:val="center" w:pos="4320"/>
                <w:tab w:val="right" w:pos="8640"/>
              </w:tabs>
              <w:rPr>
                <w:rFonts w:ascii="Times New Roman" w:hAnsi="Times New Roman"/>
                <w:bCs/>
                <w:sz w:val="24"/>
                <w:szCs w:val="24"/>
              </w:rPr>
            </w:pPr>
            <w:r w:rsidRPr="00182D9F">
              <w:rPr>
                <w:rFonts w:ascii="Times New Roman" w:hAnsi="Times New Roman"/>
                <w:bCs/>
                <w:sz w:val="24"/>
                <w:szCs w:val="24"/>
              </w:rPr>
              <w:t xml:space="preserve">Finalist for the </w:t>
            </w:r>
            <w:proofErr w:type="spellStart"/>
            <w:r w:rsidRPr="00182D9F">
              <w:rPr>
                <w:rFonts w:ascii="Times New Roman" w:hAnsi="Times New Roman"/>
                <w:bCs/>
                <w:sz w:val="24"/>
                <w:szCs w:val="24"/>
              </w:rPr>
              <w:t>Dlin</w:t>
            </w:r>
            <w:proofErr w:type="spellEnd"/>
            <w:r w:rsidRPr="00182D9F">
              <w:rPr>
                <w:rFonts w:ascii="Times New Roman" w:hAnsi="Times New Roman"/>
                <w:bCs/>
                <w:sz w:val="24"/>
                <w:szCs w:val="24"/>
              </w:rPr>
              <w:t>/Fischer Clinical Research Award</w:t>
            </w:r>
          </w:p>
        </w:tc>
        <w:tc>
          <w:tcPr>
            <w:tcW w:w="3600" w:type="dxa"/>
            <w:shd w:val="clear" w:color="auto" w:fill="auto"/>
          </w:tcPr>
          <w:p w14:paraId="1DE5953E" w14:textId="7AF8BD42" w:rsidR="007479E0" w:rsidRPr="00182D9F" w:rsidRDefault="007479E0" w:rsidP="00396A26">
            <w:pPr>
              <w:tabs>
                <w:tab w:val="center" w:pos="4320"/>
                <w:tab w:val="right" w:pos="8640"/>
              </w:tabs>
            </w:pPr>
            <w:r w:rsidRPr="00182D9F">
              <w:t>Academy of Psychosomatic Medicine</w:t>
            </w:r>
          </w:p>
        </w:tc>
        <w:tc>
          <w:tcPr>
            <w:tcW w:w="2880" w:type="dxa"/>
            <w:shd w:val="clear" w:color="auto" w:fill="auto"/>
          </w:tcPr>
          <w:p w14:paraId="0B9B1C01" w14:textId="3381999E" w:rsidR="007479E0" w:rsidRPr="00182D9F" w:rsidRDefault="007479E0" w:rsidP="004F4C1C">
            <w:pPr>
              <w:pStyle w:val="NormalWeb"/>
              <w:spacing w:before="0" w:beforeAutospacing="0" w:after="0" w:afterAutospacing="0"/>
              <w:outlineLvl w:val="0"/>
              <w:rPr>
                <w:bCs/>
              </w:rPr>
            </w:pPr>
            <w:r w:rsidRPr="00182D9F">
              <w:rPr>
                <w:color w:val="000000"/>
              </w:rPr>
              <w:t>Given for the best paper submission to the APM Annual Meeting</w:t>
            </w:r>
          </w:p>
        </w:tc>
      </w:tr>
      <w:bookmarkEnd w:id="3"/>
      <w:tr w:rsidR="003D3CEB" w:rsidRPr="00182D9F" w14:paraId="1D4EC0E7" w14:textId="77777777" w:rsidTr="00B63C70">
        <w:trPr>
          <w:trHeight w:val="1053"/>
        </w:trPr>
        <w:tc>
          <w:tcPr>
            <w:tcW w:w="1428" w:type="dxa"/>
            <w:shd w:val="clear" w:color="auto" w:fill="auto"/>
          </w:tcPr>
          <w:p w14:paraId="61A32B76" w14:textId="6D68E1DD" w:rsidR="003D3CEB" w:rsidRPr="00182D9F" w:rsidRDefault="003D3CEB" w:rsidP="00B63C70">
            <w:pPr>
              <w:pStyle w:val="NormalWeb"/>
              <w:tabs>
                <w:tab w:val="center" w:pos="4320"/>
                <w:tab w:val="right" w:pos="8640"/>
              </w:tabs>
              <w:spacing w:before="0" w:beforeAutospacing="0" w:after="0" w:afterAutospacing="0"/>
              <w:outlineLvl w:val="0"/>
              <w:rPr>
                <w:bCs/>
              </w:rPr>
            </w:pPr>
            <w:r w:rsidRPr="00182D9F">
              <w:rPr>
                <w:bCs/>
              </w:rPr>
              <w:t>201</w:t>
            </w:r>
            <w:r>
              <w:rPr>
                <w:bCs/>
              </w:rPr>
              <w:t>9</w:t>
            </w:r>
          </w:p>
        </w:tc>
        <w:tc>
          <w:tcPr>
            <w:tcW w:w="2520" w:type="dxa"/>
            <w:shd w:val="clear" w:color="auto" w:fill="auto"/>
          </w:tcPr>
          <w:p w14:paraId="4BC741DB" w14:textId="14F399CC" w:rsidR="003D3CEB" w:rsidRPr="00182D9F" w:rsidRDefault="003D3CEB" w:rsidP="00B63C70">
            <w:pPr>
              <w:pStyle w:val="PlainText"/>
              <w:tabs>
                <w:tab w:val="center" w:pos="4320"/>
                <w:tab w:val="right" w:pos="8640"/>
              </w:tabs>
              <w:rPr>
                <w:rFonts w:ascii="Times New Roman" w:hAnsi="Times New Roman"/>
                <w:bCs/>
                <w:sz w:val="24"/>
                <w:szCs w:val="24"/>
              </w:rPr>
            </w:pPr>
            <w:r>
              <w:rPr>
                <w:rFonts w:ascii="Times New Roman" w:hAnsi="Times New Roman"/>
                <w:bCs/>
                <w:sz w:val="24"/>
                <w:szCs w:val="24"/>
              </w:rPr>
              <w:t>Stuart Hauser Mentorship Award</w:t>
            </w:r>
            <w:r w:rsidRPr="00182D9F">
              <w:rPr>
                <w:rFonts w:ascii="Times New Roman" w:hAnsi="Times New Roman"/>
                <w:bCs/>
                <w:sz w:val="24"/>
                <w:szCs w:val="24"/>
              </w:rPr>
              <w:t xml:space="preserve"> </w:t>
            </w:r>
          </w:p>
        </w:tc>
        <w:tc>
          <w:tcPr>
            <w:tcW w:w="3600" w:type="dxa"/>
            <w:shd w:val="clear" w:color="auto" w:fill="auto"/>
          </w:tcPr>
          <w:p w14:paraId="36364F4B" w14:textId="224039BC" w:rsidR="003D3CEB" w:rsidRPr="00182D9F" w:rsidRDefault="003D3CEB" w:rsidP="00B63C70">
            <w:pPr>
              <w:tabs>
                <w:tab w:val="center" w:pos="4320"/>
                <w:tab w:val="right" w:pos="8640"/>
              </w:tabs>
            </w:pPr>
            <w:r>
              <w:t>Harvard Medical School Department of Psychiatry</w:t>
            </w:r>
          </w:p>
        </w:tc>
        <w:tc>
          <w:tcPr>
            <w:tcW w:w="2880" w:type="dxa"/>
            <w:shd w:val="clear" w:color="auto" w:fill="auto"/>
          </w:tcPr>
          <w:p w14:paraId="2D4826AB" w14:textId="77777777" w:rsidR="003D3CEB" w:rsidRDefault="003D3CEB" w:rsidP="003D3CEB">
            <w:pPr>
              <w:widowControl w:val="0"/>
              <w:tabs>
                <w:tab w:val="left" w:pos="0"/>
                <w:tab w:val="left" w:pos="1080"/>
              </w:tabs>
              <w:ind w:left="1080" w:hanging="1080"/>
              <w:rPr>
                <w:rFonts w:cs="Arial"/>
                <w:snapToGrid w:val="0"/>
                <w:szCs w:val="22"/>
              </w:rPr>
            </w:pPr>
            <w:r>
              <w:rPr>
                <w:rFonts w:cs="Arial"/>
                <w:snapToGrid w:val="0"/>
                <w:szCs w:val="22"/>
              </w:rPr>
              <w:t>Award for outstanding</w:t>
            </w:r>
          </w:p>
          <w:p w14:paraId="587F696D" w14:textId="77777777" w:rsidR="003D3CEB" w:rsidRDefault="003D3CEB" w:rsidP="003D3CEB">
            <w:pPr>
              <w:widowControl w:val="0"/>
              <w:tabs>
                <w:tab w:val="left" w:pos="0"/>
                <w:tab w:val="left" w:pos="1080"/>
              </w:tabs>
              <w:ind w:left="1080" w:hanging="1080"/>
              <w:rPr>
                <w:rFonts w:cs="Arial"/>
                <w:snapToGrid w:val="0"/>
                <w:szCs w:val="22"/>
              </w:rPr>
            </w:pPr>
            <w:r>
              <w:rPr>
                <w:rFonts w:cs="Arial"/>
                <w:snapToGrid w:val="0"/>
                <w:szCs w:val="22"/>
              </w:rPr>
              <w:t xml:space="preserve">mentorship of medical </w:t>
            </w:r>
          </w:p>
          <w:p w14:paraId="31AF8B47" w14:textId="77777777" w:rsidR="003D3CEB" w:rsidRDefault="003D3CEB" w:rsidP="003D3CEB">
            <w:pPr>
              <w:widowControl w:val="0"/>
              <w:tabs>
                <w:tab w:val="left" w:pos="0"/>
                <w:tab w:val="left" w:pos="1080"/>
              </w:tabs>
              <w:ind w:left="1080" w:hanging="1080"/>
              <w:rPr>
                <w:rFonts w:cs="Arial"/>
                <w:snapToGrid w:val="0"/>
                <w:szCs w:val="22"/>
              </w:rPr>
            </w:pPr>
            <w:r>
              <w:rPr>
                <w:rFonts w:cs="Arial"/>
                <w:snapToGrid w:val="0"/>
                <w:szCs w:val="22"/>
              </w:rPr>
              <w:t xml:space="preserve">students, residents, fellows, </w:t>
            </w:r>
          </w:p>
          <w:p w14:paraId="58124102" w14:textId="2AFC7209" w:rsidR="003D3CEB" w:rsidRPr="001E6E63" w:rsidRDefault="003D3CEB" w:rsidP="003D3CEB">
            <w:pPr>
              <w:widowControl w:val="0"/>
              <w:tabs>
                <w:tab w:val="left" w:pos="0"/>
                <w:tab w:val="left" w:pos="1080"/>
              </w:tabs>
              <w:ind w:left="1080" w:hanging="1080"/>
              <w:rPr>
                <w:rStyle w:val="Strong"/>
                <w:rFonts w:cs="Arial"/>
                <w:b w:val="0"/>
                <w:bCs w:val="0"/>
                <w:snapToGrid w:val="0"/>
                <w:szCs w:val="22"/>
              </w:rPr>
            </w:pPr>
            <w:r>
              <w:rPr>
                <w:rFonts w:cs="Arial"/>
                <w:snapToGrid w:val="0"/>
                <w:szCs w:val="22"/>
              </w:rPr>
              <w:t xml:space="preserve">and junior faculty. </w:t>
            </w:r>
          </w:p>
          <w:p w14:paraId="5C8CB6D4" w14:textId="605FD8EF" w:rsidR="003D3CEB" w:rsidRPr="00182D9F" w:rsidRDefault="003D3CEB" w:rsidP="00B63C70">
            <w:pPr>
              <w:pStyle w:val="NormalWeb"/>
              <w:spacing w:before="0" w:beforeAutospacing="0" w:after="0" w:afterAutospacing="0"/>
              <w:outlineLvl w:val="0"/>
              <w:rPr>
                <w:bCs/>
              </w:rPr>
            </w:pPr>
          </w:p>
        </w:tc>
      </w:tr>
      <w:tr w:rsidR="003D3CEB" w:rsidRPr="00182D9F" w14:paraId="7DA70675" w14:textId="77777777" w:rsidTr="003D3CEB">
        <w:trPr>
          <w:trHeight w:val="1053"/>
        </w:trPr>
        <w:tc>
          <w:tcPr>
            <w:tcW w:w="1428" w:type="dxa"/>
            <w:shd w:val="clear" w:color="auto" w:fill="auto"/>
          </w:tcPr>
          <w:p w14:paraId="714B283F" w14:textId="3E2221E1" w:rsidR="003D3CEB" w:rsidRPr="00182D9F" w:rsidRDefault="003D3CEB" w:rsidP="00B63C70">
            <w:pPr>
              <w:pStyle w:val="NormalWeb"/>
              <w:tabs>
                <w:tab w:val="center" w:pos="4320"/>
                <w:tab w:val="right" w:pos="8640"/>
              </w:tabs>
              <w:spacing w:before="0" w:beforeAutospacing="0" w:after="0" w:afterAutospacing="0"/>
              <w:outlineLvl w:val="0"/>
              <w:rPr>
                <w:bCs/>
              </w:rPr>
            </w:pPr>
            <w:r w:rsidRPr="00182D9F">
              <w:rPr>
                <w:bCs/>
              </w:rPr>
              <w:t>201</w:t>
            </w:r>
            <w:r>
              <w:rPr>
                <w:bCs/>
              </w:rPr>
              <w:t>9</w:t>
            </w:r>
          </w:p>
        </w:tc>
        <w:tc>
          <w:tcPr>
            <w:tcW w:w="2520" w:type="dxa"/>
            <w:shd w:val="clear" w:color="auto" w:fill="auto"/>
          </w:tcPr>
          <w:p w14:paraId="6B53D9EB" w14:textId="77777777" w:rsidR="003D3CEB" w:rsidRPr="00182D9F" w:rsidRDefault="003D3CEB" w:rsidP="00B63C70">
            <w:pPr>
              <w:pStyle w:val="PlainText"/>
              <w:tabs>
                <w:tab w:val="center" w:pos="4320"/>
                <w:tab w:val="right" w:pos="8640"/>
              </w:tabs>
              <w:rPr>
                <w:rFonts w:ascii="Times New Roman" w:hAnsi="Times New Roman"/>
                <w:bCs/>
                <w:sz w:val="24"/>
                <w:szCs w:val="24"/>
              </w:rPr>
            </w:pPr>
            <w:r w:rsidRPr="00182D9F">
              <w:rPr>
                <w:rFonts w:ascii="Times New Roman" w:hAnsi="Times New Roman"/>
                <w:bCs/>
                <w:sz w:val="24"/>
                <w:szCs w:val="24"/>
              </w:rPr>
              <w:t xml:space="preserve">Finalist for the </w:t>
            </w:r>
            <w:proofErr w:type="spellStart"/>
            <w:r w:rsidRPr="00182D9F">
              <w:rPr>
                <w:rFonts w:ascii="Times New Roman" w:hAnsi="Times New Roman"/>
                <w:bCs/>
                <w:sz w:val="24"/>
                <w:szCs w:val="24"/>
              </w:rPr>
              <w:t>Dlin</w:t>
            </w:r>
            <w:proofErr w:type="spellEnd"/>
            <w:r w:rsidRPr="00182D9F">
              <w:rPr>
                <w:rFonts w:ascii="Times New Roman" w:hAnsi="Times New Roman"/>
                <w:bCs/>
                <w:sz w:val="24"/>
                <w:szCs w:val="24"/>
              </w:rPr>
              <w:t>/Fischer Clinical Research Award</w:t>
            </w:r>
          </w:p>
        </w:tc>
        <w:tc>
          <w:tcPr>
            <w:tcW w:w="3600" w:type="dxa"/>
            <w:shd w:val="clear" w:color="auto" w:fill="auto"/>
          </w:tcPr>
          <w:p w14:paraId="0ADBEEE8" w14:textId="4EDAF45F" w:rsidR="003D3CEB" w:rsidRPr="00182D9F" w:rsidRDefault="003D3CEB" w:rsidP="00B63C70">
            <w:pPr>
              <w:tabs>
                <w:tab w:val="center" w:pos="4320"/>
                <w:tab w:val="right" w:pos="8640"/>
              </w:tabs>
            </w:pPr>
            <w:r w:rsidRPr="00182D9F">
              <w:t xml:space="preserve">Academy of </w:t>
            </w:r>
            <w:r>
              <w:t>Consultation Liaison Psychiatry</w:t>
            </w:r>
          </w:p>
        </w:tc>
        <w:tc>
          <w:tcPr>
            <w:tcW w:w="2880" w:type="dxa"/>
            <w:shd w:val="clear" w:color="auto" w:fill="auto"/>
          </w:tcPr>
          <w:p w14:paraId="3268E85D" w14:textId="6040FC77" w:rsidR="003D3CEB" w:rsidRPr="003D3CEB" w:rsidRDefault="003D3CEB" w:rsidP="00B63C70">
            <w:pPr>
              <w:pStyle w:val="NormalWeb"/>
              <w:spacing w:before="0" w:beforeAutospacing="0" w:after="0" w:afterAutospacing="0"/>
              <w:outlineLvl w:val="0"/>
              <w:rPr>
                <w:color w:val="000000"/>
              </w:rPr>
            </w:pPr>
            <w:r w:rsidRPr="00182D9F">
              <w:rPr>
                <w:color w:val="000000"/>
              </w:rPr>
              <w:t>Given for the best paper submission to the A</w:t>
            </w:r>
            <w:r>
              <w:rPr>
                <w:color w:val="000000"/>
              </w:rPr>
              <w:t>CLP</w:t>
            </w:r>
            <w:r w:rsidRPr="00182D9F">
              <w:rPr>
                <w:color w:val="000000"/>
              </w:rPr>
              <w:t xml:space="preserve"> Annual Meeting</w:t>
            </w:r>
          </w:p>
        </w:tc>
      </w:tr>
    </w:tbl>
    <w:p w14:paraId="7BD6ACB1" w14:textId="359AD2A9" w:rsidR="003E2DA5" w:rsidRPr="00182D9F" w:rsidRDefault="00F5296D" w:rsidP="003E2DA5">
      <w:pPr>
        <w:pStyle w:val="NormalWeb"/>
        <w:spacing w:before="0" w:beforeAutospacing="0" w:after="120" w:afterAutospacing="0"/>
        <w:rPr>
          <w:b/>
          <w:bCs/>
          <w:u w:val="single"/>
        </w:rPr>
      </w:pPr>
      <w:r w:rsidRPr="00182D9F">
        <w:rPr>
          <w:b/>
          <w:bCs/>
          <w:u w:val="single"/>
        </w:rPr>
        <w:t>REPORT OF FUNDED AND UNFUNDED PROJECTS</w:t>
      </w:r>
    </w:p>
    <w:p w14:paraId="75ABFE87" w14:textId="083350D4" w:rsidR="003E2DA5" w:rsidRPr="00D87CE2" w:rsidRDefault="003E2DA5" w:rsidP="00D87CE2">
      <w:pPr>
        <w:pStyle w:val="H2"/>
        <w:spacing w:after="120"/>
        <w:rPr>
          <w:bCs/>
        </w:rPr>
      </w:pPr>
      <w:r w:rsidRPr="00D87CE2">
        <w:rPr>
          <w:rStyle w:val="Hyperlink"/>
          <w:bCs/>
          <w:color w:val="auto"/>
          <w:u w:val="none"/>
        </w:rPr>
        <w:t>Funding Information</w:t>
      </w:r>
    </w:p>
    <w:p w14:paraId="6250878A" w14:textId="77777777" w:rsidR="00B9521C" w:rsidRPr="00182D9F" w:rsidRDefault="003E2DA5" w:rsidP="00F04C51">
      <w:pPr>
        <w:pStyle w:val="H2"/>
        <w:spacing w:before="0" w:after="0"/>
        <w:rPr>
          <w:bCs/>
        </w:rPr>
      </w:pPr>
      <w:r w:rsidRPr="00182D9F">
        <w:rPr>
          <w:bCs/>
        </w:rPr>
        <w:t>Past</w:t>
      </w:r>
    </w:p>
    <w:p w14:paraId="466C94C5" w14:textId="77777777" w:rsidR="00AF4D0C" w:rsidRPr="00182D9F" w:rsidRDefault="00AF4D0C" w:rsidP="00F04C51">
      <w:pPr>
        <w:pStyle w:val="H2"/>
        <w:spacing w:before="0" w:after="0"/>
        <w:rPr>
          <w:bCs/>
        </w:rPr>
      </w:pPr>
    </w:p>
    <w:tbl>
      <w:tblPr>
        <w:tblW w:w="10428" w:type="dxa"/>
        <w:tblLayout w:type="fixed"/>
        <w:tblLook w:val="00A0" w:firstRow="1" w:lastRow="0" w:firstColumn="1" w:lastColumn="0" w:noHBand="0" w:noVBand="0"/>
      </w:tblPr>
      <w:tblGrid>
        <w:gridCol w:w="1428"/>
        <w:gridCol w:w="9000"/>
      </w:tblGrid>
      <w:tr w:rsidR="003E2DA5" w:rsidRPr="00182D9F" w14:paraId="092B48FD" w14:textId="77777777" w:rsidTr="0078673E">
        <w:tc>
          <w:tcPr>
            <w:tcW w:w="1428" w:type="dxa"/>
            <w:shd w:val="clear" w:color="auto" w:fill="auto"/>
          </w:tcPr>
          <w:p w14:paraId="4E942906" w14:textId="77777777" w:rsidR="003E2DA5" w:rsidRPr="00182D9F" w:rsidRDefault="00A461DF" w:rsidP="0078673E">
            <w:pPr>
              <w:pStyle w:val="NormalWeb"/>
              <w:spacing w:before="0" w:beforeAutospacing="0" w:after="0" w:afterAutospacing="0"/>
              <w:outlineLvl w:val="0"/>
            </w:pPr>
            <w:r w:rsidRPr="00182D9F">
              <w:t>200</w:t>
            </w:r>
            <w:r w:rsidR="000553E6" w:rsidRPr="00182D9F">
              <w:t>3-2004</w:t>
            </w:r>
          </w:p>
          <w:p w14:paraId="24F6B4C1" w14:textId="77777777" w:rsidR="000553E6" w:rsidRPr="00182D9F" w:rsidRDefault="000553E6" w:rsidP="0078673E">
            <w:pPr>
              <w:pStyle w:val="NormalWeb"/>
              <w:spacing w:before="0" w:beforeAutospacing="0" w:after="0" w:afterAutospacing="0"/>
              <w:outlineLvl w:val="0"/>
              <w:rPr>
                <w:bCs/>
              </w:rPr>
            </w:pPr>
          </w:p>
        </w:tc>
        <w:tc>
          <w:tcPr>
            <w:tcW w:w="9000" w:type="dxa"/>
            <w:shd w:val="clear" w:color="auto" w:fill="auto"/>
          </w:tcPr>
          <w:p w14:paraId="27812755" w14:textId="77777777" w:rsidR="00F17225" w:rsidRPr="00182D9F" w:rsidRDefault="00624905" w:rsidP="0078673E">
            <w:pPr>
              <w:pStyle w:val="NormalWeb"/>
              <w:spacing w:before="0" w:beforeAutospacing="0" w:after="0" w:afterAutospacing="0"/>
              <w:outlineLvl w:val="0"/>
              <w:rPr>
                <w:b/>
              </w:rPr>
            </w:pPr>
            <w:r w:rsidRPr="00182D9F">
              <w:rPr>
                <w:b/>
              </w:rPr>
              <w:t>Depression following myocardial infarction: prevalence, recognition and outcomes</w:t>
            </w:r>
          </w:p>
          <w:p w14:paraId="20CEABD7" w14:textId="77777777" w:rsidR="000553E6" w:rsidRPr="00182D9F" w:rsidRDefault="00624905" w:rsidP="0078673E">
            <w:pPr>
              <w:pStyle w:val="NormalWeb"/>
              <w:spacing w:before="0" w:beforeAutospacing="0" w:after="0" w:afterAutospacing="0"/>
              <w:outlineLvl w:val="0"/>
              <w:rPr>
                <w:i/>
              </w:rPr>
            </w:pPr>
            <w:r w:rsidRPr="00182D9F">
              <w:rPr>
                <w:i/>
              </w:rPr>
              <w:t>Harvard Medical School Livingston Fund Award</w:t>
            </w:r>
          </w:p>
          <w:p w14:paraId="3EEE52A3" w14:textId="77777777" w:rsidR="001256B0" w:rsidRPr="00182D9F" w:rsidRDefault="00AF4D0C" w:rsidP="001256B0">
            <w:pPr>
              <w:pStyle w:val="NormalWeb"/>
              <w:spacing w:before="0" w:beforeAutospacing="0" w:after="0" w:afterAutospacing="0"/>
              <w:outlineLvl w:val="0"/>
            </w:pPr>
            <w:r w:rsidRPr="00182D9F">
              <w:t xml:space="preserve">Role:  </w:t>
            </w:r>
            <w:r w:rsidR="000553E6" w:rsidRPr="00182D9F">
              <w:t>Co-Investigator (</w:t>
            </w:r>
            <w:r w:rsidR="00F67F63" w:rsidRPr="00182D9F">
              <w:t xml:space="preserve">was awardee, but served </w:t>
            </w:r>
            <w:r w:rsidRPr="00182D9F">
              <w:t xml:space="preserve">initially as Co-Investigator </w:t>
            </w:r>
            <w:r w:rsidR="00F67F63" w:rsidRPr="00182D9F">
              <w:t>because clinical fellows cannot ser</w:t>
            </w:r>
            <w:r w:rsidRPr="00182D9F">
              <w:t>ve as PI; Fricchione PI</w:t>
            </w:r>
            <w:r w:rsidR="000553E6" w:rsidRPr="00182D9F">
              <w:t>)</w:t>
            </w:r>
          </w:p>
          <w:p w14:paraId="4E0B9071" w14:textId="77777777" w:rsidR="003E2DA5" w:rsidRDefault="00A461DF" w:rsidP="001256B0">
            <w:pPr>
              <w:pStyle w:val="NormalWeb"/>
              <w:spacing w:before="0" w:beforeAutospacing="0" w:after="0" w:afterAutospacing="0"/>
              <w:outlineLvl w:val="0"/>
            </w:pPr>
            <w:r w:rsidRPr="00182D9F">
              <w:t>Observational study of depression screening methods an</w:t>
            </w:r>
            <w:r w:rsidR="000553E6" w:rsidRPr="00182D9F">
              <w:t>d impact of depression among</w:t>
            </w:r>
            <w:r w:rsidRPr="00182D9F">
              <w:t xml:space="preserve"> patie</w:t>
            </w:r>
            <w:r w:rsidR="00822EA5" w:rsidRPr="00182D9F">
              <w:t>nts admitted to MGH for acute myocardial infarction (MI)</w:t>
            </w:r>
            <w:r w:rsidRPr="00182D9F">
              <w:t>.  Recruitment and fol</w:t>
            </w:r>
            <w:r w:rsidR="00EA2D85" w:rsidRPr="00182D9F">
              <w:t>low-up of subjects now complete</w:t>
            </w:r>
            <w:r w:rsidR="00AF4D0C" w:rsidRPr="00182D9F">
              <w:t xml:space="preserve">; results combined with </w:t>
            </w:r>
            <w:proofErr w:type="spellStart"/>
            <w:r w:rsidR="00AF4D0C" w:rsidRPr="00182D9F">
              <w:t>Kaplen</w:t>
            </w:r>
            <w:proofErr w:type="spellEnd"/>
            <w:r w:rsidR="00AF4D0C" w:rsidRPr="00182D9F">
              <w:t xml:space="preserve"> Award, below. </w:t>
            </w:r>
          </w:p>
          <w:p w14:paraId="1526B646" w14:textId="738846A8" w:rsidR="00F04C51" w:rsidRPr="00182D9F" w:rsidRDefault="00F04C51" w:rsidP="001256B0">
            <w:pPr>
              <w:pStyle w:val="NormalWeb"/>
              <w:spacing w:before="0" w:beforeAutospacing="0" w:after="0" w:afterAutospacing="0"/>
              <w:outlineLvl w:val="0"/>
              <w:rPr>
                <w:bCs/>
              </w:rPr>
            </w:pPr>
          </w:p>
        </w:tc>
      </w:tr>
      <w:tr w:rsidR="000553E6" w:rsidRPr="00182D9F" w14:paraId="3ED83A4D" w14:textId="77777777" w:rsidTr="00BC7904">
        <w:trPr>
          <w:cantSplit/>
        </w:trPr>
        <w:tc>
          <w:tcPr>
            <w:tcW w:w="1428" w:type="dxa"/>
            <w:shd w:val="clear" w:color="auto" w:fill="auto"/>
          </w:tcPr>
          <w:p w14:paraId="61741BAA" w14:textId="77777777" w:rsidR="000553E6" w:rsidRPr="00182D9F" w:rsidRDefault="002B77AA" w:rsidP="0078673E">
            <w:pPr>
              <w:pStyle w:val="NormalWeb"/>
              <w:spacing w:before="0" w:beforeAutospacing="0" w:after="0" w:afterAutospacing="0"/>
              <w:outlineLvl w:val="0"/>
            </w:pPr>
            <w:r w:rsidRPr="00182D9F">
              <w:t>2004-2006</w:t>
            </w:r>
          </w:p>
        </w:tc>
        <w:tc>
          <w:tcPr>
            <w:tcW w:w="9000" w:type="dxa"/>
            <w:shd w:val="clear" w:color="auto" w:fill="auto"/>
          </w:tcPr>
          <w:p w14:paraId="0ECC9BF5" w14:textId="77777777" w:rsidR="00F17225" w:rsidRPr="00182D9F" w:rsidRDefault="00624905" w:rsidP="0078673E">
            <w:pPr>
              <w:pStyle w:val="NormalWeb"/>
              <w:spacing w:before="0" w:beforeAutospacing="0" w:after="0" w:afterAutospacing="0"/>
              <w:outlineLvl w:val="0"/>
              <w:rPr>
                <w:b/>
              </w:rPr>
            </w:pPr>
            <w:r w:rsidRPr="00182D9F">
              <w:rPr>
                <w:b/>
              </w:rPr>
              <w:t>Medical outcomes in depressed post-myocardial infarction patients</w:t>
            </w:r>
          </w:p>
          <w:p w14:paraId="5A87BC2D" w14:textId="77777777" w:rsidR="000553E6" w:rsidRPr="00182D9F" w:rsidRDefault="00624905" w:rsidP="0078673E">
            <w:pPr>
              <w:pStyle w:val="NormalWeb"/>
              <w:spacing w:before="0" w:beforeAutospacing="0" w:after="0" w:afterAutospacing="0"/>
              <w:outlineLvl w:val="0"/>
              <w:rPr>
                <w:i/>
              </w:rPr>
            </w:pPr>
            <w:r w:rsidRPr="00182D9F">
              <w:rPr>
                <w:i/>
              </w:rPr>
              <w:t xml:space="preserve">Harvard Medical School </w:t>
            </w:r>
            <w:proofErr w:type="spellStart"/>
            <w:r w:rsidRPr="00182D9F">
              <w:rPr>
                <w:i/>
              </w:rPr>
              <w:t>Kaplen</w:t>
            </w:r>
            <w:proofErr w:type="spellEnd"/>
            <w:r w:rsidRPr="00182D9F">
              <w:rPr>
                <w:i/>
              </w:rPr>
              <w:t xml:space="preserve"> Fellowship Award</w:t>
            </w:r>
          </w:p>
          <w:p w14:paraId="244AF0B4" w14:textId="77777777" w:rsidR="002B77AA" w:rsidRPr="00182D9F" w:rsidRDefault="00AF4D0C" w:rsidP="0078673E">
            <w:pPr>
              <w:pStyle w:val="NormalWeb"/>
              <w:spacing w:before="0" w:beforeAutospacing="0" w:after="0" w:afterAutospacing="0"/>
              <w:outlineLvl w:val="0"/>
            </w:pPr>
            <w:r w:rsidRPr="00182D9F">
              <w:t>Role: PI  ($62,000)</w:t>
            </w:r>
          </w:p>
          <w:p w14:paraId="0B8D6864" w14:textId="71B7FC7A" w:rsidR="002B77AA" w:rsidRDefault="002B77AA" w:rsidP="00822EA5">
            <w:pPr>
              <w:pStyle w:val="NormalWeb"/>
              <w:spacing w:before="0" w:beforeAutospacing="0" w:after="0" w:afterAutospacing="0"/>
              <w:outlineLvl w:val="0"/>
            </w:pPr>
            <w:r w:rsidRPr="00182D9F">
              <w:t>Continuation of observational study of post</w:t>
            </w:r>
            <w:r w:rsidR="000B3917" w:rsidRPr="00182D9F">
              <w:t>-</w:t>
            </w:r>
            <w:r w:rsidR="00822EA5" w:rsidRPr="00182D9F">
              <w:t>MI</w:t>
            </w:r>
            <w:r w:rsidRPr="00182D9F">
              <w:t xml:space="preserve"> depression; extended evaluation also include</w:t>
            </w:r>
            <w:r w:rsidR="00804355">
              <w:t>d</w:t>
            </w:r>
            <w:r w:rsidRPr="00182D9F">
              <w:t xml:space="preserve"> measures of cardiac markers and their relationship to depression (e.g., cholesterol-lowering in depressed vs. non-depressed patients).  Ultimately 131 subjects were enrolled; follow-up and data analysis now complete.  Project resulted in 6 peer-reviewed original researc</w:t>
            </w:r>
            <w:r w:rsidR="00AF4D0C" w:rsidRPr="00182D9F">
              <w:t>h publications regarding relationships between psychiatric symptoms and medical health</w:t>
            </w:r>
            <w:r w:rsidR="00822EA5" w:rsidRPr="00182D9F">
              <w:t xml:space="preserve">, and </w:t>
            </w:r>
            <w:r w:rsidR="00F17225" w:rsidRPr="00182D9F">
              <w:t xml:space="preserve">results </w:t>
            </w:r>
            <w:r w:rsidR="00822EA5" w:rsidRPr="00182D9F">
              <w:t xml:space="preserve">suggested that depression was underrecognized and undertreated in this population. </w:t>
            </w:r>
          </w:p>
          <w:p w14:paraId="6A00E182" w14:textId="51B0ED53" w:rsidR="00F04C51" w:rsidRPr="00182D9F" w:rsidRDefault="00F04C51" w:rsidP="00822EA5">
            <w:pPr>
              <w:pStyle w:val="NormalWeb"/>
              <w:spacing w:before="0" w:beforeAutospacing="0" w:after="0" w:afterAutospacing="0"/>
              <w:outlineLvl w:val="0"/>
            </w:pPr>
          </w:p>
        </w:tc>
      </w:tr>
      <w:tr w:rsidR="008A6756" w:rsidRPr="00182D9F" w14:paraId="34F382A0" w14:textId="77777777" w:rsidTr="0078673E">
        <w:tc>
          <w:tcPr>
            <w:tcW w:w="1428" w:type="dxa"/>
            <w:shd w:val="clear" w:color="auto" w:fill="auto"/>
          </w:tcPr>
          <w:p w14:paraId="54346882" w14:textId="77777777" w:rsidR="008A6756" w:rsidRPr="00182D9F" w:rsidRDefault="008A6756" w:rsidP="00C354D4">
            <w:pPr>
              <w:pStyle w:val="NormalWeb"/>
              <w:spacing w:before="0" w:beforeAutospacing="0" w:after="0" w:afterAutospacing="0"/>
              <w:outlineLvl w:val="0"/>
              <w:rPr>
                <w:bCs/>
              </w:rPr>
            </w:pPr>
            <w:r w:rsidRPr="00182D9F">
              <w:rPr>
                <w:bCs/>
              </w:rPr>
              <w:t>2005-2015</w:t>
            </w:r>
          </w:p>
        </w:tc>
        <w:tc>
          <w:tcPr>
            <w:tcW w:w="9000" w:type="dxa"/>
            <w:shd w:val="clear" w:color="auto" w:fill="auto"/>
          </w:tcPr>
          <w:p w14:paraId="2803AABB" w14:textId="77777777" w:rsidR="008A6756" w:rsidRPr="00182D9F" w:rsidRDefault="008A6756" w:rsidP="00C354D4">
            <w:pPr>
              <w:pStyle w:val="NormalWeb"/>
              <w:spacing w:before="0" w:beforeAutospacing="0" w:after="0" w:afterAutospacing="0"/>
              <w:outlineLvl w:val="0"/>
              <w:rPr>
                <w:b/>
                <w:bCs/>
              </w:rPr>
            </w:pPr>
            <w:r w:rsidRPr="00182D9F">
              <w:rPr>
                <w:b/>
                <w:bCs/>
              </w:rPr>
              <w:t>Screening and impact of depression in cardiac patients</w:t>
            </w:r>
          </w:p>
          <w:p w14:paraId="2FB98381" w14:textId="77777777" w:rsidR="008A6756" w:rsidRPr="00182D9F" w:rsidRDefault="008A6756" w:rsidP="00C354D4">
            <w:pPr>
              <w:pStyle w:val="NormalWeb"/>
              <w:spacing w:before="0" w:beforeAutospacing="0" w:after="0" w:afterAutospacing="0"/>
              <w:outlineLvl w:val="0"/>
              <w:rPr>
                <w:bCs/>
                <w:i/>
              </w:rPr>
            </w:pPr>
            <w:r w:rsidRPr="00182D9F">
              <w:rPr>
                <w:bCs/>
                <w:i/>
              </w:rPr>
              <w:t>Massachusetts General Hospital Weisman Fund Award #272315</w:t>
            </w:r>
          </w:p>
          <w:p w14:paraId="7AF6AED9" w14:textId="77777777" w:rsidR="008A6756" w:rsidRPr="00182D9F" w:rsidRDefault="008A6756" w:rsidP="00C354D4">
            <w:pPr>
              <w:pStyle w:val="NormalWeb"/>
              <w:spacing w:before="0" w:beforeAutospacing="0" w:after="0" w:afterAutospacing="0"/>
              <w:outlineLvl w:val="0"/>
              <w:rPr>
                <w:bCs/>
              </w:rPr>
            </w:pPr>
            <w:r w:rsidRPr="00182D9F">
              <w:rPr>
                <w:bCs/>
              </w:rPr>
              <w:t>Role: PI (internal funds, variable)</w:t>
            </w:r>
          </w:p>
          <w:p w14:paraId="1E997C53" w14:textId="77777777" w:rsidR="008A6756" w:rsidRDefault="008A6756" w:rsidP="00C354D4">
            <w:pPr>
              <w:pStyle w:val="NormalWeb"/>
              <w:spacing w:before="0" w:beforeAutospacing="0" w:after="0" w:afterAutospacing="0"/>
              <w:outlineLvl w:val="0"/>
              <w:rPr>
                <w:bCs/>
              </w:rPr>
            </w:pPr>
            <w:r w:rsidRPr="00182D9F">
              <w:rPr>
                <w:bCs/>
              </w:rPr>
              <w:t>Fund provides support for several projects in behavioral cardiology related to depression.  Funding provides support for research materials and a part-time research assistant.</w:t>
            </w:r>
          </w:p>
          <w:p w14:paraId="649EA381" w14:textId="392A15F7" w:rsidR="00F04C51" w:rsidRPr="00182D9F" w:rsidRDefault="00F04C51" w:rsidP="00C354D4">
            <w:pPr>
              <w:pStyle w:val="NormalWeb"/>
              <w:spacing w:before="0" w:beforeAutospacing="0" w:after="0" w:afterAutospacing="0"/>
              <w:outlineLvl w:val="0"/>
              <w:rPr>
                <w:bCs/>
              </w:rPr>
            </w:pPr>
          </w:p>
        </w:tc>
      </w:tr>
      <w:tr w:rsidR="008A6756" w:rsidRPr="00182D9F" w14:paraId="44FA5B92" w14:textId="77777777" w:rsidTr="00822EA5">
        <w:trPr>
          <w:trHeight w:val="468"/>
        </w:trPr>
        <w:tc>
          <w:tcPr>
            <w:tcW w:w="1428" w:type="dxa"/>
            <w:shd w:val="clear" w:color="auto" w:fill="auto"/>
          </w:tcPr>
          <w:p w14:paraId="467CF4FF" w14:textId="77777777" w:rsidR="008A6756" w:rsidRPr="00182D9F" w:rsidRDefault="008A6756" w:rsidP="0078673E">
            <w:pPr>
              <w:pStyle w:val="NormalWeb"/>
              <w:spacing w:before="0" w:beforeAutospacing="0" w:after="0" w:afterAutospacing="0"/>
              <w:outlineLvl w:val="0"/>
            </w:pPr>
            <w:r w:rsidRPr="00182D9F">
              <w:t>2010-2011</w:t>
            </w:r>
          </w:p>
        </w:tc>
        <w:tc>
          <w:tcPr>
            <w:tcW w:w="9000" w:type="dxa"/>
            <w:shd w:val="clear" w:color="auto" w:fill="auto"/>
          </w:tcPr>
          <w:p w14:paraId="37FD5EF4" w14:textId="77777777" w:rsidR="008A6756" w:rsidRPr="00182D9F" w:rsidRDefault="008A6756" w:rsidP="00A461DF">
            <w:pPr>
              <w:rPr>
                <w:b/>
              </w:rPr>
            </w:pPr>
            <w:r w:rsidRPr="00182D9F">
              <w:rPr>
                <w:b/>
              </w:rPr>
              <w:t>Mind-body interventions in cardiac patients:  impact on depression, anxiety, and medical symptoms</w:t>
            </w:r>
          </w:p>
          <w:p w14:paraId="0E30986D" w14:textId="77777777" w:rsidR="008A6756" w:rsidRPr="00182D9F" w:rsidRDefault="008A6756" w:rsidP="00A461DF">
            <w:pPr>
              <w:rPr>
                <w:i/>
              </w:rPr>
            </w:pPr>
            <w:r w:rsidRPr="00182D9F">
              <w:rPr>
                <w:i/>
              </w:rPr>
              <w:t>US Centers for Disease Control and Prevention  R01-DP-000339</w:t>
            </w:r>
          </w:p>
          <w:p w14:paraId="795442A5" w14:textId="243016ED" w:rsidR="008A6756" w:rsidRPr="00182D9F" w:rsidRDefault="008A6756" w:rsidP="00A461DF">
            <w:r w:rsidRPr="00182D9F">
              <w:t>Role:  Benso</w:t>
            </w:r>
            <w:r w:rsidR="00804355">
              <w:t xml:space="preserve">n PI; Huffman PI of Subproject </w:t>
            </w:r>
            <w:r w:rsidRPr="00182D9F">
              <w:t>($30,000)</w:t>
            </w:r>
          </w:p>
          <w:p w14:paraId="6027F343" w14:textId="2F1E6037" w:rsidR="008A6756" w:rsidRPr="00182D9F" w:rsidRDefault="008A6756" w:rsidP="00822EA5">
            <w:r w:rsidRPr="00182D9F">
              <w:t>To assess the impact of three 8-week programs (positive psychology, relaxation response training, and an active control condition) on happiness, mood symptoms, anxiety, cardiac symptoms, and health-r</w:t>
            </w:r>
            <w:r w:rsidR="00804355">
              <w:t xml:space="preserve">elated quality of life (HRQoL) </w:t>
            </w:r>
            <w:r w:rsidRPr="00182D9F">
              <w:t xml:space="preserve">among patients admitted to the hospital for heart disease.  The positive psychology intervention was superior to both the active and attentional control on nearly all outcomes. </w:t>
            </w:r>
          </w:p>
          <w:p w14:paraId="308DA4DC" w14:textId="30FFCB53" w:rsidR="001256B0" w:rsidRPr="00182D9F" w:rsidRDefault="001256B0" w:rsidP="00822EA5"/>
        </w:tc>
      </w:tr>
    </w:tbl>
    <w:p w14:paraId="5397CD19" w14:textId="77777777" w:rsidR="003E2DA5" w:rsidRPr="00182D9F" w:rsidRDefault="003E2DA5" w:rsidP="003E2DA5">
      <w:pPr>
        <w:pStyle w:val="NormalWeb"/>
        <w:spacing w:before="0" w:beforeAutospacing="0" w:after="0" w:afterAutospacing="0"/>
        <w:rPr>
          <w:bCs/>
          <w:vanish/>
        </w:rPr>
      </w:pPr>
    </w:p>
    <w:tbl>
      <w:tblPr>
        <w:tblW w:w="10428" w:type="dxa"/>
        <w:tblLayout w:type="fixed"/>
        <w:tblLook w:val="00A0" w:firstRow="1" w:lastRow="0" w:firstColumn="1" w:lastColumn="0" w:noHBand="0" w:noVBand="0"/>
      </w:tblPr>
      <w:tblGrid>
        <w:gridCol w:w="1428"/>
        <w:gridCol w:w="9000"/>
      </w:tblGrid>
      <w:tr w:rsidR="00F35264" w:rsidRPr="00182D9F" w14:paraId="2346541E" w14:textId="77777777" w:rsidTr="00B7240F">
        <w:tc>
          <w:tcPr>
            <w:tcW w:w="1428" w:type="dxa"/>
            <w:shd w:val="clear" w:color="auto" w:fill="auto"/>
          </w:tcPr>
          <w:p w14:paraId="01A428DA" w14:textId="77777777" w:rsidR="00F35264" w:rsidRPr="00182D9F" w:rsidRDefault="00F35264" w:rsidP="00B7240F">
            <w:pPr>
              <w:pStyle w:val="NormalWeb"/>
              <w:spacing w:before="0" w:beforeAutospacing="0" w:after="0" w:afterAutospacing="0"/>
              <w:outlineLvl w:val="0"/>
              <w:rPr>
                <w:bCs/>
              </w:rPr>
            </w:pPr>
            <w:r w:rsidRPr="00182D9F">
              <w:rPr>
                <w:bCs/>
              </w:rPr>
              <w:t>2009-2012</w:t>
            </w:r>
          </w:p>
        </w:tc>
        <w:tc>
          <w:tcPr>
            <w:tcW w:w="9000" w:type="dxa"/>
            <w:shd w:val="clear" w:color="auto" w:fill="auto"/>
          </w:tcPr>
          <w:p w14:paraId="11BFF4D6" w14:textId="77777777" w:rsidR="00F35264" w:rsidRPr="00182D9F" w:rsidRDefault="00624905" w:rsidP="00B7240F">
            <w:pPr>
              <w:pStyle w:val="NormalWeb"/>
              <w:spacing w:before="0" w:beforeAutospacing="0" w:after="0" w:afterAutospacing="0"/>
              <w:outlineLvl w:val="0"/>
              <w:rPr>
                <w:b/>
                <w:bCs/>
              </w:rPr>
            </w:pPr>
            <w:r w:rsidRPr="00182D9F">
              <w:rPr>
                <w:b/>
                <w:bCs/>
              </w:rPr>
              <w:t>Impact of relaxation response on depression and endothelial function in patients with hypertension</w:t>
            </w:r>
          </w:p>
          <w:p w14:paraId="0C206DB8" w14:textId="1E36CF27" w:rsidR="00F35264" w:rsidRPr="00182D9F" w:rsidRDefault="00624905" w:rsidP="00B7240F">
            <w:pPr>
              <w:pStyle w:val="NormalWeb"/>
              <w:spacing w:before="0" w:beforeAutospacing="0" w:after="0" w:afterAutospacing="0"/>
              <w:outlineLvl w:val="0"/>
              <w:rPr>
                <w:bCs/>
                <w:i/>
              </w:rPr>
            </w:pPr>
            <w:r w:rsidRPr="00182D9F">
              <w:rPr>
                <w:bCs/>
                <w:i/>
              </w:rPr>
              <w:t>US Centers for Disease Control and Prevention R</w:t>
            </w:r>
            <w:r w:rsidR="00CC77A1">
              <w:rPr>
                <w:bCs/>
                <w:i/>
              </w:rPr>
              <w:t>0</w:t>
            </w:r>
            <w:r w:rsidRPr="00182D9F">
              <w:rPr>
                <w:bCs/>
                <w:i/>
              </w:rPr>
              <w:t>1-DP-000339</w:t>
            </w:r>
          </w:p>
          <w:p w14:paraId="531DDEC2" w14:textId="77777777" w:rsidR="00F35264" w:rsidRPr="00182D9F" w:rsidRDefault="00AF4D0C" w:rsidP="00B7240F">
            <w:pPr>
              <w:pStyle w:val="NormalWeb"/>
              <w:spacing w:before="0" w:beforeAutospacing="0" w:after="0" w:afterAutospacing="0"/>
              <w:outlineLvl w:val="0"/>
              <w:rPr>
                <w:bCs/>
              </w:rPr>
            </w:pPr>
            <w:r w:rsidRPr="00182D9F">
              <w:rPr>
                <w:bCs/>
              </w:rPr>
              <w:t xml:space="preserve">Role:  </w:t>
            </w:r>
            <w:r w:rsidR="00F35264" w:rsidRPr="00182D9F">
              <w:rPr>
                <w:bCs/>
              </w:rPr>
              <w:t>Benson PI; Huffman PI of Subproject ($200,000)</w:t>
            </w:r>
          </w:p>
          <w:p w14:paraId="22773571" w14:textId="77777777" w:rsidR="00F35264" w:rsidRDefault="00F35264" w:rsidP="00B7240F">
            <w:pPr>
              <w:pStyle w:val="NormalWeb"/>
              <w:spacing w:before="0" w:beforeAutospacing="0" w:after="0" w:afterAutospacing="0"/>
              <w:outlineLvl w:val="0"/>
              <w:rPr>
                <w:bCs/>
              </w:rPr>
            </w:pPr>
            <w:r w:rsidRPr="00182D9F">
              <w:rPr>
                <w:bCs/>
              </w:rPr>
              <w:t>Goal (of subproject):  Assess the impact of an 8-week relaxation response training program on mood symptoms, blood pressure, biomarkers, and endothelial function in subjects with hypertension.</w:t>
            </w:r>
            <w:r w:rsidR="00961A37" w:rsidRPr="00182D9F">
              <w:rPr>
                <w:bCs/>
              </w:rPr>
              <w:t xml:space="preserve">  The intervention was linked to changes in gene families related to inflammation along with clinical improvements in blood pressure. </w:t>
            </w:r>
          </w:p>
          <w:p w14:paraId="3BF78F6E" w14:textId="49677EC5" w:rsidR="00F04C51" w:rsidRPr="00182D9F" w:rsidRDefault="00F04C51" w:rsidP="00B7240F">
            <w:pPr>
              <w:pStyle w:val="NormalWeb"/>
              <w:spacing w:before="0" w:beforeAutospacing="0" w:after="0" w:afterAutospacing="0"/>
              <w:outlineLvl w:val="0"/>
              <w:rPr>
                <w:bCs/>
              </w:rPr>
            </w:pPr>
          </w:p>
        </w:tc>
      </w:tr>
      <w:tr w:rsidR="00F35264" w:rsidRPr="00182D9F" w14:paraId="7254B13A" w14:textId="77777777" w:rsidTr="00B7240F">
        <w:tc>
          <w:tcPr>
            <w:tcW w:w="1428" w:type="dxa"/>
            <w:shd w:val="clear" w:color="auto" w:fill="auto"/>
          </w:tcPr>
          <w:p w14:paraId="493E8452" w14:textId="77777777" w:rsidR="00F35264" w:rsidRPr="00182D9F" w:rsidRDefault="00F35264" w:rsidP="00B7240F">
            <w:pPr>
              <w:pStyle w:val="NormalWeb"/>
              <w:spacing w:before="0" w:beforeAutospacing="0" w:after="0" w:afterAutospacing="0"/>
              <w:outlineLvl w:val="0"/>
              <w:rPr>
                <w:bCs/>
              </w:rPr>
            </w:pPr>
            <w:r w:rsidRPr="00182D9F">
              <w:rPr>
                <w:bCs/>
              </w:rPr>
              <w:t>2010-2013</w:t>
            </w:r>
          </w:p>
        </w:tc>
        <w:tc>
          <w:tcPr>
            <w:tcW w:w="9000" w:type="dxa"/>
            <w:shd w:val="clear" w:color="auto" w:fill="auto"/>
          </w:tcPr>
          <w:p w14:paraId="54FF41C7" w14:textId="77777777" w:rsidR="00F35264" w:rsidRPr="00182D9F" w:rsidRDefault="00624905" w:rsidP="00B7240F">
            <w:pPr>
              <w:pStyle w:val="NormalWeb"/>
              <w:spacing w:before="0" w:beforeAutospacing="0" w:after="0" w:afterAutospacing="0"/>
              <w:outlineLvl w:val="0"/>
              <w:rPr>
                <w:b/>
                <w:bCs/>
              </w:rPr>
            </w:pPr>
            <w:r w:rsidRPr="00182D9F">
              <w:rPr>
                <w:b/>
                <w:bCs/>
              </w:rPr>
              <w:t>A collaborative care program to improve treatment of depression and anxiety disorders in hospitalized patients with cardiac disease</w:t>
            </w:r>
          </w:p>
          <w:p w14:paraId="5F8B5DD0" w14:textId="77777777" w:rsidR="00F35264" w:rsidRPr="00182D9F" w:rsidRDefault="00624905" w:rsidP="00B7240F">
            <w:pPr>
              <w:pStyle w:val="NormalWeb"/>
              <w:spacing w:before="0" w:beforeAutospacing="0" w:after="0" w:afterAutospacing="0"/>
              <w:outlineLvl w:val="0"/>
              <w:rPr>
                <w:bCs/>
                <w:i/>
              </w:rPr>
            </w:pPr>
            <w:r w:rsidRPr="00182D9F">
              <w:rPr>
                <w:bCs/>
                <w:i/>
              </w:rPr>
              <w:t>American Heart Association; Grant-in-Aid  10GRNT3450015</w:t>
            </w:r>
          </w:p>
          <w:p w14:paraId="009ACB55" w14:textId="77777777" w:rsidR="00F35264" w:rsidRPr="00182D9F" w:rsidRDefault="00AF4D0C" w:rsidP="00B7240F">
            <w:pPr>
              <w:pStyle w:val="NormalWeb"/>
              <w:spacing w:before="0" w:beforeAutospacing="0" w:after="0" w:afterAutospacing="0"/>
              <w:outlineLvl w:val="0"/>
              <w:rPr>
                <w:bCs/>
              </w:rPr>
            </w:pPr>
            <w:r w:rsidRPr="00182D9F">
              <w:rPr>
                <w:bCs/>
              </w:rPr>
              <w:t>Role: PI ($180,000</w:t>
            </w:r>
            <w:r w:rsidR="00F35264" w:rsidRPr="00182D9F">
              <w:rPr>
                <w:bCs/>
              </w:rPr>
              <w:t>)</w:t>
            </w:r>
          </w:p>
          <w:p w14:paraId="4FD47EAD" w14:textId="5D6CC0CA" w:rsidR="00F35264" w:rsidRDefault="00A140D7" w:rsidP="00A140D7">
            <w:pPr>
              <w:pStyle w:val="NormalWeb"/>
              <w:spacing w:before="0" w:beforeAutospacing="0" w:after="0" w:afterAutospacing="0"/>
              <w:outlineLvl w:val="0"/>
              <w:rPr>
                <w:bCs/>
              </w:rPr>
            </w:pPr>
            <w:r w:rsidRPr="00182D9F">
              <w:rPr>
                <w:bCs/>
              </w:rPr>
              <w:t xml:space="preserve">Goal: </w:t>
            </w:r>
            <w:r w:rsidR="00F35264" w:rsidRPr="00182D9F">
              <w:rPr>
                <w:bCs/>
              </w:rPr>
              <w:t>To assess the impact of a care management program for patients who were hospitalized for cardiac disease and found to have</w:t>
            </w:r>
            <w:r w:rsidRPr="00182D9F">
              <w:rPr>
                <w:bCs/>
              </w:rPr>
              <w:t xml:space="preserve"> depression,</w:t>
            </w:r>
            <w:r w:rsidR="00F35264" w:rsidRPr="00182D9F">
              <w:rPr>
                <w:bCs/>
              </w:rPr>
              <w:t xml:space="preserve"> generalized anxiety disorder or panic disorder.  The study </w:t>
            </w:r>
            <w:r w:rsidRPr="00182D9F">
              <w:rPr>
                <w:bCs/>
              </w:rPr>
              <w:t>assessed</w:t>
            </w:r>
            <w:r w:rsidR="00961A37" w:rsidRPr="00182D9F">
              <w:rPr>
                <w:bCs/>
              </w:rPr>
              <w:t xml:space="preserve"> </w:t>
            </w:r>
            <w:r w:rsidR="00F35264" w:rsidRPr="00182D9F">
              <w:rPr>
                <w:bCs/>
              </w:rPr>
              <w:t xml:space="preserve">the impact of the care management program, versus usual care, on rates of </w:t>
            </w:r>
            <w:r w:rsidRPr="00182D9F">
              <w:rPr>
                <w:bCs/>
              </w:rPr>
              <w:t>mental HRQo</w:t>
            </w:r>
            <w:r w:rsidR="00F04C51">
              <w:rPr>
                <w:bCs/>
              </w:rPr>
              <w:t>L, depression/anxiety, function</w:t>
            </w:r>
            <w:r w:rsidRPr="00182D9F">
              <w:rPr>
                <w:bCs/>
              </w:rPr>
              <w:t>,</w:t>
            </w:r>
            <w:r w:rsidR="00F04C51">
              <w:rPr>
                <w:bCs/>
              </w:rPr>
              <w:t xml:space="preserve"> </w:t>
            </w:r>
            <w:r w:rsidRPr="00182D9F">
              <w:rPr>
                <w:bCs/>
              </w:rPr>
              <w:t xml:space="preserve">and other outcomes.  The intervention was associated with significantly greater improvements in on multiple outcomes, including HRQoL, depression, and function. </w:t>
            </w:r>
          </w:p>
          <w:p w14:paraId="4D773C64" w14:textId="6D46CA87" w:rsidR="00F04C51" w:rsidRPr="00182D9F" w:rsidRDefault="00F04C51" w:rsidP="00A140D7">
            <w:pPr>
              <w:pStyle w:val="NormalWeb"/>
              <w:spacing w:before="0" w:beforeAutospacing="0" w:after="0" w:afterAutospacing="0"/>
              <w:outlineLvl w:val="0"/>
              <w:rPr>
                <w:bCs/>
              </w:rPr>
            </w:pPr>
          </w:p>
        </w:tc>
      </w:tr>
      <w:tr w:rsidR="00F35264" w:rsidRPr="00182D9F" w14:paraId="45DEFE51" w14:textId="77777777" w:rsidTr="00F920F7">
        <w:trPr>
          <w:trHeight w:val="1278"/>
        </w:trPr>
        <w:tc>
          <w:tcPr>
            <w:tcW w:w="1428" w:type="dxa"/>
            <w:shd w:val="clear" w:color="auto" w:fill="auto"/>
          </w:tcPr>
          <w:p w14:paraId="02178FE0" w14:textId="77777777" w:rsidR="00F35264" w:rsidRPr="00182D9F" w:rsidRDefault="00F35264" w:rsidP="00B7240F">
            <w:pPr>
              <w:pStyle w:val="NormalWeb"/>
              <w:spacing w:before="0" w:beforeAutospacing="0" w:after="0" w:afterAutospacing="0"/>
              <w:outlineLvl w:val="0"/>
              <w:rPr>
                <w:bCs/>
              </w:rPr>
            </w:pPr>
            <w:r w:rsidRPr="00182D9F">
              <w:rPr>
                <w:bCs/>
              </w:rPr>
              <w:t>2011-2012</w:t>
            </w:r>
          </w:p>
        </w:tc>
        <w:tc>
          <w:tcPr>
            <w:tcW w:w="9000" w:type="dxa"/>
            <w:shd w:val="clear" w:color="auto" w:fill="auto"/>
          </w:tcPr>
          <w:p w14:paraId="14710900" w14:textId="77777777" w:rsidR="00F35264" w:rsidRPr="00182D9F" w:rsidRDefault="00624905" w:rsidP="00B7240F">
            <w:pPr>
              <w:pStyle w:val="NormalWeb"/>
              <w:spacing w:before="0" w:beforeAutospacing="0" w:after="0" w:afterAutospacing="0"/>
              <w:outlineLvl w:val="0"/>
              <w:rPr>
                <w:b/>
                <w:bCs/>
              </w:rPr>
            </w:pPr>
            <w:r w:rsidRPr="00182D9F">
              <w:rPr>
                <w:b/>
                <w:bCs/>
              </w:rPr>
              <w:t>Positive psychology interventions in patients with suicidal ideation</w:t>
            </w:r>
          </w:p>
          <w:p w14:paraId="4F730177" w14:textId="08F36196" w:rsidR="00F35264" w:rsidRPr="00182D9F" w:rsidRDefault="00624905" w:rsidP="00B7240F">
            <w:pPr>
              <w:pStyle w:val="NormalWeb"/>
              <w:spacing w:before="0" w:beforeAutospacing="0" w:after="0" w:afterAutospacing="0"/>
              <w:outlineLvl w:val="0"/>
              <w:rPr>
                <w:bCs/>
                <w:i/>
              </w:rPr>
            </w:pPr>
            <w:r w:rsidRPr="00182D9F">
              <w:rPr>
                <w:bCs/>
                <w:i/>
              </w:rPr>
              <w:t>US Centers for Disease Control and Prevention  R</w:t>
            </w:r>
            <w:r w:rsidR="00CC77A1">
              <w:rPr>
                <w:bCs/>
                <w:i/>
              </w:rPr>
              <w:t>0</w:t>
            </w:r>
            <w:r w:rsidRPr="00182D9F">
              <w:rPr>
                <w:bCs/>
                <w:i/>
              </w:rPr>
              <w:t>1-DP-000339</w:t>
            </w:r>
          </w:p>
          <w:p w14:paraId="0A0C227A" w14:textId="77777777" w:rsidR="00F35264" w:rsidRPr="00182D9F" w:rsidRDefault="00AF4D0C" w:rsidP="00B7240F">
            <w:pPr>
              <w:pStyle w:val="NormalWeb"/>
              <w:spacing w:before="0" w:beforeAutospacing="0" w:after="0" w:afterAutospacing="0"/>
              <w:outlineLvl w:val="0"/>
              <w:rPr>
                <w:bCs/>
              </w:rPr>
            </w:pPr>
            <w:r w:rsidRPr="00182D9F">
              <w:rPr>
                <w:bCs/>
              </w:rPr>
              <w:t xml:space="preserve">Role:  </w:t>
            </w:r>
            <w:r w:rsidR="00F35264" w:rsidRPr="00182D9F">
              <w:rPr>
                <w:bCs/>
              </w:rPr>
              <w:t>Benson PI; Huffman PI of Subproject ($20,000)</w:t>
            </w:r>
          </w:p>
          <w:p w14:paraId="0CE816C4" w14:textId="77777777" w:rsidR="00EA2D85" w:rsidRDefault="00F35264" w:rsidP="00B7240F">
            <w:pPr>
              <w:pStyle w:val="NormalWeb"/>
              <w:spacing w:before="0" w:beforeAutospacing="0" w:after="0" w:afterAutospacing="0"/>
              <w:outlineLvl w:val="0"/>
              <w:rPr>
                <w:bCs/>
              </w:rPr>
            </w:pPr>
            <w:r w:rsidRPr="00182D9F">
              <w:rPr>
                <w:bCs/>
              </w:rPr>
              <w:t xml:space="preserve">Goal (of subproject):  </w:t>
            </w:r>
            <w:r w:rsidR="00A140D7" w:rsidRPr="00182D9F">
              <w:rPr>
                <w:bCs/>
              </w:rPr>
              <w:t>To a</w:t>
            </w:r>
            <w:r w:rsidRPr="00182D9F">
              <w:rPr>
                <w:bCs/>
              </w:rPr>
              <w:t>sses</w:t>
            </w:r>
            <w:r w:rsidR="00A140D7" w:rsidRPr="00182D9F">
              <w:rPr>
                <w:bCs/>
              </w:rPr>
              <w:t>s</w:t>
            </w:r>
            <w:r w:rsidRPr="00182D9F">
              <w:rPr>
                <w:bCs/>
              </w:rPr>
              <w:t xml:space="preserve"> the impact of several positive psychology exercises on optimism, hopelessness, and suicidal ideation in patients admitted with suicidal thoughts</w:t>
            </w:r>
            <w:r w:rsidR="00A140D7" w:rsidRPr="00182D9F">
              <w:rPr>
                <w:bCs/>
              </w:rPr>
              <w:t xml:space="preserve">.  The positive psychological exercises were associated with </w:t>
            </w:r>
            <w:r w:rsidR="00B27DF3" w:rsidRPr="00182D9F">
              <w:rPr>
                <w:bCs/>
              </w:rPr>
              <w:t xml:space="preserve">reduced hopelessness and optimism, with differential effects across different exercises. </w:t>
            </w:r>
          </w:p>
          <w:p w14:paraId="0E93598C" w14:textId="20F90957" w:rsidR="00F04C51" w:rsidRPr="00182D9F" w:rsidRDefault="00F04C51" w:rsidP="00B7240F">
            <w:pPr>
              <w:pStyle w:val="NormalWeb"/>
              <w:spacing w:before="0" w:beforeAutospacing="0" w:after="0" w:afterAutospacing="0"/>
              <w:outlineLvl w:val="0"/>
              <w:rPr>
                <w:bCs/>
              </w:rPr>
            </w:pPr>
          </w:p>
        </w:tc>
      </w:tr>
      <w:tr w:rsidR="00EA2D85" w:rsidRPr="00182D9F" w14:paraId="7B365598" w14:textId="77777777" w:rsidTr="00B9521C">
        <w:trPr>
          <w:trHeight w:val="360"/>
        </w:trPr>
        <w:tc>
          <w:tcPr>
            <w:tcW w:w="1428" w:type="dxa"/>
            <w:shd w:val="clear" w:color="auto" w:fill="auto"/>
          </w:tcPr>
          <w:p w14:paraId="2620F2BA" w14:textId="69174C4C" w:rsidR="00EA2D85" w:rsidRPr="00182D9F" w:rsidRDefault="00EA2D85" w:rsidP="003346D0">
            <w:pPr>
              <w:pStyle w:val="NormalWeb"/>
              <w:spacing w:before="0" w:beforeAutospacing="0" w:after="0" w:afterAutospacing="0"/>
              <w:outlineLvl w:val="0"/>
              <w:rPr>
                <w:bCs/>
              </w:rPr>
            </w:pPr>
            <w:r w:rsidRPr="00182D9F">
              <w:rPr>
                <w:bCs/>
              </w:rPr>
              <w:t>2012-2014</w:t>
            </w:r>
          </w:p>
        </w:tc>
        <w:tc>
          <w:tcPr>
            <w:tcW w:w="9000" w:type="dxa"/>
            <w:shd w:val="clear" w:color="auto" w:fill="auto"/>
          </w:tcPr>
          <w:p w14:paraId="4F65442F" w14:textId="06303E42" w:rsidR="00EA2D85" w:rsidRPr="00182D9F" w:rsidRDefault="00624905" w:rsidP="003346D0">
            <w:pPr>
              <w:pStyle w:val="NormalWeb"/>
              <w:spacing w:before="0" w:beforeAutospacing="0" w:after="0" w:afterAutospacing="0"/>
              <w:outlineLvl w:val="0"/>
              <w:rPr>
                <w:b/>
                <w:bCs/>
              </w:rPr>
            </w:pPr>
            <w:r w:rsidRPr="00182D9F">
              <w:rPr>
                <w:b/>
                <w:bCs/>
              </w:rPr>
              <w:t>The impact of gratitude on biology and behavior in persons with heart disease</w:t>
            </w:r>
          </w:p>
          <w:p w14:paraId="7AF5B0E3" w14:textId="77777777" w:rsidR="00EA2D85" w:rsidRPr="00182D9F" w:rsidRDefault="00624905" w:rsidP="003346D0">
            <w:pPr>
              <w:pStyle w:val="NormalWeb"/>
              <w:spacing w:before="0" w:beforeAutospacing="0" w:after="0" w:afterAutospacing="0"/>
              <w:outlineLvl w:val="0"/>
              <w:rPr>
                <w:bCs/>
                <w:i/>
              </w:rPr>
            </w:pPr>
            <w:r w:rsidRPr="00182D9F">
              <w:rPr>
                <w:bCs/>
                <w:i/>
              </w:rPr>
              <w:t>Greater Good Science Center/Templeton Foundation</w:t>
            </w:r>
            <w:r w:rsidR="00391C40" w:rsidRPr="00182D9F">
              <w:rPr>
                <w:bCs/>
                <w:i/>
              </w:rPr>
              <w:t xml:space="preserve"> #11528</w:t>
            </w:r>
          </w:p>
          <w:p w14:paraId="3E8FF14C" w14:textId="77777777" w:rsidR="00EA2D85" w:rsidRPr="00182D9F" w:rsidRDefault="00EA2D85" w:rsidP="003346D0">
            <w:pPr>
              <w:pStyle w:val="NormalWeb"/>
              <w:spacing w:before="0" w:beforeAutospacing="0" w:after="0" w:afterAutospacing="0"/>
              <w:outlineLvl w:val="0"/>
              <w:rPr>
                <w:bCs/>
              </w:rPr>
            </w:pPr>
            <w:r w:rsidRPr="00182D9F">
              <w:rPr>
                <w:bCs/>
              </w:rPr>
              <w:t xml:space="preserve">Expanding the Practice and Science </w:t>
            </w:r>
            <w:r w:rsidR="00F17225" w:rsidRPr="00182D9F">
              <w:rPr>
                <w:bCs/>
              </w:rPr>
              <w:t>of Gratitude Grant</w:t>
            </w:r>
            <w:r w:rsidR="00B11E52" w:rsidRPr="00182D9F">
              <w:rPr>
                <w:bCs/>
              </w:rPr>
              <w:t xml:space="preserve"> </w:t>
            </w:r>
          </w:p>
          <w:p w14:paraId="3328BBC3" w14:textId="77777777" w:rsidR="00EA2D85" w:rsidRPr="00182D9F" w:rsidRDefault="00AF4D0C" w:rsidP="003346D0">
            <w:pPr>
              <w:pStyle w:val="NormalWeb"/>
              <w:spacing w:before="0" w:beforeAutospacing="0" w:after="0" w:afterAutospacing="0"/>
              <w:outlineLvl w:val="0"/>
              <w:rPr>
                <w:bCs/>
              </w:rPr>
            </w:pPr>
            <w:r w:rsidRPr="00182D9F">
              <w:rPr>
                <w:bCs/>
              </w:rPr>
              <w:t>Role: PI ($258,000</w:t>
            </w:r>
            <w:r w:rsidR="00EA2D85" w:rsidRPr="00182D9F">
              <w:rPr>
                <w:bCs/>
              </w:rPr>
              <w:t>)</w:t>
            </w:r>
          </w:p>
          <w:p w14:paraId="4EBF7EE5" w14:textId="48CDE607" w:rsidR="00EA2D85" w:rsidRDefault="00EA2D85" w:rsidP="00B27DF3">
            <w:pPr>
              <w:pStyle w:val="NormalWeb"/>
              <w:spacing w:before="0" w:beforeAutospacing="0" w:after="0" w:afterAutospacing="0"/>
              <w:outlineLvl w:val="0"/>
              <w:rPr>
                <w:bCs/>
              </w:rPr>
            </w:pPr>
            <w:r w:rsidRPr="00182D9F">
              <w:rPr>
                <w:bCs/>
              </w:rPr>
              <w:t>Goal: To assess the prospective impact of gratitude</w:t>
            </w:r>
            <w:r w:rsidR="00822EA5" w:rsidRPr="00182D9F">
              <w:rPr>
                <w:bCs/>
              </w:rPr>
              <w:t xml:space="preserve"> and optimism</w:t>
            </w:r>
            <w:r w:rsidRPr="00182D9F">
              <w:rPr>
                <w:bCs/>
              </w:rPr>
              <w:t xml:space="preserve">, measured 2 weeks after </w:t>
            </w:r>
            <w:r w:rsidR="00E2693B" w:rsidRPr="00182D9F">
              <w:rPr>
                <w:bCs/>
              </w:rPr>
              <w:t>acute coronary syndrome (</w:t>
            </w:r>
            <w:r w:rsidRPr="00182D9F">
              <w:rPr>
                <w:bCs/>
              </w:rPr>
              <w:t>ACS</w:t>
            </w:r>
            <w:r w:rsidR="00E2693B" w:rsidRPr="00182D9F">
              <w:rPr>
                <w:bCs/>
              </w:rPr>
              <w:t>)</w:t>
            </w:r>
            <w:r w:rsidRPr="00182D9F">
              <w:rPr>
                <w:bCs/>
              </w:rPr>
              <w:t>, on biomarkers and healt</w:t>
            </w:r>
            <w:r w:rsidR="00804355">
              <w:rPr>
                <w:bCs/>
              </w:rPr>
              <w:t>h behaviors in the subsequent 6-</w:t>
            </w:r>
            <w:r w:rsidRPr="00182D9F">
              <w:rPr>
                <w:bCs/>
              </w:rPr>
              <w:t>month period.</w:t>
            </w:r>
            <w:r w:rsidR="00B27DF3" w:rsidRPr="00182D9F">
              <w:rPr>
                <w:bCs/>
              </w:rPr>
              <w:t xml:space="preserve"> </w:t>
            </w:r>
            <w:r w:rsidR="00E2693B" w:rsidRPr="00182D9F">
              <w:rPr>
                <w:bCs/>
              </w:rPr>
              <w:t xml:space="preserve"> A total of 212 parti</w:t>
            </w:r>
            <w:r w:rsidR="00804355">
              <w:rPr>
                <w:bCs/>
              </w:rPr>
              <w:t>cipants were enrolled in this 2-</w:t>
            </w:r>
            <w:r w:rsidR="00E2693B" w:rsidRPr="00182D9F">
              <w:rPr>
                <w:bCs/>
              </w:rPr>
              <w:t xml:space="preserve">year project.  </w:t>
            </w:r>
            <w:r w:rsidR="00B27DF3" w:rsidRPr="00182D9F">
              <w:rPr>
                <w:bCs/>
              </w:rPr>
              <w:t>Data analysis is pending, but preliminary results suggest that gratitude and (especially) optimism were linked to superior clinical and biomarker outcomes at 6 months.</w:t>
            </w:r>
          </w:p>
          <w:p w14:paraId="3CB808CC" w14:textId="3740DF33" w:rsidR="00F04C51" w:rsidRPr="00182D9F" w:rsidRDefault="00F04C51" w:rsidP="00B27DF3">
            <w:pPr>
              <w:pStyle w:val="NormalWeb"/>
              <w:spacing w:before="0" w:beforeAutospacing="0" w:after="0" w:afterAutospacing="0"/>
              <w:outlineLvl w:val="0"/>
              <w:rPr>
                <w:bCs/>
              </w:rPr>
            </w:pPr>
          </w:p>
        </w:tc>
      </w:tr>
    </w:tbl>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28"/>
        <w:gridCol w:w="9000"/>
      </w:tblGrid>
      <w:tr w:rsidR="00D56A90" w:rsidRPr="00182D9F" w14:paraId="04E8651E" w14:textId="77777777" w:rsidTr="00D56A90">
        <w:trPr>
          <w:trHeight w:val="540"/>
        </w:trPr>
        <w:tc>
          <w:tcPr>
            <w:tcW w:w="1428" w:type="dxa"/>
          </w:tcPr>
          <w:p w14:paraId="0AD0F744" w14:textId="77777777" w:rsidR="00D56A90" w:rsidRPr="00182D9F" w:rsidRDefault="00D56A90" w:rsidP="00D56A90">
            <w:pPr>
              <w:pStyle w:val="NormalWeb"/>
              <w:spacing w:before="0" w:beforeAutospacing="0" w:after="0" w:afterAutospacing="0"/>
              <w:outlineLvl w:val="0"/>
              <w:rPr>
                <w:bCs/>
              </w:rPr>
            </w:pPr>
            <w:r w:rsidRPr="00182D9F">
              <w:rPr>
                <w:bCs/>
              </w:rPr>
              <w:t>2013-2015</w:t>
            </w:r>
          </w:p>
          <w:p w14:paraId="0DAA9BE3" w14:textId="77777777" w:rsidR="00D56A90" w:rsidRPr="00182D9F" w:rsidRDefault="00D56A90" w:rsidP="00D56A90"/>
          <w:p w14:paraId="652AFF12" w14:textId="77777777" w:rsidR="00D56A90" w:rsidRPr="00182D9F" w:rsidRDefault="00D56A90" w:rsidP="00D56A90"/>
          <w:p w14:paraId="3D884ACD" w14:textId="77777777" w:rsidR="00D56A90" w:rsidRPr="00182D9F" w:rsidRDefault="00D56A90" w:rsidP="00D56A90"/>
          <w:p w14:paraId="30AA7E94" w14:textId="77777777" w:rsidR="00D56A90" w:rsidRPr="00182D9F" w:rsidRDefault="00D56A90" w:rsidP="00D56A90"/>
          <w:p w14:paraId="17C6C105" w14:textId="77777777" w:rsidR="00D56A90" w:rsidRPr="00182D9F" w:rsidRDefault="00D56A90" w:rsidP="00D56A90">
            <w:pPr>
              <w:jc w:val="center"/>
            </w:pPr>
          </w:p>
        </w:tc>
        <w:tc>
          <w:tcPr>
            <w:tcW w:w="9000" w:type="dxa"/>
          </w:tcPr>
          <w:p w14:paraId="5626ECF1" w14:textId="77777777" w:rsidR="00D56A90" w:rsidRPr="00182D9F" w:rsidRDefault="00D56A90" w:rsidP="00D56A90">
            <w:pPr>
              <w:pStyle w:val="NormalWeb"/>
              <w:spacing w:before="0" w:beforeAutospacing="0" w:after="0" w:afterAutospacing="0"/>
              <w:outlineLvl w:val="0"/>
              <w:rPr>
                <w:b/>
              </w:rPr>
            </w:pPr>
            <w:r w:rsidRPr="00182D9F">
              <w:rPr>
                <w:b/>
              </w:rPr>
              <w:t>A positive psychology intervention to reduce suicide risk</w:t>
            </w:r>
          </w:p>
          <w:p w14:paraId="2E5CB590" w14:textId="77777777" w:rsidR="00D56A90" w:rsidRPr="00182D9F" w:rsidRDefault="00D56A90" w:rsidP="00D56A90">
            <w:pPr>
              <w:pStyle w:val="NormalWeb"/>
              <w:spacing w:before="0" w:beforeAutospacing="0" w:after="0" w:afterAutospacing="0"/>
              <w:outlineLvl w:val="0"/>
              <w:rPr>
                <w:i/>
              </w:rPr>
            </w:pPr>
            <w:r w:rsidRPr="00182D9F">
              <w:rPr>
                <w:i/>
              </w:rPr>
              <w:t>American Foundation for Suicide Prevention SRG-2-019-12</w:t>
            </w:r>
          </w:p>
          <w:p w14:paraId="35AE3140" w14:textId="77777777" w:rsidR="00D56A90" w:rsidRPr="00182D9F" w:rsidRDefault="00D56A90" w:rsidP="00D56A90">
            <w:pPr>
              <w:pStyle w:val="NormalWeb"/>
              <w:spacing w:before="0" w:beforeAutospacing="0" w:after="0" w:afterAutospacing="0"/>
              <w:outlineLvl w:val="0"/>
            </w:pPr>
            <w:r w:rsidRPr="00182D9F">
              <w:t>Role: PI ($90,000)</w:t>
            </w:r>
          </w:p>
          <w:p w14:paraId="76A43937" w14:textId="77777777" w:rsidR="00D56A90" w:rsidRPr="00182D9F" w:rsidRDefault="00D56A90" w:rsidP="00D56A90">
            <w:pPr>
              <w:pStyle w:val="NormalWeb"/>
              <w:spacing w:before="0" w:beforeAutospacing="0" w:after="0" w:afterAutospacing="0"/>
              <w:outlineLvl w:val="0"/>
            </w:pPr>
            <w:r w:rsidRPr="00182D9F">
              <w:t xml:space="preserve">Goal: To test a psychological intervention in patients with major depression at high risk for suicide in a randomized two-site pilot trial.  Primary outcome measures are depression, suicidal ideation, and self-harm events.  Recruitment ahead of schedule, with 37 of planned 50 participants enrolled and randomized.  </w:t>
            </w:r>
          </w:p>
          <w:p w14:paraId="1533F270" w14:textId="77777777" w:rsidR="00CC58F8" w:rsidRPr="00182D9F" w:rsidRDefault="00CC58F8" w:rsidP="00D56A90">
            <w:pPr>
              <w:pStyle w:val="NormalWeb"/>
              <w:spacing w:before="0" w:beforeAutospacing="0" w:after="0" w:afterAutospacing="0"/>
              <w:outlineLvl w:val="0"/>
            </w:pPr>
          </w:p>
        </w:tc>
      </w:tr>
      <w:tr w:rsidR="00D56A90" w:rsidRPr="00182D9F" w14:paraId="1AF279D2" w14:textId="77777777" w:rsidTr="00D56A90">
        <w:trPr>
          <w:trHeight w:val="1530"/>
        </w:trPr>
        <w:tc>
          <w:tcPr>
            <w:tcW w:w="1428" w:type="dxa"/>
          </w:tcPr>
          <w:p w14:paraId="627BECBD" w14:textId="77777777" w:rsidR="00D56A90" w:rsidRPr="00182D9F" w:rsidRDefault="00D56A90" w:rsidP="00D56A90">
            <w:r w:rsidRPr="00182D9F">
              <w:rPr>
                <w:bCs/>
              </w:rPr>
              <w:t>2015-2016</w:t>
            </w:r>
          </w:p>
        </w:tc>
        <w:tc>
          <w:tcPr>
            <w:tcW w:w="9000" w:type="dxa"/>
          </w:tcPr>
          <w:p w14:paraId="4735FB62" w14:textId="77777777" w:rsidR="00D56A90" w:rsidRPr="00182D9F" w:rsidRDefault="00D56A90" w:rsidP="00D56A90">
            <w:pPr>
              <w:pStyle w:val="NormalWeb"/>
              <w:spacing w:before="0" w:beforeAutospacing="0" w:after="0" w:afterAutospacing="0"/>
              <w:rPr>
                <w:b/>
                <w:bCs/>
              </w:rPr>
            </w:pPr>
            <w:r w:rsidRPr="00182D9F">
              <w:rPr>
                <w:b/>
                <w:bCs/>
              </w:rPr>
              <w:t>Exploring the roles of optimism and health behaviors in cardiac rehospitalization</w:t>
            </w:r>
          </w:p>
          <w:p w14:paraId="7CF9A794" w14:textId="77777777" w:rsidR="00D56A90" w:rsidRPr="00182D9F" w:rsidRDefault="00D56A90" w:rsidP="00D56A90">
            <w:pPr>
              <w:pStyle w:val="NormalWeb"/>
              <w:spacing w:before="0" w:beforeAutospacing="0" w:after="0" w:afterAutospacing="0"/>
              <w:rPr>
                <w:bCs/>
                <w:i/>
              </w:rPr>
            </w:pPr>
            <w:r w:rsidRPr="00182D9F">
              <w:rPr>
                <w:bCs/>
                <w:i/>
              </w:rPr>
              <w:t>Harvard Medical School Mind Brain Behavior (MBB) Initiative</w:t>
            </w:r>
          </w:p>
          <w:p w14:paraId="109ED5D3" w14:textId="77777777" w:rsidR="00D56A90" w:rsidRPr="00182D9F" w:rsidRDefault="00D56A90" w:rsidP="00D56A90">
            <w:pPr>
              <w:pStyle w:val="NormalWeb"/>
              <w:spacing w:before="0" w:beforeAutospacing="0" w:after="0" w:afterAutospacing="0"/>
              <w:rPr>
                <w:bCs/>
              </w:rPr>
            </w:pPr>
            <w:r w:rsidRPr="00182D9F">
              <w:rPr>
                <w:bCs/>
              </w:rPr>
              <w:t>Role: PI ($13,698)</w:t>
            </w:r>
          </w:p>
          <w:p w14:paraId="387DB946" w14:textId="7D8DC8B3" w:rsidR="00D56A90" w:rsidRPr="00182D9F" w:rsidRDefault="00D56A90" w:rsidP="00D56A90">
            <w:pPr>
              <w:pStyle w:val="NormalWeb"/>
              <w:spacing w:before="0" w:beforeAutospacing="0" w:after="0" w:afterAutospacing="0"/>
              <w:rPr>
                <w:bCs/>
              </w:rPr>
            </w:pPr>
            <w:r w:rsidRPr="00182D9F">
              <w:t>Goal: To examine relationships between optimism/gratitude and reho</w:t>
            </w:r>
            <w:r w:rsidR="00F04C51">
              <w:t>spitalizations over an extended</w:t>
            </w:r>
            <w:r w:rsidRPr="00182D9F">
              <w:t xml:space="preserve"> (approximately 2.5 year) follow-up period among patients suffering and acute coronary syndrome.</w:t>
            </w:r>
            <w:r w:rsidRPr="00182D9F">
              <w:rPr>
                <w:rFonts w:ascii="Arial" w:hAnsi="Arial" w:cs="Arial"/>
              </w:rPr>
              <w:t xml:space="preserve">  </w:t>
            </w:r>
          </w:p>
          <w:p w14:paraId="4A39800E" w14:textId="77777777" w:rsidR="00D56A90" w:rsidRPr="00182D9F" w:rsidRDefault="00D56A90" w:rsidP="00D56A90">
            <w:pPr>
              <w:autoSpaceDE w:val="0"/>
              <w:autoSpaceDN w:val="0"/>
              <w:adjustRightInd w:val="0"/>
              <w:ind w:right="288"/>
            </w:pPr>
          </w:p>
        </w:tc>
      </w:tr>
      <w:tr w:rsidR="00D87CE2" w:rsidRPr="00182D9F" w14:paraId="0B95428A" w14:textId="77777777" w:rsidTr="00D56A90">
        <w:trPr>
          <w:trHeight w:val="1530"/>
        </w:trPr>
        <w:tc>
          <w:tcPr>
            <w:tcW w:w="1428" w:type="dxa"/>
          </w:tcPr>
          <w:p w14:paraId="43C5AED3" w14:textId="1E6EF502" w:rsidR="00D87CE2" w:rsidRPr="00182D9F" w:rsidRDefault="00D87CE2" w:rsidP="00D87CE2">
            <w:pPr>
              <w:rPr>
                <w:bCs/>
              </w:rPr>
            </w:pPr>
            <w:r w:rsidRPr="00182D9F">
              <w:rPr>
                <w:bCs/>
              </w:rPr>
              <w:t>2016-2018</w:t>
            </w:r>
          </w:p>
        </w:tc>
        <w:tc>
          <w:tcPr>
            <w:tcW w:w="9000" w:type="dxa"/>
          </w:tcPr>
          <w:p w14:paraId="21BA0AA5" w14:textId="77777777" w:rsidR="00D87CE2" w:rsidRPr="00182D9F" w:rsidRDefault="00D87CE2" w:rsidP="00D87CE2">
            <w:pPr>
              <w:pStyle w:val="NormalWeb"/>
              <w:spacing w:before="0" w:beforeAutospacing="0" w:after="0" w:afterAutospacing="0"/>
              <w:rPr>
                <w:b/>
                <w:bCs/>
              </w:rPr>
            </w:pPr>
            <w:r w:rsidRPr="00182D9F">
              <w:rPr>
                <w:b/>
                <w:bCs/>
              </w:rPr>
              <w:t>A psychological-behavioral intervention for physical activity in type 2 diabetes</w:t>
            </w:r>
          </w:p>
          <w:p w14:paraId="79372944" w14:textId="77777777" w:rsidR="00D87CE2" w:rsidRPr="00182D9F" w:rsidRDefault="00D87CE2" w:rsidP="00D87CE2">
            <w:pPr>
              <w:pStyle w:val="NormalWeb"/>
              <w:spacing w:before="0" w:beforeAutospacing="0" w:after="0" w:afterAutospacing="0"/>
              <w:rPr>
                <w:bCs/>
              </w:rPr>
            </w:pPr>
            <w:r w:rsidRPr="00182D9F">
              <w:rPr>
                <w:bCs/>
              </w:rPr>
              <w:t>NIH/NIDDK  R21DK109313</w:t>
            </w:r>
          </w:p>
          <w:p w14:paraId="543700ED" w14:textId="77777777" w:rsidR="00D87CE2" w:rsidRPr="00182D9F" w:rsidRDefault="00D87CE2" w:rsidP="00D87CE2">
            <w:pPr>
              <w:pStyle w:val="NormalWeb"/>
              <w:spacing w:before="0" w:beforeAutospacing="0" w:after="0" w:afterAutospacing="0"/>
              <w:rPr>
                <w:bCs/>
              </w:rPr>
            </w:pPr>
            <w:r w:rsidRPr="00182D9F">
              <w:rPr>
                <w:bCs/>
              </w:rPr>
              <w:t>Role: PI ($275,000)</w:t>
            </w:r>
          </w:p>
          <w:p w14:paraId="5D2B5B3D" w14:textId="77777777" w:rsidR="00D87CE2" w:rsidRPr="00182D9F" w:rsidRDefault="00D87CE2" w:rsidP="00D87CE2">
            <w:pPr>
              <w:pStyle w:val="NormalWeb"/>
              <w:spacing w:before="0" w:beforeAutospacing="0" w:after="0" w:afterAutospacing="0"/>
              <w:rPr>
                <w:bCs/>
              </w:rPr>
            </w:pPr>
            <w:r w:rsidRPr="00182D9F">
              <w:rPr>
                <w:bCs/>
              </w:rPr>
              <w:t>Goal:  To assess the feasibility and preliminary efficacy of a combined positive psychology-motivational interviewing intervention in patients with type 2 diabetes.</w:t>
            </w:r>
          </w:p>
          <w:p w14:paraId="11D09FF5" w14:textId="77777777" w:rsidR="00D87CE2" w:rsidRPr="00182D9F" w:rsidRDefault="00D87CE2" w:rsidP="00D87CE2">
            <w:pPr>
              <w:pStyle w:val="NormalWeb"/>
              <w:spacing w:before="0" w:beforeAutospacing="0" w:after="0" w:afterAutospacing="0"/>
              <w:rPr>
                <w:b/>
                <w:bCs/>
              </w:rPr>
            </w:pPr>
          </w:p>
        </w:tc>
      </w:tr>
      <w:tr w:rsidR="00D87CE2" w:rsidRPr="00182D9F" w14:paraId="060B4193" w14:textId="77777777" w:rsidTr="00D56A90">
        <w:trPr>
          <w:trHeight w:val="1530"/>
        </w:trPr>
        <w:tc>
          <w:tcPr>
            <w:tcW w:w="1428" w:type="dxa"/>
          </w:tcPr>
          <w:p w14:paraId="4B83A931" w14:textId="63581683" w:rsidR="00D87CE2" w:rsidRPr="00182D9F" w:rsidRDefault="00D87CE2" w:rsidP="00D87CE2">
            <w:pPr>
              <w:rPr>
                <w:bCs/>
              </w:rPr>
            </w:pPr>
            <w:r w:rsidRPr="00182D9F">
              <w:rPr>
                <w:bCs/>
              </w:rPr>
              <w:t xml:space="preserve">2016-2018   </w:t>
            </w:r>
          </w:p>
        </w:tc>
        <w:tc>
          <w:tcPr>
            <w:tcW w:w="9000" w:type="dxa"/>
          </w:tcPr>
          <w:p w14:paraId="45649A3F" w14:textId="77777777" w:rsidR="00D87CE2" w:rsidRPr="00182D9F" w:rsidRDefault="00D87CE2" w:rsidP="00D87CE2">
            <w:pPr>
              <w:pStyle w:val="NormalWeb"/>
              <w:spacing w:before="0" w:beforeAutospacing="0" w:after="0" w:afterAutospacing="0"/>
              <w:rPr>
                <w:b/>
                <w:bCs/>
              </w:rPr>
            </w:pPr>
            <w:r w:rsidRPr="00182D9F">
              <w:rPr>
                <w:b/>
                <w:bCs/>
              </w:rPr>
              <w:t>A pilot study of a smartphone-based intervention for suicidal inpatients</w:t>
            </w:r>
          </w:p>
          <w:p w14:paraId="3F7E49FD" w14:textId="77777777" w:rsidR="00D87CE2" w:rsidRPr="00182D9F" w:rsidRDefault="00D87CE2" w:rsidP="00D87CE2">
            <w:pPr>
              <w:pStyle w:val="NormalWeb"/>
              <w:spacing w:before="0" w:beforeAutospacing="0" w:after="0" w:afterAutospacing="0"/>
              <w:rPr>
                <w:bCs/>
              </w:rPr>
            </w:pPr>
            <w:r w:rsidRPr="00182D9F">
              <w:rPr>
                <w:bCs/>
              </w:rPr>
              <w:t>American Psychological Foundation</w:t>
            </w:r>
          </w:p>
          <w:p w14:paraId="6AE94659" w14:textId="77777777" w:rsidR="00D87CE2" w:rsidRPr="00182D9F" w:rsidRDefault="00D87CE2" w:rsidP="00D87CE2">
            <w:pPr>
              <w:pStyle w:val="NormalWeb"/>
              <w:spacing w:before="0" w:beforeAutospacing="0" w:after="0" w:afterAutospacing="0"/>
              <w:rPr>
                <w:bCs/>
              </w:rPr>
            </w:pPr>
            <w:r w:rsidRPr="00182D9F">
              <w:rPr>
                <w:bCs/>
              </w:rPr>
              <w:t>Role:  Site PI ($10,000 subcontract; Kleiman PI)</w:t>
            </w:r>
          </w:p>
          <w:p w14:paraId="123CC390" w14:textId="77777777" w:rsidR="00D87CE2" w:rsidRPr="00182D9F" w:rsidRDefault="00D87CE2" w:rsidP="00D87CE2">
            <w:pPr>
              <w:pStyle w:val="NormalWeb"/>
              <w:spacing w:before="0" w:beforeAutospacing="0" w:after="0" w:afterAutospacing="0"/>
              <w:rPr>
                <w:bCs/>
              </w:rPr>
            </w:pPr>
            <w:r w:rsidRPr="00182D9F">
              <w:rPr>
                <w:bCs/>
              </w:rPr>
              <w:t xml:space="preserve">Goal:  To assess the feasibility and efficacy of a novel intervention for patients psychiatrically hospitalized for suicidal ideation. </w:t>
            </w:r>
          </w:p>
          <w:p w14:paraId="14FE979E" w14:textId="77777777" w:rsidR="00D87CE2" w:rsidRPr="00182D9F" w:rsidRDefault="00D87CE2" w:rsidP="00D87CE2">
            <w:pPr>
              <w:pStyle w:val="NormalWeb"/>
              <w:spacing w:before="0" w:beforeAutospacing="0" w:after="0" w:afterAutospacing="0"/>
              <w:rPr>
                <w:b/>
                <w:bCs/>
              </w:rPr>
            </w:pPr>
          </w:p>
        </w:tc>
      </w:tr>
      <w:tr w:rsidR="00D87CE2" w:rsidRPr="00182D9F" w14:paraId="5477986C" w14:textId="77777777" w:rsidTr="00D56A90">
        <w:trPr>
          <w:trHeight w:val="1530"/>
        </w:trPr>
        <w:tc>
          <w:tcPr>
            <w:tcW w:w="1428" w:type="dxa"/>
          </w:tcPr>
          <w:p w14:paraId="14090833" w14:textId="02FFC28B" w:rsidR="00D87CE2" w:rsidRPr="00182D9F" w:rsidRDefault="00D87CE2" w:rsidP="00D87CE2">
            <w:pPr>
              <w:rPr>
                <w:bCs/>
              </w:rPr>
            </w:pPr>
            <w:r w:rsidRPr="00182D9F">
              <w:rPr>
                <w:bCs/>
              </w:rPr>
              <w:t>2016</w:t>
            </w:r>
            <w:r w:rsidR="005D5C68">
              <w:rPr>
                <w:bCs/>
              </w:rPr>
              <w:t>-</w:t>
            </w:r>
            <w:r w:rsidRPr="00182D9F">
              <w:rPr>
                <w:bCs/>
              </w:rPr>
              <w:t>2018</w:t>
            </w:r>
          </w:p>
        </w:tc>
        <w:tc>
          <w:tcPr>
            <w:tcW w:w="9000" w:type="dxa"/>
          </w:tcPr>
          <w:p w14:paraId="1EDF9D0A" w14:textId="77777777" w:rsidR="00D87CE2" w:rsidRPr="00182D9F" w:rsidRDefault="00D87CE2" w:rsidP="00D87CE2">
            <w:pPr>
              <w:pStyle w:val="NormalWeb"/>
              <w:spacing w:before="0" w:beforeAutospacing="0" w:after="0" w:afterAutospacing="0"/>
              <w:rPr>
                <w:b/>
                <w:bCs/>
              </w:rPr>
            </w:pPr>
            <w:r w:rsidRPr="00182D9F">
              <w:rPr>
                <w:b/>
                <w:bCs/>
              </w:rPr>
              <w:t xml:space="preserve">Real-time monitoring and prediction of suicidal thoughts  </w:t>
            </w:r>
          </w:p>
          <w:p w14:paraId="0398434E" w14:textId="77777777" w:rsidR="00D87CE2" w:rsidRPr="00182D9F" w:rsidRDefault="00D87CE2" w:rsidP="00D87CE2">
            <w:pPr>
              <w:pStyle w:val="NormalWeb"/>
              <w:spacing w:before="0" w:beforeAutospacing="0" w:after="0" w:afterAutospacing="0"/>
              <w:rPr>
                <w:bCs/>
              </w:rPr>
            </w:pPr>
            <w:r w:rsidRPr="00182D9F">
              <w:rPr>
                <w:bCs/>
              </w:rPr>
              <w:t>President and Fellows of Harvard College</w:t>
            </w:r>
          </w:p>
          <w:p w14:paraId="035AC36F" w14:textId="77777777" w:rsidR="00D87CE2" w:rsidRPr="00182D9F" w:rsidRDefault="00D87CE2" w:rsidP="00D87CE2">
            <w:pPr>
              <w:pStyle w:val="NormalWeb"/>
              <w:spacing w:before="0" w:beforeAutospacing="0" w:after="0" w:afterAutospacing="0"/>
              <w:rPr>
                <w:bCs/>
              </w:rPr>
            </w:pPr>
            <w:r w:rsidRPr="00182D9F">
              <w:rPr>
                <w:bCs/>
              </w:rPr>
              <w:t>Role: Site PI ($23,640 subcontract; Nock PI)</w:t>
            </w:r>
          </w:p>
          <w:p w14:paraId="74E27449" w14:textId="77777777" w:rsidR="005D5C68" w:rsidRDefault="00D87CE2" w:rsidP="00D87CE2">
            <w:pPr>
              <w:pStyle w:val="NormalWeb"/>
              <w:spacing w:before="0" w:beforeAutospacing="0" w:after="0" w:afterAutospacing="0"/>
              <w:rPr>
                <w:bCs/>
              </w:rPr>
            </w:pPr>
            <w:r w:rsidRPr="00182D9F">
              <w:rPr>
                <w:bCs/>
              </w:rPr>
              <w:t>Goal:  To assess the viability of a multimodal data collection system (biometrics, implicit association task, ecological momentary assessment) in suicidal persons.</w:t>
            </w:r>
          </w:p>
          <w:p w14:paraId="398C3FC7" w14:textId="6D41157E" w:rsidR="005D5C68" w:rsidRPr="00761E29" w:rsidRDefault="005D5C68" w:rsidP="00D87CE2">
            <w:pPr>
              <w:pStyle w:val="NormalWeb"/>
              <w:spacing w:before="0" w:beforeAutospacing="0" w:after="0" w:afterAutospacing="0"/>
              <w:rPr>
                <w:bCs/>
              </w:rPr>
            </w:pPr>
          </w:p>
        </w:tc>
      </w:tr>
      <w:tr w:rsidR="005D5C68" w:rsidRPr="00182D9F" w14:paraId="5F3C4872" w14:textId="77777777" w:rsidTr="00651C8E">
        <w:tc>
          <w:tcPr>
            <w:tcW w:w="1428" w:type="dxa"/>
          </w:tcPr>
          <w:p w14:paraId="58168CC0" w14:textId="77777777" w:rsidR="005D5C68" w:rsidRPr="00182D9F" w:rsidRDefault="005D5C68" w:rsidP="00651C8E">
            <w:pPr>
              <w:pStyle w:val="NormalWeb"/>
              <w:spacing w:before="0" w:beforeAutospacing="0" w:after="0" w:afterAutospacing="0"/>
              <w:outlineLvl w:val="0"/>
              <w:rPr>
                <w:bCs/>
              </w:rPr>
            </w:pPr>
            <w:r w:rsidRPr="00182D9F">
              <w:rPr>
                <w:bCs/>
              </w:rPr>
              <w:t>2016-2019</w:t>
            </w:r>
          </w:p>
          <w:p w14:paraId="74228613" w14:textId="77777777" w:rsidR="005D5C68" w:rsidRPr="00182D9F" w:rsidRDefault="005D5C68" w:rsidP="00651C8E"/>
        </w:tc>
        <w:tc>
          <w:tcPr>
            <w:tcW w:w="9000" w:type="dxa"/>
          </w:tcPr>
          <w:p w14:paraId="6B7E8F6B" w14:textId="77777777" w:rsidR="005D5C68" w:rsidRPr="00182D9F" w:rsidRDefault="005D5C68" w:rsidP="00651C8E">
            <w:pPr>
              <w:pStyle w:val="NormalWeb"/>
              <w:spacing w:before="0" w:beforeAutospacing="0" w:after="0" w:afterAutospacing="0"/>
              <w:outlineLvl w:val="0"/>
              <w:rPr>
                <w:b/>
              </w:rPr>
            </w:pPr>
            <w:r w:rsidRPr="00182D9F">
              <w:rPr>
                <w:b/>
              </w:rPr>
              <w:t>Mentor-mentee award</w:t>
            </w:r>
          </w:p>
          <w:p w14:paraId="7150FA46" w14:textId="77777777" w:rsidR="005D5C68" w:rsidRPr="00182D9F" w:rsidRDefault="005D5C68" w:rsidP="00651C8E">
            <w:pPr>
              <w:pStyle w:val="NormalWeb"/>
              <w:spacing w:before="0" w:beforeAutospacing="0" w:after="0" w:afterAutospacing="0"/>
              <w:outlineLvl w:val="0"/>
            </w:pPr>
            <w:r w:rsidRPr="00182D9F">
              <w:t>American Heart Association</w:t>
            </w:r>
          </w:p>
          <w:p w14:paraId="4A9E39C1" w14:textId="77777777" w:rsidR="005D5C68" w:rsidRPr="00182D9F" w:rsidRDefault="005D5C68" w:rsidP="00651C8E">
            <w:pPr>
              <w:pStyle w:val="NormalWeb"/>
              <w:spacing w:before="0" w:beforeAutospacing="0" w:after="0" w:afterAutospacing="0"/>
              <w:outlineLvl w:val="0"/>
            </w:pPr>
            <w:r w:rsidRPr="00182D9F">
              <w:t>Role: PI ($45,000)</w:t>
            </w:r>
          </w:p>
          <w:p w14:paraId="331A715D" w14:textId="77777777" w:rsidR="005D5C68" w:rsidRDefault="005D5C68" w:rsidP="00651C8E">
            <w:pPr>
              <w:autoSpaceDE w:val="0"/>
              <w:autoSpaceDN w:val="0"/>
              <w:adjustRightInd w:val="0"/>
              <w:ind w:right="288"/>
            </w:pPr>
            <w:r w:rsidRPr="00182D9F">
              <w:t>Goal: To provide expert mentoring for two early-career faculty in fields central to their career development, in this case related to sleep, other health behaviors, and intervention trials.</w:t>
            </w:r>
          </w:p>
          <w:p w14:paraId="187BC4DE" w14:textId="77777777" w:rsidR="005D5C68" w:rsidRPr="00182D9F" w:rsidRDefault="005D5C68" w:rsidP="00651C8E">
            <w:pPr>
              <w:autoSpaceDE w:val="0"/>
              <w:autoSpaceDN w:val="0"/>
              <w:adjustRightInd w:val="0"/>
              <w:ind w:right="288"/>
              <w:rPr>
                <w:i/>
              </w:rPr>
            </w:pPr>
          </w:p>
        </w:tc>
      </w:tr>
      <w:tr w:rsidR="00631FC6" w:rsidRPr="00182D9F" w14:paraId="43C19833" w14:textId="77777777" w:rsidTr="00651C8E">
        <w:trPr>
          <w:trHeight w:val="1530"/>
        </w:trPr>
        <w:tc>
          <w:tcPr>
            <w:tcW w:w="1428" w:type="dxa"/>
          </w:tcPr>
          <w:p w14:paraId="766D0631" w14:textId="77777777" w:rsidR="00631FC6" w:rsidRPr="00182D9F" w:rsidRDefault="00631FC6" w:rsidP="00651C8E">
            <w:pPr>
              <w:rPr>
                <w:bCs/>
              </w:rPr>
            </w:pPr>
            <w:r w:rsidRPr="00182D9F">
              <w:rPr>
                <w:bCs/>
              </w:rPr>
              <w:t>2017-2019</w:t>
            </w:r>
          </w:p>
          <w:p w14:paraId="4F937871" w14:textId="77777777" w:rsidR="00631FC6" w:rsidRPr="00182D9F" w:rsidRDefault="00631FC6" w:rsidP="00651C8E">
            <w:pPr>
              <w:rPr>
                <w:bCs/>
              </w:rPr>
            </w:pPr>
          </w:p>
        </w:tc>
        <w:tc>
          <w:tcPr>
            <w:tcW w:w="9000" w:type="dxa"/>
          </w:tcPr>
          <w:p w14:paraId="67805D97" w14:textId="77777777" w:rsidR="00631FC6" w:rsidRPr="00182D9F" w:rsidRDefault="00631FC6" w:rsidP="00651C8E">
            <w:pPr>
              <w:rPr>
                <w:rStyle w:val="clsstaticdata1"/>
                <w:rFonts w:ascii="Times New Roman" w:hAnsi="Times New Roman" w:cs="Times New Roman"/>
                <w:b/>
                <w:sz w:val="24"/>
                <w:szCs w:val="24"/>
              </w:rPr>
            </w:pPr>
            <w:r w:rsidRPr="00182D9F">
              <w:rPr>
                <w:rStyle w:val="clsstaticdata1"/>
                <w:rFonts w:ascii="Times New Roman" w:hAnsi="Times New Roman" w:cs="Times New Roman"/>
                <w:b/>
                <w:sz w:val="24"/>
                <w:szCs w:val="24"/>
              </w:rPr>
              <w:t>A phase I randomized controlled trial of a positive psychology intervention for patients with multiple sclerosis</w:t>
            </w:r>
          </w:p>
          <w:p w14:paraId="42936231" w14:textId="77777777" w:rsidR="00631FC6" w:rsidRPr="00182D9F" w:rsidRDefault="00631FC6" w:rsidP="00651C8E">
            <w:pPr>
              <w:rPr>
                <w:rStyle w:val="clsstaticdata1"/>
                <w:rFonts w:ascii="Times New Roman" w:hAnsi="Times New Roman" w:cs="Times New Roman"/>
                <w:sz w:val="24"/>
                <w:szCs w:val="24"/>
              </w:rPr>
            </w:pPr>
            <w:r w:rsidRPr="00182D9F">
              <w:rPr>
                <w:rStyle w:val="clsstaticdata1"/>
                <w:rFonts w:ascii="Times New Roman" w:hAnsi="Times New Roman" w:cs="Times New Roman"/>
                <w:sz w:val="24"/>
                <w:szCs w:val="24"/>
              </w:rPr>
              <w:t>Consortium of Multiple Sclerosis Centers</w:t>
            </w:r>
          </w:p>
          <w:p w14:paraId="2B2AC0B4" w14:textId="77777777" w:rsidR="00631FC6" w:rsidRPr="00182D9F" w:rsidRDefault="00631FC6" w:rsidP="00651C8E">
            <w:pPr>
              <w:rPr>
                <w:rStyle w:val="clsstaticdata1"/>
                <w:rFonts w:ascii="Times New Roman" w:hAnsi="Times New Roman" w:cs="Times New Roman"/>
                <w:sz w:val="24"/>
                <w:szCs w:val="24"/>
              </w:rPr>
            </w:pPr>
            <w:r w:rsidRPr="00182D9F">
              <w:rPr>
                <w:rStyle w:val="clsstaticdata1"/>
                <w:rFonts w:ascii="Times New Roman" w:hAnsi="Times New Roman" w:cs="Times New Roman"/>
                <w:sz w:val="24"/>
                <w:szCs w:val="24"/>
              </w:rPr>
              <w:t>Role: Co-PI ($40,000 Glanz PI)</w:t>
            </w:r>
          </w:p>
          <w:p w14:paraId="222F7722" w14:textId="77777777" w:rsidR="00631FC6" w:rsidRPr="00182D9F" w:rsidRDefault="00631FC6" w:rsidP="00651C8E">
            <w:pPr>
              <w:rPr>
                <w:rStyle w:val="clsstaticdata1"/>
                <w:rFonts w:ascii="Times New Roman" w:hAnsi="Times New Roman" w:cs="Times New Roman"/>
                <w:sz w:val="24"/>
                <w:szCs w:val="24"/>
              </w:rPr>
            </w:pPr>
            <w:r w:rsidRPr="00182D9F">
              <w:rPr>
                <w:rStyle w:val="clsstaticdata1"/>
                <w:rFonts w:ascii="Times New Roman" w:hAnsi="Times New Roman" w:cs="Times New Roman"/>
                <w:sz w:val="24"/>
                <w:szCs w:val="24"/>
              </w:rPr>
              <w:t xml:space="preserve">Goal:  To complete a randomized pilot study of a positive psychology-based intervention in multiple sclerosis patients. </w:t>
            </w:r>
          </w:p>
          <w:p w14:paraId="11FA209B" w14:textId="77777777" w:rsidR="00631FC6" w:rsidRPr="00182D9F" w:rsidRDefault="00631FC6" w:rsidP="00651C8E">
            <w:pPr>
              <w:rPr>
                <w:rStyle w:val="clsstaticdata1"/>
                <w:rFonts w:ascii="Times New Roman" w:hAnsi="Times New Roman" w:cs="Times New Roman"/>
                <w:b/>
                <w:sz w:val="24"/>
                <w:szCs w:val="24"/>
              </w:rPr>
            </w:pPr>
          </w:p>
        </w:tc>
      </w:tr>
    </w:tbl>
    <w:p w14:paraId="633833DF" w14:textId="521449B4" w:rsidR="003E2DA5" w:rsidRPr="00182D9F" w:rsidRDefault="003E2DA5" w:rsidP="00761E29">
      <w:pPr>
        <w:pStyle w:val="H2"/>
        <w:spacing w:after="240"/>
        <w:rPr>
          <w:bCs/>
        </w:rPr>
      </w:pPr>
      <w:r w:rsidRPr="00182D9F">
        <w:rPr>
          <w:bCs/>
        </w:rPr>
        <w:t>Current</w:t>
      </w:r>
    </w:p>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28"/>
        <w:gridCol w:w="9000"/>
      </w:tblGrid>
      <w:tr w:rsidR="00C76181" w:rsidRPr="00182D9F" w14:paraId="4B57619C" w14:textId="77777777" w:rsidTr="008103D8">
        <w:tc>
          <w:tcPr>
            <w:tcW w:w="1428" w:type="dxa"/>
          </w:tcPr>
          <w:p w14:paraId="4B7674E2" w14:textId="64D7CC56" w:rsidR="00C76181" w:rsidRPr="00182D9F" w:rsidRDefault="000D5F56" w:rsidP="00AF4D0C">
            <w:r w:rsidRPr="00182D9F">
              <w:t>2013-20</w:t>
            </w:r>
            <w:r w:rsidR="005D5C68">
              <w:t>20</w:t>
            </w:r>
            <w:r w:rsidR="009E7B91" w:rsidRPr="00182D9F">
              <w:t xml:space="preserve"> (NCE)</w:t>
            </w:r>
            <w:r w:rsidR="00B658C1" w:rsidRPr="00182D9F">
              <w:t xml:space="preserve"> </w:t>
            </w:r>
          </w:p>
          <w:p w14:paraId="6AE80D19" w14:textId="77777777" w:rsidR="00C76181" w:rsidRPr="00182D9F" w:rsidRDefault="00C76181" w:rsidP="00067168">
            <w:pPr>
              <w:pStyle w:val="NormalWeb"/>
              <w:spacing w:before="0" w:beforeAutospacing="0" w:after="0" w:afterAutospacing="0"/>
              <w:outlineLvl w:val="0"/>
              <w:rPr>
                <w:bCs/>
              </w:rPr>
            </w:pPr>
          </w:p>
          <w:p w14:paraId="4B2D3925" w14:textId="77777777" w:rsidR="004319E7" w:rsidRPr="00182D9F" w:rsidRDefault="004319E7" w:rsidP="00067168">
            <w:pPr>
              <w:pStyle w:val="NormalWeb"/>
              <w:spacing w:before="0" w:beforeAutospacing="0" w:after="0" w:afterAutospacing="0"/>
              <w:outlineLvl w:val="0"/>
              <w:rPr>
                <w:bCs/>
              </w:rPr>
            </w:pPr>
          </w:p>
          <w:p w14:paraId="609A9533" w14:textId="77777777" w:rsidR="004319E7" w:rsidRPr="00182D9F" w:rsidRDefault="004319E7" w:rsidP="00067168">
            <w:pPr>
              <w:pStyle w:val="NormalWeb"/>
              <w:spacing w:before="0" w:beforeAutospacing="0" w:after="0" w:afterAutospacing="0"/>
              <w:outlineLvl w:val="0"/>
              <w:rPr>
                <w:bCs/>
              </w:rPr>
            </w:pPr>
          </w:p>
          <w:p w14:paraId="289DFA96" w14:textId="77777777" w:rsidR="004319E7" w:rsidRPr="00182D9F" w:rsidRDefault="004319E7" w:rsidP="00067168">
            <w:pPr>
              <w:pStyle w:val="NormalWeb"/>
              <w:spacing w:before="0" w:beforeAutospacing="0" w:after="0" w:afterAutospacing="0"/>
              <w:outlineLvl w:val="0"/>
              <w:rPr>
                <w:bCs/>
              </w:rPr>
            </w:pPr>
          </w:p>
          <w:p w14:paraId="7FEA8662" w14:textId="77777777" w:rsidR="004319E7" w:rsidRPr="00182D9F" w:rsidRDefault="004319E7" w:rsidP="00067168">
            <w:pPr>
              <w:pStyle w:val="NormalWeb"/>
              <w:spacing w:before="0" w:beforeAutospacing="0" w:after="0" w:afterAutospacing="0"/>
              <w:outlineLvl w:val="0"/>
              <w:rPr>
                <w:bCs/>
              </w:rPr>
            </w:pPr>
          </w:p>
          <w:p w14:paraId="1A6EE323" w14:textId="494578BE" w:rsidR="006658E6" w:rsidRPr="00182D9F" w:rsidRDefault="006658E6" w:rsidP="00E0136C">
            <w:pPr>
              <w:pStyle w:val="NormalWeb"/>
              <w:spacing w:before="0" w:beforeAutospacing="0" w:after="0" w:afterAutospacing="0"/>
              <w:outlineLvl w:val="0"/>
              <w:rPr>
                <w:bCs/>
              </w:rPr>
            </w:pPr>
          </w:p>
        </w:tc>
        <w:tc>
          <w:tcPr>
            <w:tcW w:w="9000" w:type="dxa"/>
          </w:tcPr>
          <w:p w14:paraId="1776DF9A" w14:textId="77777777" w:rsidR="00C76181" w:rsidRPr="00182D9F" w:rsidRDefault="00624905" w:rsidP="00C76181">
            <w:pPr>
              <w:autoSpaceDE w:val="0"/>
              <w:autoSpaceDN w:val="0"/>
              <w:adjustRightInd w:val="0"/>
              <w:ind w:right="288"/>
              <w:rPr>
                <w:b/>
              </w:rPr>
            </w:pPr>
            <w:r w:rsidRPr="00182D9F">
              <w:rPr>
                <w:b/>
              </w:rPr>
              <w:t>A positive psychology intervention to improve cardiac health behaviors</w:t>
            </w:r>
          </w:p>
          <w:p w14:paraId="466CE2C6" w14:textId="197E474C" w:rsidR="00AF4D0C" w:rsidRPr="00182D9F" w:rsidRDefault="00B658C1" w:rsidP="00C76181">
            <w:pPr>
              <w:autoSpaceDE w:val="0"/>
              <w:autoSpaceDN w:val="0"/>
              <w:adjustRightInd w:val="0"/>
              <w:ind w:right="288"/>
              <w:rPr>
                <w:i/>
              </w:rPr>
            </w:pPr>
            <w:r w:rsidRPr="00182D9F">
              <w:t>NIH/</w:t>
            </w:r>
            <w:proofErr w:type="gramStart"/>
            <w:r w:rsidRPr="00182D9F">
              <w:t>NH</w:t>
            </w:r>
            <w:r w:rsidR="00651C8E">
              <w:t>LB</w:t>
            </w:r>
            <w:r w:rsidRPr="00182D9F">
              <w:t>I</w:t>
            </w:r>
            <w:r w:rsidR="00624905" w:rsidRPr="00182D9F">
              <w:rPr>
                <w:i/>
              </w:rPr>
              <w:t xml:space="preserve"> </w:t>
            </w:r>
            <w:r w:rsidRPr="00182D9F">
              <w:rPr>
                <w:i/>
              </w:rPr>
              <w:t xml:space="preserve"> </w:t>
            </w:r>
            <w:r w:rsidR="00624905" w:rsidRPr="00182D9F">
              <w:t>R</w:t>
            </w:r>
            <w:proofErr w:type="gramEnd"/>
            <w:r w:rsidR="00624905" w:rsidRPr="00182D9F">
              <w:t xml:space="preserve">01HL113272 </w:t>
            </w:r>
          </w:p>
          <w:p w14:paraId="5A4498E0" w14:textId="77777777" w:rsidR="00C76181" w:rsidRPr="00182D9F" w:rsidRDefault="00AF4D0C" w:rsidP="00C76181">
            <w:pPr>
              <w:autoSpaceDE w:val="0"/>
              <w:autoSpaceDN w:val="0"/>
              <w:adjustRightInd w:val="0"/>
              <w:ind w:right="288"/>
            </w:pPr>
            <w:r w:rsidRPr="00182D9F">
              <w:t>Role: PI ($1,527,834)</w:t>
            </w:r>
          </w:p>
          <w:p w14:paraId="7C1281CD" w14:textId="77777777" w:rsidR="004319E7" w:rsidRPr="00182D9F" w:rsidRDefault="00C76181" w:rsidP="00DA4795">
            <w:pPr>
              <w:pStyle w:val="NormalWeb"/>
              <w:spacing w:before="0" w:beforeAutospacing="0" w:after="0" w:afterAutospacing="0"/>
              <w:outlineLvl w:val="0"/>
            </w:pPr>
            <w:r w:rsidRPr="00182D9F">
              <w:t>Goal:  To develop a positive psychological intervention that targets specific health behaviors (e.g., diet, exercise) in patients suffering an acute coronary syndrome.</w:t>
            </w:r>
            <w:r w:rsidR="003967A1" w:rsidRPr="00182D9F">
              <w:t xml:space="preserve">  Primary outcome measure is physical activity, objectively assessed using ac</w:t>
            </w:r>
            <w:r w:rsidR="00B658C1" w:rsidRPr="00182D9F">
              <w:t>celerometers.  Have recruited 206</w:t>
            </w:r>
            <w:r w:rsidR="003967A1" w:rsidRPr="00182D9F">
              <w:t xml:space="preserve"> participants thus far (of 208 total planned), ahead of schedule. </w:t>
            </w:r>
          </w:p>
          <w:p w14:paraId="14A9A624" w14:textId="7FC55342" w:rsidR="006658E6" w:rsidRPr="00182D9F" w:rsidRDefault="006658E6" w:rsidP="00DA4795">
            <w:pPr>
              <w:pStyle w:val="NormalWeb"/>
              <w:spacing w:before="0" w:beforeAutospacing="0" w:after="0" w:afterAutospacing="0"/>
              <w:outlineLvl w:val="0"/>
            </w:pPr>
          </w:p>
        </w:tc>
      </w:tr>
      <w:tr w:rsidR="00423276" w:rsidRPr="00182D9F" w14:paraId="107D6930" w14:textId="77777777" w:rsidTr="008103D8">
        <w:trPr>
          <w:trHeight w:val="1530"/>
        </w:trPr>
        <w:tc>
          <w:tcPr>
            <w:tcW w:w="1428" w:type="dxa"/>
          </w:tcPr>
          <w:p w14:paraId="10FC9B7B" w14:textId="20DEB48B" w:rsidR="00423276" w:rsidRPr="00182D9F" w:rsidRDefault="00423276" w:rsidP="00A4616B">
            <w:pPr>
              <w:rPr>
                <w:bCs/>
              </w:rPr>
            </w:pPr>
            <w:r w:rsidRPr="00182D9F">
              <w:rPr>
                <w:bCs/>
              </w:rPr>
              <w:t xml:space="preserve">2017-2022        </w:t>
            </w:r>
          </w:p>
        </w:tc>
        <w:tc>
          <w:tcPr>
            <w:tcW w:w="9000" w:type="dxa"/>
          </w:tcPr>
          <w:p w14:paraId="04C760BE" w14:textId="77777777" w:rsidR="00423276" w:rsidRPr="00182D9F" w:rsidRDefault="00423276" w:rsidP="00423276">
            <w:pPr>
              <w:rPr>
                <w:rStyle w:val="clsstaticdata1"/>
                <w:rFonts w:ascii="Times New Roman" w:hAnsi="Times New Roman" w:cs="Times New Roman"/>
                <w:b/>
                <w:sz w:val="24"/>
                <w:szCs w:val="24"/>
              </w:rPr>
            </w:pPr>
            <w:r w:rsidRPr="00182D9F">
              <w:rPr>
                <w:rStyle w:val="clsstaticdata1"/>
                <w:rFonts w:ascii="Times New Roman" w:hAnsi="Times New Roman" w:cs="Times New Roman"/>
                <w:b/>
                <w:sz w:val="24"/>
                <w:szCs w:val="24"/>
              </w:rPr>
              <w:t>Pragmatic collaborative care for cardiac inpatients with depression or anxiety</w:t>
            </w:r>
          </w:p>
          <w:p w14:paraId="73BC2A99" w14:textId="787A3EC7" w:rsidR="00423276" w:rsidRPr="00182D9F" w:rsidRDefault="00423276" w:rsidP="00423276">
            <w:pPr>
              <w:rPr>
                <w:b/>
                <w:color w:val="000000"/>
              </w:rPr>
            </w:pPr>
            <w:r w:rsidRPr="00182D9F">
              <w:rPr>
                <w:rStyle w:val="clsstaticdata1"/>
                <w:rFonts w:ascii="Times New Roman" w:hAnsi="Times New Roman" w:cs="Times New Roman"/>
                <w:sz w:val="24"/>
                <w:szCs w:val="24"/>
              </w:rPr>
              <w:t xml:space="preserve">NIH/NHLBI  </w:t>
            </w:r>
            <w:r w:rsidRPr="00182D9F">
              <w:rPr>
                <w:color w:val="000000"/>
              </w:rPr>
              <w:t>R01HL133149</w:t>
            </w:r>
          </w:p>
          <w:p w14:paraId="14BB2B5E" w14:textId="295977EA" w:rsidR="00423276" w:rsidRPr="00182D9F" w:rsidRDefault="00423276" w:rsidP="00423276">
            <w:pPr>
              <w:rPr>
                <w:bCs/>
                <w:color w:val="000000"/>
              </w:rPr>
            </w:pPr>
            <w:r w:rsidRPr="00182D9F">
              <w:rPr>
                <w:color w:val="000000"/>
              </w:rPr>
              <w:t>Role: PI ($</w:t>
            </w:r>
            <w:r w:rsidRPr="00182D9F">
              <w:rPr>
                <w:bCs/>
                <w:color w:val="000000"/>
              </w:rPr>
              <w:t>2,429,856)</w:t>
            </w:r>
          </w:p>
          <w:p w14:paraId="6B7B6B52" w14:textId="77777777" w:rsidR="00423276" w:rsidRPr="00182D9F" w:rsidRDefault="00423276" w:rsidP="00423276">
            <w:pPr>
              <w:rPr>
                <w:bCs/>
                <w:color w:val="000000"/>
              </w:rPr>
            </w:pPr>
            <w:r w:rsidRPr="00182D9F">
              <w:rPr>
                <w:bCs/>
                <w:color w:val="000000"/>
              </w:rPr>
              <w:t xml:space="preserve">Goal:  To examine the impact of a cardiac-psychiatric care management program for patients with acute coronary syndrome or heart failure found to have depression or an anxiety disorder. </w:t>
            </w:r>
          </w:p>
          <w:p w14:paraId="45E58072" w14:textId="77777777" w:rsidR="00423276" w:rsidRPr="00182D9F" w:rsidRDefault="00423276" w:rsidP="00A4616B">
            <w:pPr>
              <w:pStyle w:val="NormalWeb"/>
              <w:spacing w:before="0" w:beforeAutospacing="0" w:after="0" w:afterAutospacing="0"/>
              <w:rPr>
                <w:b/>
                <w:bCs/>
              </w:rPr>
            </w:pPr>
          </w:p>
        </w:tc>
      </w:tr>
      <w:tr w:rsidR="00423276" w:rsidRPr="00182D9F" w14:paraId="25566256" w14:textId="77777777" w:rsidTr="008103D8">
        <w:trPr>
          <w:trHeight w:val="1530"/>
        </w:trPr>
        <w:tc>
          <w:tcPr>
            <w:tcW w:w="1428" w:type="dxa"/>
          </w:tcPr>
          <w:p w14:paraId="43041F26" w14:textId="006D172C" w:rsidR="00423276" w:rsidRPr="00182D9F" w:rsidRDefault="00F815B0" w:rsidP="00F815B0">
            <w:r w:rsidRPr="00182D9F">
              <w:t>2017-2019</w:t>
            </w:r>
          </w:p>
        </w:tc>
        <w:tc>
          <w:tcPr>
            <w:tcW w:w="9000" w:type="dxa"/>
          </w:tcPr>
          <w:p w14:paraId="5C5E05A4" w14:textId="11C17D9F" w:rsidR="00F815B0" w:rsidRPr="00182D9F" w:rsidRDefault="00F815B0" w:rsidP="00423276">
            <w:pPr>
              <w:rPr>
                <w:rStyle w:val="clsstaticdata1"/>
                <w:rFonts w:ascii="Times New Roman" w:hAnsi="Times New Roman" w:cs="Times New Roman"/>
                <w:b/>
                <w:sz w:val="24"/>
                <w:szCs w:val="24"/>
              </w:rPr>
            </w:pPr>
            <w:r w:rsidRPr="00182D9F">
              <w:rPr>
                <w:rStyle w:val="clsstaticdata1"/>
                <w:rFonts w:ascii="Times New Roman" w:hAnsi="Times New Roman" w:cs="Times New Roman"/>
                <w:b/>
                <w:sz w:val="24"/>
                <w:szCs w:val="24"/>
              </w:rPr>
              <w:t>A novel psychological-behavioral intervention to increase activity in type 2 diabetes</w:t>
            </w:r>
          </w:p>
          <w:p w14:paraId="46FCF914" w14:textId="44E36315" w:rsidR="00F815B0" w:rsidRPr="00182D9F" w:rsidRDefault="00F815B0" w:rsidP="00423276">
            <w:pPr>
              <w:rPr>
                <w:rStyle w:val="clsstaticdata1"/>
                <w:rFonts w:ascii="Times New Roman" w:hAnsi="Times New Roman" w:cs="Times New Roman"/>
                <w:sz w:val="24"/>
                <w:szCs w:val="24"/>
              </w:rPr>
            </w:pPr>
            <w:r w:rsidRPr="00182D9F">
              <w:rPr>
                <w:rStyle w:val="clsstaticdata1"/>
                <w:rFonts w:ascii="Times New Roman" w:hAnsi="Times New Roman" w:cs="Times New Roman"/>
                <w:sz w:val="24"/>
                <w:szCs w:val="24"/>
              </w:rPr>
              <w:t xml:space="preserve">American Diabetes Association 1-17-ICTS-099 </w:t>
            </w:r>
          </w:p>
          <w:p w14:paraId="625D06CD" w14:textId="0F71C661" w:rsidR="00F815B0" w:rsidRPr="00182D9F" w:rsidRDefault="00F815B0" w:rsidP="00423276">
            <w:pPr>
              <w:rPr>
                <w:rStyle w:val="clsstaticdata1"/>
                <w:rFonts w:ascii="Times New Roman" w:hAnsi="Times New Roman" w:cs="Times New Roman"/>
                <w:sz w:val="24"/>
                <w:szCs w:val="24"/>
              </w:rPr>
            </w:pPr>
            <w:r w:rsidRPr="00182D9F">
              <w:rPr>
                <w:rStyle w:val="clsstaticdata1"/>
                <w:rFonts w:ascii="Times New Roman" w:hAnsi="Times New Roman" w:cs="Times New Roman"/>
                <w:sz w:val="24"/>
                <w:szCs w:val="24"/>
              </w:rPr>
              <w:t>Role: PI ($</w:t>
            </w:r>
            <w:r w:rsidR="00631FC6">
              <w:rPr>
                <w:rStyle w:val="clsstaticdata1"/>
                <w:rFonts w:ascii="Times New Roman" w:hAnsi="Times New Roman" w:cs="Times New Roman"/>
                <w:sz w:val="24"/>
                <w:szCs w:val="24"/>
              </w:rPr>
              <w:t>600,000</w:t>
            </w:r>
            <w:r w:rsidRPr="00182D9F">
              <w:rPr>
                <w:rStyle w:val="clsstaticdata1"/>
                <w:rFonts w:ascii="Times New Roman" w:hAnsi="Times New Roman" w:cs="Times New Roman"/>
                <w:sz w:val="24"/>
                <w:szCs w:val="24"/>
              </w:rPr>
              <w:t>)</w:t>
            </w:r>
          </w:p>
          <w:p w14:paraId="07433F6B" w14:textId="77777777" w:rsidR="009E7B91" w:rsidRDefault="00F815B0" w:rsidP="00E0136C">
            <w:pPr>
              <w:rPr>
                <w:rStyle w:val="clsstaticdata1"/>
                <w:rFonts w:ascii="Times New Roman" w:hAnsi="Times New Roman" w:cs="Times New Roman"/>
                <w:sz w:val="24"/>
                <w:szCs w:val="24"/>
              </w:rPr>
            </w:pPr>
            <w:r w:rsidRPr="00182D9F">
              <w:rPr>
                <w:rStyle w:val="clsstaticdata1"/>
                <w:rFonts w:ascii="Times New Roman" w:hAnsi="Times New Roman" w:cs="Times New Roman"/>
                <w:sz w:val="24"/>
                <w:szCs w:val="24"/>
              </w:rPr>
              <w:t>Goal: To develop and implement a combined positive psychology and motivational interviewing intervention to improve physical activity and other health behaviors in patients with type II diabetes.</w:t>
            </w:r>
          </w:p>
          <w:p w14:paraId="4848A107" w14:textId="371DA4AD" w:rsidR="00E0136C" w:rsidRPr="00182D9F" w:rsidRDefault="00E0136C" w:rsidP="00E0136C">
            <w:pPr>
              <w:rPr>
                <w:rStyle w:val="clsstaticdata1"/>
                <w:rFonts w:ascii="Times New Roman" w:hAnsi="Times New Roman" w:cs="Times New Roman"/>
                <w:sz w:val="24"/>
                <w:szCs w:val="24"/>
              </w:rPr>
            </w:pPr>
          </w:p>
        </w:tc>
      </w:tr>
      <w:tr w:rsidR="004319E7" w:rsidRPr="00182D9F" w14:paraId="351E7FC2" w14:textId="77777777" w:rsidTr="008103D8">
        <w:trPr>
          <w:trHeight w:val="1530"/>
        </w:trPr>
        <w:tc>
          <w:tcPr>
            <w:tcW w:w="1428" w:type="dxa"/>
          </w:tcPr>
          <w:p w14:paraId="7CA6AF10" w14:textId="071B0889" w:rsidR="004319E7" w:rsidRPr="00182D9F" w:rsidRDefault="004319E7" w:rsidP="00A4616B">
            <w:pPr>
              <w:rPr>
                <w:bCs/>
              </w:rPr>
            </w:pPr>
            <w:r w:rsidRPr="00182D9F">
              <w:rPr>
                <w:bCs/>
              </w:rPr>
              <w:t>2018-2021</w:t>
            </w:r>
          </w:p>
        </w:tc>
        <w:tc>
          <w:tcPr>
            <w:tcW w:w="9000" w:type="dxa"/>
          </w:tcPr>
          <w:p w14:paraId="332330F5" w14:textId="77777777" w:rsidR="004319E7" w:rsidRPr="00182D9F" w:rsidRDefault="004319E7" w:rsidP="00423276">
            <w:pPr>
              <w:rPr>
                <w:rStyle w:val="clsstaticdata1"/>
                <w:rFonts w:ascii="Times New Roman" w:hAnsi="Times New Roman" w:cs="Times New Roman"/>
                <w:b/>
                <w:sz w:val="24"/>
                <w:szCs w:val="24"/>
              </w:rPr>
            </w:pPr>
            <w:r w:rsidRPr="00182D9F">
              <w:rPr>
                <w:rStyle w:val="clsstaticdata1"/>
                <w:rFonts w:ascii="Times New Roman" w:hAnsi="Times New Roman" w:cs="Times New Roman"/>
                <w:b/>
                <w:sz w:val="24"/>
                <w:szCs w:val="24"/>
              </w:rPr>
              <w:t>Real-time intervention for reducing suicide risk</w:t>
            </w:r>
          </w:p>
          <w:p w14:paraId="681A01E4" w14:textId="77777777" w:rsidR="004319E7" w:rsidRPr="00182D9F" w:rsidRDefault="004319E7" w:rsidP="00423276">
            <w:pPr>
              <w:rPr>
                <w:color w:val="000000"/>
              </w:rPr>
            </w:pPr>
            <w:r w:rsidRPr="00182D9F">
              <w:rPr>
                <w:rStyle w:val="clsstaticdata1"/>
                <w:rFonts w:ascii="Times New Roman" w:hAnsi="Times New Roman" w:cs="Times New Roman"/>
                <w:sz w:val="24"/>
                <w:szCs w:val="24"/>
              </w:rPr>
              <w:t xml:space="preserve">NIH/NIMH </w:t>
            </w:r>
            <w:r w:rsidRPr="00182D9F">
              <w:rPr>
                <w:color w:val="000000"/>
              </w:rPr>
              <w:t>R34 MH113757-01A1</w:t>
            </w:r>
          </w:p>
          <w:p w14:paraId="48C76E54" w14:textId="77777777" w:rsidR="004319E7" w:rsidRPr="00182D9F" w:rsidRDefault="004319E7" w:rsidP="00423276">
            <w:pPr>
              <w:rPr>
                <w:rStyle w:val="clsstaticdata1"/>
                <w:rFonts w:ascii="Times New Roman" w:hAnsi="Times New Roman" w:cs="Times New Roman"/>
                <w:sz w:val="24"/>
                <w:szCs w:val="24"/>
              </w:rPr>
            </w:pPr>
            <w:r w:rsidRPr="00182D9F">
              <w:rPr>
                <w:color w:val="000000"/>
              </w:rPr>
              <w:t xml:space="preserve">Role: Site PI </w:t>
            </w:r>
            <w:r w:rsidRPr="00182D9F">
              <w:rPr>
                <w:rStyle w:val="clsstaticdata1"/>
                <w:rFonts w:ascii="Times New Roman" w:hAnsi="Times New Roman" w:cs="Times New Roman"/>
                <w:sz w:val="24"/>
                <w:szCs w:val="24"/>
              </w:rPr>
              <w:t>($769,728 Nock PI)</w:t>
            </w:r>
          </w:p>
          <w:p w14:paraId="26A265C9" w14:textId="77777777" w:rsidR="004319E7" w:rsidRDefault="004319E7" w:rsidP="009E7B91">
            <w:r w:rsidRPr="00182D9F">
              <w:rPr>
                <w:rStyle w:val="clsstaticdata1"/>
                <w:rFonts w:ascii="Times New Roman" w:hAnsi="Times New Roman" w:cs="Times New Roman"/>
                <w:sz w:val="24"/>
                <w:szCs w:val="24"/>
              </w:rPr>
              <w:t xml:space="preserve">Goal: </w:t>
            </w:r>
            <w:r w:rsidRPr="00182D9F">
              <w:t>To assess the feasibility and efficacy of a novel smartphone- and wearable-based intervention for patients psychiatrically hospitalized for suicidal ideation</w:t>
            </w:r>
          </w:p>
          <w:p w14:paraId="2196E6BC" w14:textId="33E9AD19" w:rsidR="00E0136C" w:rsidRPr="00182D9F" w:rsidRDefault="00E0136C" w:rsidP="009E7B91">
            <w:pPr>
              <w:rPr>
                <w:rStyle w:val="clsstaticdata1"/>
                <w:rFonts w:ascii="Times New Roman" w:hAnsi="Times New Roman" w:cs="Times New Roman"/>
                <w:b/>
                <w:sz w:val="24"/>
                <w:szCs w:val="24"/>
              </w:rPr>
            </w:pPr>
          </w:p>
        </w:tc>
      </w:tr>
    </w:tbl>
    <w:p w14:paraId="4A5210FD" w14:textId="3C96F1E3" w:rsidR="002B2DFC" w:rsidRPr="00D87CE2" w:rsidRDefault="00D87CE2" w:rsidP="00D87CE2">
      <w:pPr>
        <w:pStyle w:val="H2"/>
        <w:spacing w:after="240"/>
      </w:pPr>
      <w:r>
        <w:t>Training Grants and Mentored Trainee Grants</w:t>
      </w:r>
    </w:p>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28"/>
        <w:gridCol w:w="9000"/>
      </w:tblGrid>
      <w:tr w:rsidR="00E0136C" w:rsidRPr="00182D9F" w14:paraId="7BBE2E62" w14:textId="77777777" w:rsidTr="007E33D3">
        <w:trPr>
          <w:trHeight w:val="440"/>
        </w:trPr>
        <w:tc>
          <w:tcPr>
            <w:tcW w:w="1428" w:type="dxa"/>
          </w:tcPr>
          <w:p w14:paraId="577E9832" w14:textId="77777777" w:rsidR="00E0136C" w:rsidRPr="00182D9F" w:rsidRDefault="00E0136C" w:rsidP="00E0136C">
            <w:pPr>
              <w:tabs>
                <w:tab w:val="center" w:pos="4320"/>
                <w:tab w:val="right" w:pos="8640"/>
              </w:tabs>
            </w:pPr>
            <w:r w:rsidRPr="00182D9F">
              <w:t>2015-2020</w:t>
            </w:r>
          </w:p>
          <w:p w14:paraId="0D598205" w14:textId="77777777" w:rsidR="00E0136C" w:rsidRPr="00182D9F" w:rsidRDefault="00E0136C" w:rsidP="007E33D3"/>
        </w:tc>
        <w:tc>
          <w:tcPr>
            <w:tcW w:w="9000" w:type="dxa"/>
          </w:tcPr>
          <w:p w14:paraId="1FA8551A" w14:textId="77777777" w:rsidR="00E0136C" w:rsidRPr="00182D9F" w:rsidRDefault="00E0136C" w:rsidP="00E0136C">
            <w:pPr>
              <w:tabs>
                <w:tab w:val="center" w:pos="4320"/>
                <w:tab w:val="right" w:pos="8640"/>
              </w:tabs>
              <w:autoSpaceDE w:val="0"/>
              <w:autoSpaceDN w:val="0"/>
              <w:adjustRightInd w:val="0"/>
              <w:ind w:right="288"/>
              <w:rPr>
                <w:b/>
              </w:rPr>
            </w:pPr>
            <w:r w:rsidRPr="00182D9F">
              <w:rPr>
                <w:b/>
              </w:rPr>
              <w:t>A positive psychology intervention to promote health behaviors in heart failure</w:t>
            </w:r>
          </w:p>
          <w:p w14:paraId="17D57953" w14:textId="77777777" w:rsidR="00E0136C" w:rsidRPr="00182D9F" w:rsidRDefault="00E0136C" w:rsidP="00E0136C">
            <w:pPr>
              <w:tabs>
                <w:tab w:val="center" w:pos="4320"/>
                <w:tab w:val="right" w:pos="8640"/>
              </w:tabs>
              <w:autoSpaceDE w:val="0"/>
              <w:autoSpaceDN w:val="0"/>
              <w:adjustRightInd w:val="0"/>
              <w:ind w:right="288"/>
            </w:pPr>
            <w:r w:rsidRPr="00182D9F">
              <w:t xml:space="preserve">NIH/NHLBI (K23HL123607) </w:t>
            </w:r>
          </w:p>
          <w:p w14:paraId="739C2570" w14:textId="77777777" w:rsidR="00E0136C" w:rsidRPr="00182D9F" w:rsidRDefault="00E0136C" w:rsidP="00E0136C">
            <w:pPr>
              <w:tabs>
                <w:tab w:val="center" w:pos="4320"/>
                <w:tab w:val="right" w:pos="8640"/>
              </w:tabs>
              <w:autoSpaceDE w:val="0"/>
              <w:autoSpaceDN w:val="0"/>
              <w:adjustRightInd w:val="0"/>
              <w:ind w:right="288"/>
            </w:pPr>
            <w:r w:rsidRPr="00182D9F">
              <w:t>Role: Primary Mentor (Celano PI)                                                                                           Goal: To develop a telephone-based positive psychology intervention to increase health behaviors in patients with New York Heart Association class II or III heart failure, then test the intervention’s feasibility and preliminary efficacy.</w:t>
            </w:r>
          </w:p>
          <w:p w14:paraId="3DDDA98C" w14:textId="77777777" w:rsidR="00E0136C" w:rsidRPr="00182D9F" w:rsidRDefault="00E0136C" w:rsidP="007E33D3">
            <w:pPr>
              <w:autoSpaceDE w:val="0"/>
              <w:autoSpaceDN w:val="0"/>
              <w:adjustRightInd w:val="0"/>
              <w:ind w:right="288"/>
            </w:pPr>
          </w:p>
        </w:tc>
      </w:tr>
      <w:tr w:rsidR="00E0136C" w:rsidRPr="00182D9F" w14:paraId="23E4A4A7" w14:textId="77777777" w:rsidTr="007E33D3">
        <w:trPr>
          <w:trHeight w:val="440"/>
        </w:trPr>
        <w:tc>
          <w:tcPr>
            <w:tcW w:w="1428" w:type="dxa"/>
          </w:tcPr>
          <w:p w14:paraId="31367251" w14:textId="77777777" w:rsidR="00E0136C" w:rsidRPr="00182D9F" w:rsidRDefault="00E0136C" w:rsidP="00E0136C">
            <w:pPr>
              <w:tabs>
                <w:tab w:val="center" w:pos="4320"/>
                <w:tab w:val="right" w:pos="8640"/>
              </w:tabs>
            </w:pPr>
            <w:r w:rsidRPr="00182D9F">
              <w:t>2016-2021</w:t>
            </w:r>
          </w:p>
          <w:p w14:paraId="0D9208AD" w14:textId="77777777" w:rsidR="00E0136C" w:rsidRPr="00182D9F" w:rsidRDefault="00E0136C" w:rsidP="007E33D3"/>
        </w:tc>
        <w:tc>
          <w:tcPr>
            <w:tcW w:w="9000" w:type="dxa"/>
          </w:tcPr>
          <w:p w14:paraId="3B697DF5" w14:textId="77777777" w:rsidR="00E0136C" w:rsidRPr="00182D9F" w:rsidRDefault="00E0136C" w:rsidP="00E0136C">
            <w:pPr>
              <w:tabs>
                <w:tab w:val="center" w:pos="4320"/>
                <w:tab w:val="right" w:pos="8640"/>
              </w:tabs>
              <w:autoSpaceDE w:val="0"/>
              <w:autoSpaceDN w:val="0"/>
              <w:adjustRightInd w:val="0"/>
              <w:ind w:right="288"/>
              <w:rPr>
                <w:b/>
              </w:rPr>
            </w:pPr>
            <w:r w:rsidRPr="00182D9F">
              <w:rPr>
                <w:b/>
              </w:rPr>
              <w:t xml:space="preserve">Positive Psychology Intervention for Spanish-speaking Hispanic/Latino Adults at High Risk for Cardiovascular Disease </w:t>
            </w:r>
          </w:p>
          <w:p w14:paraId="5911E875" w14:textId="77777777" w:rsidR="00E0136C" w:rsidRPr="00182D9F" w:rsidRDefault="00E0136C" w:rsidP="00E0136C">
            <w:pPr>
              <w:tabs>
                <w:tab w:val="center" w:pos="4320"/>
                <w:tab w:val="right" w:pos="8640"/>
              </w:tabs>
              <w:autoSpaceDE w:val="0"/>
              <w:autoSpaceDN w:val="0"/>
              <w:adjustRightInd w:val="0"/>
              <w:ind w:right="288"/>
            </w:pPr>
            <w:r w:rsidRPr="00182D9F">
              <w:t>NHLBI K01 (</w:t>
            </w:r>
            <w:r w:rsidRPr="00182D9F">
              <w:rPr>
                <w:color w:val="000000"/>
                <w:shd w:val="clear" w:color="auto" w:fill="FFFFFF"/>
              </w:rPr>
              <w:t>1K01HL130712-01A1)</w:t>
            </w:r>
          </w:p>
          <w:p w14:paraId="1F0FC326" w14:textId="77777777" w:rsidR="00E0136C" w:rsidRPr="00182D9F" w:rsidRDefault="00E0136C" w:rsidP="00E0136C">
            <w:pPr>
              <w:tabs>
                <w:tab w:val="center" w:pos="4320"/>
                <w:tab w:val="right" w:pos="8640"/>
              </w:tabs>
              <w:autoSpaceDE w:val="0"/>
              <w:autoSpaceDN w:val="0"/>
              <w:adjustRightInd w:val="0"/>
              <w:ind w:right="288"/>
            </w:pPr>
            <w:r w:rsidRPr="00182D9F">
              <w:t xml:space="preserve">Role: Mentor (Hernandez PI) </w:t>
            </w:r>
          </w:p>
          <w:p w14:paraId="3ABE38D6" w14:textId="77777777" w:rsidR="00E0136C" w:rsidRPr="00182D9F" w:rsidRDefault="00E0136C" w:rsidP="00E0136C">
            <w:pPr>
              <w:tabs>
                <w:tab w:val="center" w:pos="4320"/>
                <w:tab w:val="right" w:pos="8640"/>
              </w:tabs>
              <w:autoSpaceDE w:val="0"/>
              <w:autoSpaceDN w:val="0"/>
              <w:adjustRightInd w:val="0"/>
              <w:ind w:right="288"/>
            </w:pPr>
            <w:r w:rsidRPr="00182D9F">
              <w:t xml:space="preserve">Goal: To test a positive psychology-based strategy to promote cardiovascular health in Hispanic/Latino adults with uncontrolled hypertension. </w:t>
            </w:r>
          </w:p>
          <w:p w14:paraId="36638B52" w14:textId="77777777" w:rsidR="00E0136C" w:rsidRPr="00182D9F" w:rsidRDefault="00E0136C" w:rsidP="007E33D3">
            <w:pPr>
              <w:autoSpaceDE w:val="0"/>
              <w:autoSpaceDN w:val="0"/>
              <w:adjustRightInd w:val="0"/>
              <w:ind w:right="288"/>
            </w:pPr>
          </w:p>
        </w:tc>
      </w:tr>
      <w:tr w:rsidR="00E0136C" w:rsidRPr="00182D9F" w14:paraId="5D478D5D" w14:textId="77777777" w:rsidTr="007E33D3">
        <w:trPr>
          <w:trHeight w:val="440"/>
        </w:trPr>
        <w:tc>
          <w:tcPr>
            <w:tcW w:w="1428" w:type="dxa"/>
          </w:tcPr>
          <w:p w14:paraId="703086EA" w14:textId="2655A007" w:rsidR="00E0136C" w:rsidRPr="00182D9F" w:rsidRDefault="00E0136C" w:rsidP="00E0136C">
            <w:pPr>
              <w:tabs>
                <w:tab w:val="center" w:pos="4320"/>
                <w:tab w:val="right" w:pos="8640"/>
              </w:tabs>
            </w:pPr>
            <w:r w:rsidRPr="00182D9F">
              <w:t>2018-20</w:t>
            </w:r>
            <w:r w:rsidR="00631FC6">
              <w:t>22</w:t>
            </w:r>
          </w:p>
          <w:p w14:paraId="0CAA5FDC" w14:textId="77777777" w:rsidR="00E0136C" w:rsidRPr="00182D9F" w:rsidRDefault="00E0136C" w:rsidP="007E33D3"/>
        </w:tc>
        <w:tc>
          <w:tcPr>
            <w:tcW w:w="9000" w:type="dxa"/>
          </w:tcPr>
          <w:p w14:paraId="79E51EB3" w14:textId="77777777" w:rsidR="00E0136C" w:rsidRPr="00182D9F" w:rsidRDefault="00E0136C" w:rsidP="00E0136C">
            <w:pPr>
              <w:tabs>
                <w:tab w:val="center" w:pos="4320"/>
                <w:tab w:val="right" w:pos="8640"/>
              </w:tabs>
              <w:autoSpaceDE w:val="0"/>
              <w:autoSpaceDN w:val="0"/>
              <w:adjustRightInd w:val="0"/>
              <w:ind w:right="288"/>
            </w:pPr>
            <w:r w:rsidRPr="00182D9F">
              <w:rPr>
                <w:b/>
              </w:rPr>
              <w:t>Developing a positive psychology intervention to promote health behaviors in metabolic syndrome: Proof-of-concept trial</w:t>
            </w:r>
          </w:p>
          <w:p w14:paraId="65D7AEE3" w14:textId="77777777" w:rsidR="00E0136C" w:rsidRPr="00182D9F" w:rsidRDefault="00E0136C" w:rsidP="00E0136C">
            <w:pPr>
              <w:tabs>
                <w:tab w:val="center" w:pos="4320"/>
                <w:tab w:val="right" w:pos="8640"/>
              </w:tabs>
              <w:autoSpaceDE w:val="0"/>
              <w:autoSpaceDN w:val="0"/>
              <w:adjustRightInd w:val="0"/>
              <w:ind w:right="288"/>
            </w:pPr>
            <w:r w:rsidRPr="00182D9F">
              <w:t>NIH (5K23HL135277-02)</w:t>
            </w:r>
          </w:p>
          <w:p w14:paraId="1E5D3008" w14:textId="6133CFF4" w:rsidR="00E0136C" w:rsidRPr="00182D9F" w:rsidRDefault="00E0136C" w:rsidP="00E0136C">
            <w:pPr>
              <w:tabs>
                <w:tab w:val="center" w:pos="4320"/>
                <w:tab w:val="right" w:pos="8640"/>
              </w:tabs>
              <w:autoSpaceDE w:val="0"/>
              <w:autoSpaceDN w:val="0"/>
              <w:adjustRightInd w:val="0"/>
              <w:ind w:right="288"/>
            </w:pPr>
            <w:r w:rsidRPr="00182D9F">
              <w:t>Role:</w:t>
            </w:r>
            <w:r w:rsidR="00651C8E">
              <w:t xml:space="preserve"> Primary</w:t>
            </w:r>
            <w:r w:rsidRPr="00182D9F">
              <w:t xml:space="preserve"> Mentor (Millstein PI) </w:t>
            </w:r>
          </w:p>
          <w:p w14:paraId="78085627" w14:textId="77777777" w:rsidR="00E0136C" w:rsidRPr="00182D9F" w:rsidRDefault="00E0136C" w:rsidP="00E0136C">
            <w:pPr>
              <w:tabs>
                <w:tab w:val="center" w:pos="4320"/>
                <w:tab w:val="right" w:pos="8640"/>
              </w:tabs>
              <w:autoSpaceDE w:val="0"/>
              <w:autoSpaceDN w:val="0"/>
              <w:adjustRightInd w:val="0"/>
              <w:ind w:right="288"/>
            </w:pPr>
            <w:r w:rsidRPr="00182D9F">
              <w:t xml:space="preserve">Goal: To test the feasibility and preliminary efficacy of a multilevel intervention to promote physical activity among patients with metabolic syndrome. </w:t>
            </w:r>
          </w:p>
          <w:p w14:paraId="7F2C3058" w14:textId="77777777" w:rsidR="00E0136C" w:rsidRPr="00182D9F" w:rsidRDefault="00E0136C" w:rsidP="007E33D3">
            <w:pPr>
              <w:autoSpaceDE w:val="0"/>
              <w:autoSpaceDN w:val="0"/>
              <w:adjustRightInd w:val="0"/>
              <w:ind w:right="288"/>
            </w:pPr>
          </w:p>
        </w:tc>
      </w:tr>
      <w:tr w:rsidR="004319E7" w:rsidRPr="00182D9F" w14:paraId="2C0C3A19" w14:textId="77777777" w:rsidTr="007E33D3">
        <w:trPr>
          <w:trHeight w:val="440"/>
        </w:trPr>
        <w:tc>
          <w:tcPr>
            <w:tcW w:w="1428" w:type="dxa"/>
          </w:tcPr>
          <w:p w14:paraId="69770E31" w14:textId="290E830A" w:rsidR="004319E7" w:rsidRPr="00182D9F" w:rsidRDefault="004319E7" w:rsidP="007E33D3">
            <w:pPr>
              <w:tabs>
                <w:tab w:val="center" w:pos="4320"/>
                <w:tab w:val="right" w:pos="8640"/>
              </w:tabs>
            </w:pPr>
            <w:r w:rsidRPr="00182D9F">
              <w:t>2018-2020</w:t>
            </w:r>
          </w:p>
        </w:tc>
        <w:tc>
          <w:tcPr>
            <w:tcW w:w="9000" w:type="dxa"/>
          </w:tcPr>
          <w:p w14:paraId="73D84ECE" w14:textId="5C36D3CE" w:rsidR="004319E7" w:rsidRPr="00182D9F" w:rsidRDefault="004319E7" w:rsidP="007E33D3">
            <w:pPr>
              <w:tabs>
                <w:tab w:val="center" w:pos="4320"/>
                <w:tab w:val="right" w:pos="8640"/>
              </w:tabs>
              <w:autoSpaceDE w:val="0"/>
              <w:autoSpaceDN w:val="0"/>
              <w:adjustRightInd w:val="0"/>
              <w:ind w:right="288"/>
              <w:rPr>
                <w:b/>
              </w:rPr>
            </w:pPr>
            <w:r w:rsidRPr="00182D9F">
              <w:rPr>
                <w:b/>
              </w:rPr>
              <w:t xml:space="preserve">Development of a geriatric oncology collaborative care program </w:t>
            </w:r>
          </w:p>
          <w:p w14:paraId="2B01806C" w14:textId="77777777" w:rsidR="004319E7" w:rsidRPr="00182D9F" w:rsidRDefault="004319E7" w:rsidP="004319E7">
            <w:r w:rsidRPr="00182D9F">
              <w:t xml:space="preserve">NIH/NCI </w:t>
            </w:r>
            <w:r w:rsidRPr="00182D9F">
              <w:rPr>
                <w:lang w:val="en"/>
              </w:rPr>
              <w:t>Mentored Clinical Scientist Development Program Award (</w:t>
            </w:r>
            <w:r w:rsidRPr="00182D9F">
              <w:t>K12CA087723)</w:t>
            </w:r>
          </w:p>
          <w:p w14:paraId="73A88014" w14:textId="77777777" w:rsidR="004319E7" w:rsidRPr="00182D9F" w:rsidRDefault="004319E7" w:rsidP="004319E7">
            <w:r w:rsidRPr="00182D9F">
              <w:t>Role:  Collaborator/Co-Mentor (Nipp PI)</w:t>
            </w:r>
          </w:p>
          <w:p w14:paraId="22763642" w14:textId="7B0F1ADE" w:rsidR="004319E7" w:rsidRPr="00242837" w:rsidRDefault="004319E7" w:rsidP="00242837">
            <w:r w:rsidRPr="00182D9F">
              <w:t>Goal:  To develop a multidisciplinary program to address polypharmacy, social support, and cognitive impairment among older adults with cancer.</w:t>
            </w:r>
          </w:p>
        </w:tc>
      </w:tr>
    </w:tbl>
    <w:p w14:paraId="187E8DA7" w14:textId="77777777" w:rsidR="00651C8E" w:rsidRDefault="00651C8E" w:rsidP="003E2DA5">
      <w:pPr>
        <w:pStyle w:val="H2"/>
        <w:rPr>
          <w:b w:val="0"/>
          <w:caps/>
        </w:rPr>
      </w:pPr>
    </w:p>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28"/>
        <w:gridCol w:w="9000"/>
      </w:tblGrid>
      <w:tr w:rsidR="00651C8E" w:rsidRPr="00242837" w14:paraId="021A31AD" w14:textId="77777777" w:rsidTr="00651C8E">
        <w:trPr>
          <w:trHeight w:val="440"/>
        </w:trPr>
        <w:tc>
          <w:tcPr>
            <w:tcW w:w="1428" w:type="dxa"/>
          </w:tcPr>
          <w:p w14:paraId="702FB7C5" w14:textId="00C82F51" w:rsidR="00651C8E" w:rsidRPr="00182D9F" w:rsidRDefault="00651C8E" w:rsidP="00651C8E">
            <w:pPr>
              <w:tabs>
                <w:tab w:val="center" w:pos="4320"/>
                <w:tab w:val="right" w:pos="8640"/>
              </w:tabs>
            </w:pPr>
            <w:r w:rsidRPr="00182D9F">
              <w:t>201</w:t>
            </w:r>
            <w:r>
              <w:t>7</w:t>
            </w:r>
            <w:r w:rsidRPr="00182D9F">
              <w:t>-202</w:t>
            </w:r>
            <w:r>
              <w:t>2</w:t>
            </w:r>
          </w:p>
        </w:tc>
        <w:tc>
          <w:tcPr>
            <w:tcW w:w="9000" w:type="dxa"/>
          </w:tcPr>
          <w:p w14:paraId="1932B31D" w14:textId="14417F8E" w:rsidR="00651C8E" w:rsidRPr="00651C8E" w:rsidRDefault="00651C8E" w:rsidP="00651C8E">
            <w:pPr>
              <w:rPr>
                <w:b/>
                <w:bCs/>
              </w:rPr>
            </w:pPr>
            <w:r w:rsidRPr="00651C8E">
              <w:rPr>
                <w:b/>
                <w:bCs/>
              </w:rPr>
              <w:t>Mindfulness-Based Cognitive Therapy Delivered Via Group Videoconferencing for Acute Coronary Syndrome Patients</w:t>
            </w:r>
          </w:p>
          <w:p w14:paraId="21D5585A" w14:textId="1608C155" w:rsidR="00651C8E" w:rsidRPr="00182D9F" w:rsidRDefault="00651C8E" w:rsidP="00651C8E">
            <w:r w:rsidRPr="00182D9F">
              <w:t xml:space="preserve">NIH </w:t>
            </w:r>
            <w:r w:rsidRPr="00182D9F">
              <w:rPr>
                <w:lang w:val="en"/>
              </w:rPr>
              <w:t>(</w:t>
            </w:r>
            <w:r w:rsidRPr="00651C8E">
              <w:rPr>
                <w:caps/>
              </w:rPr>
              <w:t>K23AT009715</w:t>
            </w:r>
            <w:r w:rsidRPr="00182D9F">
              <w:t>)</w:t>
            </w:r>
          </w:p>
          <w:p w14:paraId="10AB2960" w14:textId="0E2D5B01" w:rsidR="00651C8E" w:rsidRPr="00182D9F" w:rsidRDefault="00651C8E" w:rsidP="00651C8E">
            <w:r w:rsidRPr="00182D9F">
              <w:t>Role:  Mentor (</w:t>
            </w:r>
            <w:proofErr w:type="spellStart"/>
            <w:r>
              <w:t>Luberto</w:t>
            </w:r>
            <w:proofErr w:type="spellEnd"/>
            <w:r>
              <w:t xml:space="preserve"> </w:t>
            </w:r>
            <w:r w:rsidRPr="00182D9F">
              <w:t>PI)</w:t>
            </w:r>
          </w:p>
          <w:p w14:paraId="115EEF97" w14:textId="10EE6BBA" w:rsidR="00651C8E" w:rsidRPr="00242837" w:rsidRDefault="00651C8E" w:rsidP="00651C8E">
            <w:r w:rsidRPr="00182D9F">
              <w:t>Goal:  To de</w:t>
            </w:r>
            <w:r>
              <w:t>velop and test a mindfulness-based intervention for cardiac patients with elevated depression symptoms</w:t>
            </w:r>
            <w:r w:rsidRPr="00182D9F">
              <w:t>.</w:t>
            </w:r>
          </w:p>
        </w:tc>
      </w:tr>
    </w:tbl>
    <w:p w14:paraId="26B7868A" w14:textId="77777777" w:rsidR="00651C8E" w:rsidRDefault="00651C8E" w:rsidP="00CC77A1">
      <w:pPr>
        <w:pStyle w:val="H2"/>
        <w:spacing w:after="240"/>
        <w:rPr>
          <w:b w:val="0"/>
          <w:caps/>
        </w:rPr>
      </w:pPr>
    </w:p>
    <w:p w14:paraId="7A10552C" w14:textId="25A78574" w:rsidR="003E2DA5" w:rsidRPr="00CC77A1" w:rsidRDefault="00CC77A1" w:rsidP="00CC77A1">
      <w:pPr>
        <w:pStyle w:val="H2"/>
        <w:spacing w:after="240"/>
      </w:pPr>
      <w:r>
        <w:rPr>
          <w:rStyle w:val="Hyperlink"/>
          <w:color w:val="auto"/>
          <w:u w:val="none"/>
        </w:rPr>
        <w:t>Unfunded Projects</w:t>
      </w:r>
    </w:p>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28"/>
        <w:gridCol w:w="9000"/>
      </w:tblGrid>
      <w:tr w:rsidR="00E0136C" w:rsidRPr="00182D9F" w14:paraId="6B02B91D" w14:textId="77777777" w:rsidTr="00F54AEC">
        <w:trPr>
          <w:trHeight w:val="440"/>
        </w:trPr>
        <w:tc>
          <w:tcPr>
            <w:tcW w:w="1428" w:type="dxa"/>
          </w:tcPr>
          <w:p w14:paraId="1FDA701E" w14:textId="5DFA60C7" w:rsidR="00E0136C" w:rsidRPr="00182D9F" w:rsidRDefault="00E0136C" w:rsidP="00CC77A1">
            <w:r w:rsidRPr="00182D9F">
              <w:rPr>
                <w:bCs/>
              </w:rPr>
              <w:t>2016-</w:t>
            </w:r>
          </w:p>
        </w:tc>
        <w:tc>
          <w:tcPr>
            <w:tcW w:w="9000" w:type="dxa"/>
          </w:tcPr>
          <w:p w14:paraId="466D19BC" w14:textId="5467D31F" w:rsidR="00E0136C" w:rsidRPr="00182D9F" w:rsidRDefault="00E0136C" w:rsidP="00E0136C">
            <w:pPr>
              <w:pStyle w:val="NormalWeb"/>
              <w:spacing w:before="0" w:beforeAutospacing="0" w:after="0" w:afterAutospacing="0"/>
              <w:outlineLvl w:val="0"/>
              <w:rPr>
                <w:bCs/>
              </w:rPr>
            </w:pPr>
            <w:r w:rsidRPr="00182D9F">
              <w:rPr>
                <w:bCs/>
              </w:rPr>
              <w:t>Text messages to impact cardiac health behaviors</w:t>
            </w:r>
            <w:r w:rsidR="00651C8E">
              <w:rPr>
                <w:bCs/>
              </w:rPr>
              <w:t>/PI</w:t>
            </w:r>
          </w:p>
          <w:p w14:paraId="766BCDA0" w14:textId="75D4A77F" w:rsidR="00E0136C" w:rsidRDefault="00651C8E" w:rsidP="00242837">
            <w:pPr>
              <w:pStyle w:val="NormalWeb"/>
              <w:spacing w:before="0" w:beforeAutospacing="0" w:after="0" w:afterAutospacing="0"/>
              <w:outlineLvl w:val="0"/>
              <w:rPr>
                <w:bCs/>
              </w:rPr>
            </w:pPr>
            <w:r>
              <w:rPr>
                <w:bCs/>
              </w:rPr>
              <w:t>Iterative set of studies</w:t>
            </w:r>
            <w:r w:rsidR="00E0136C" w:rsidRPr="00182D9F">
              <w:rPr>
                <w:bCs/>
              </w:rPr>
              <w:t xml:space="preserve"> testing feasibility of positive psych/educational text messaging in post-ACS patients</w:t>
            </w:r>
            <w:r>
              <w:rPr>
                <w:bCs/>
              </w:rPr>
              <w:t xml:space="preserve">.  Thus far has resulted in three publications. </w:t>
            </w:r>
          </w:p>
          <w:p w14:paraId="4E4292B3" w14:textId="6A84743A" w:rsidR="00CC77A1" w:rsidRPr="00242837" w:rsidRDefault="00CC77A1" w:rsidP="00242837">
            <w:pPr>
              <w:pStyle w:val="NormalWeb"/>
              <w:spacing w:before="0" w:beforeAutospacing="0" w:after="0" w:afterAutospacing="0"/>
              <w:outlineLvl w:val="0"/>
              <w:rPr>
                <w:bCs/>
              </w:rPr>
            </w:pPr>
          </w:p>
        </w:tc>
      </w:tr>
      <w:tr w:rsidR="00E0136C" w:rsidRPr="00182D9F" w14:paraId="0EB80D6D" w14:textId="77777777" w:rsidTr="00F54AEC">
        <w:trPr>
          <w:trHeight w:val="440"/>
        </w:trPr>
        <w:tc>
          <w:tcPr>
            <w:tcW w:w="1428" w:type="dxa"/>
          </w:tcPr>
          <w:p w14:paraId="7241B835" w14:textId="6636C708" w:rsidR="00E0136C" w:rsidRPr="00182D9F" w:rsidRDefault="00E0136C" w:rsidP="00CC77A1">
            <w:r w:rsidRPr="00182D9F">
              <w:rPr>
                <w:bCs/>
              </w:rPr>
              <w:t>2016-</w:t>
            </w:r>
          </w:p>
        </w:tc>
        <w:tc>
          <w:tcPr>
            <w:tcW w:w="9000" w:type="dxa"/>
          </w:tcPr>
          <w:p w14:paraId="41F9CDDF" w14:textId="4A759281" w:rsidR="00E0136C" w:rsidRPr="00182D9F" w:rsidRDefault="00E0136C" w:rsidP="00E0136C">
            <w:pPr>
              <w:pStyle w:val="NormalWeb"/>
              <w:spacing w:before="0" w:beforeAutospacing="0" w:after="0" w:afterAutospacing="0"/>
              <w:outlineLvl w:val="0"/>
              <w:rPr>
                <w:bCs/>
              </w:rPr>
            </w:pPr>
            <w:r w:rsidRPr="00182D9F">
              <w:rPr>
                <w:bCs/>
              </w:rPr>
              <w:t>Development of a state optimism measure</w:t>
            </w:r>
            <w:r w:rsidR="00651C8E">
              <w:rPr>
                <w:bCs/>
              </w:rPr>
              <w:t>/PI</w:t>
            </w:r>
            <w:r w:rsidRPr="00182D9F">
              <w:rPr>
                <w:bCs/>
              </w:rPr>
              <w:tab/>
            </w:r>
          </w:p>
          <w:p w14:paraId="5E44C14A" w14:textId="41A36742" w:rsidR="00E0136C" w:rsidRPr="00242837" w:rsidRDefault="00E0136C" w:rsidP="00242837">
            <w:pPr>
              <w:pStyle w:val="NormalWeb"/>
              <w:spacing w:before="0" w:beforeAutospacing="0" w:after="0" w:afterAutospacing="0"/>
              <w:outlineLvl w:val="0"/>
              <w:rPr>
                <w:bCs/>
              </w:rPr>
            </w:pPr>
            <w:r w:rsidRPr="00182D9F">
              <w:rPr>
                <w:bCs/>
              </w:rPr>
              <w:t xml:space="preserve">Multistep project (with Julia Boehm, UC-Chapman and Michael </w:t>
            </w:r>
            <w:proofErr w:type="spellStart"/>
            <w:r w:rsidRPr="00182D9F">
              <w:rPr>
                <w:bCs/>
              </w:rPr>
              <w:t>Scheier</w:t>
            </w:r>
            <w:proofErr w:type="spellEnd"/>
            <w:r w:rsidRPr="00182D9F">
              <w:rPr>
                <w:bCs/>
              </w:rPr>
              <w:t>, Pitt) designing, refining, and testing a measure of state optimism</w:t>
            </w:r>
            <w:r w:rsidR="00651C8E">
              <w:rPr>
                <w:bCs/>
              </w:rPr>
              <w:t xml:space="preserve">. Thus far has resulted in one publication. </w:t>
            </w:r>
          </w:p>
        </w:tc>
      </w:tr>
    </w:tbl>
    <w:p w14:paraId="5FA06494" w14:textId="77777777" w:rsidR="003E2DA5" w:rsidRPr="00182D9F" w:rsidRDefault="003E2DA5" w:rsidP="003E2DA5">
      <w:pPr>
        <w:pStyle w:val="NormalWeb"/>
        <w:spacing w:before="0" w:beforeAutospacing="0" w:after="0" w:afterAutospacing="0"/>
        <w:rPr>
          <w:bCs/>
          <w:i/>
          <w:vanish/>
        </w:rPr>
      </w:pPr>
    </w:p>
    <w:p w14:paraId="320550F3" w14:textId="0913D08F" w:rsidR="002B2DFC" w:rsidRPr="00182D9F" w:rsidRDefault="002B2DFC" w:rsidP="003E2DA5">
      <w:pPr>
        <w:pStyle w:val="NormalWeb"/>
        <w:spacing w:before="0" w:beforeAutospacing="0" w:after="120" w:afterAutospacing="0"/>
        <w:outlineLvl w:val="0"/>
        <w:rPr>
          <w:b/>
          <w:bCs/>
          <w:u w:val="single"/>
        </w:rPr>
      </w:pPr>
    </w:p>
    <w:p w14:paraId="698E5E76" w14:textId="5470435C" w:rsidR="0031199B" w:rsidRDefault="00CC77A1" w:rsidP="00CC77A1">
      <w:pPr>
        <w:pStyle w:val="NormalWeb"/>
        <w:spacing w:before="0" w:beforeAutospacing="0" w:after="240" w:afterAutospacing="0"/>
        <w:outlineLvl w:val="0"/>
        <w:rPr>
          <w:b/>
          <w:bCs/>
          <w:u w:val="single"/>
        </w:rPr>
      </w:pPr>
      <w:r>
        <w:rPr>
          <w:b/>
          <w:bCs/>
          <w:u w:val="single"/>
        </w:rPr>
        <w:t>Report of Local Teaching and Training</w:t>
      </w:r>
    </w:p>
    <w:p w14:paraId="217A9D44" w14:textId="0163BEC9" w:rsidR="00A95F0A" w:rsidRPr="00CC77A1" w:rsidRDefault="00A95F0A" w:rsidP="00CC77A1">
      <w:pPr>
        <w:pStyle w:val="H2"/>
        <w:spacing w:after="240"/>
      </w:pPr>
      <w:r w:rsidRPr="00CC77A1">
        <w:rPr>
          <w:rStyle w:val="Hyperlink"/>
          <w:color w:val="auto"/>
          <w:u w:val="none"/>
        </w:rPr>
        <w:t>Formal Teaching of Students, Residents, and Fellows</w:t>
      </w:r>
      <w:r w:rsidRPr="00CC77A1">
        <w:t xml:space="preserve">   </w:t>
      </w:r>
    </w:p>
    <w:tbl>
      <w:tblPr>
        <w:tblW w:w="5000" w:type="pct"/>
        <w:tblCellMar>
          <w:left w:w="72" w:type="dxa"/>
          <w:right w:w="72" w:type="dxa"/>
        </w:tblCellMar>
        <w:tblLook w:val="01E0" w:firstRow="1" w:lastRow="1" w:firstColumn="1" w:lastColumn="1" w:noHBand="0" w:noVBand="0"/>
      </w:tblPr>
      <w:tblGrid>
        <w:gridCol w:w="1417"/>
        <w:gridCol w:w="6233"/>
        <w:gridCol w:w="2574"/>
      </w:tblGrid>
      <w:tr w:rsidR="00A95F0A" w:rsidRPr="00182D9F" w14:paraId="4FAF3054" w14:textId="77777777" w:rsidTr="0031446C">
        <w:trPr>
          <w:trHeight w:val="144"/>
        </w:trPr>
        <w:tc>
          <w:tcPr>
            <w:tcW w:w="1417" w:type="dxa"/>
            <w:shd w:val="clear" w:color="auto" w:fill="auto"/>
          </w:tcPr>
          <w:p w14:paraId="18D00FBB" w14:textId="2884A32A" w:rsidR="00A95F0A" w:rsidRPr="00182D9F" w:rsidRDefault="00A95F0A" w:rsidP="00CC77A1">
            <w:r>
              <w:t>2001-</w:t>
            </w:r>
          </w:p>
        </w:tc>
        <w:tc>
          <w:tcPr>
            <w:tcW w:w="6233" w:type="dxa"/>
            <w:shd w:val="clear" w:color="auto" w:fill="auto"/>
            <w:tcMar>
              <w:left w:w="576" w:type="dxa"/>
              <w:right w:w="115" w:type="dxa"/>
            </w:tcMar>
          </w:tcPr>
          <w:p w14:paraId="43724FE0" w14:textId="77777777" w:rsidR="00A95F0A" w:rsidRDefault="00A95F0A" w:rsidP="0031446C">
            <w:pPr>
              <w:ind w:left="-496"/>
            </w:pPr>
            <w:r>
              <w:t xml:space="preserve">Depression, Anxiety, Panic Disorder in Medical Illness/ Presentations at Psychosomatic Conferences (for PGY-3 residents, clinical fellows, faculty)—several per quarter (2003, 2004), now more infrequent  </w:t>
            </w:r>
          </w:p>
          <w:p w14:paraId="00F8284B" w14:textId="6FC714B5" w:rsidR="00CC77A1" w:rsidRPr="00182D9F" w:rsidRDefault="00CC77A1" w:rsidP="0031446C">
            <w:pPr>
              <w:ind w:left="-496"/>
            </w:pPr>
          </w:p>
        </w:tc>
        <w:tc>
          <w:tcPr>
            <w:tcW w:w="2574" w:type="dxa"/>
            <w:shd w:val="clear" w:color="auto" w:fill="auto"/>
          </w:tcPr>
          <w:p w14:paraId="4B2E70EE" w14:textId="77777777" w:rsidR="00A95F0A" w:rsidRPr="00182D9F" w:rsidRDefault="00A95F0A" w:rsidP="0031446C">
            <w:pPr>
              <w:ind w:left="61"/>
            </w:pPr>
            <w:r>
              <w:t>1 hour</w:t>
            </w:r>
            <w:r w:rsidRPr="00182D9F">
              <w:t>/</w:t>
            </w:r>
            <w:r>
              <w:t>year (current)</w:t>
            </w:r>
          </w:p>
        </w:tc>
      </w:tr>
      <w:tr w:rsidR="00A95F0A" w:rsidRPr="00182D9F" w14:paraId="2DD85507" w14:textId="77777777" w:rsidTr="0031446C">
        <w:trPr>
          <w:trHeight w:val="144"/>
        </w:trPr>
        <w:tc>
          <w:tcPr>
            <w:tcW w:w="1417" w:type="dxa"/>
            <w:shd w:val="clear" w:color="auto" w:fill="auto"/>
          </w:tcPr>
          <w:p w14:paraId="0EDDF1F7" w14:textId="77777777" w:rsidR="00A95F0A" w:rsidRDefault="00A95F0A" w:rsidP="0031446C">
            <w:r w:rsidRPr="00182D9F">
              <w:rPr>
                <w:bCs/>
              </w:rPr>
              <w:t>2003-2011</w:t>
            </w:r>
          </w:p>
        </w:tc>
        <w:tc>
          <w:tcPr>
            <w:tcW w:w="6233" w:type="dxa"/>
            <w:shd w:val="clear" w:color="auto" w:fill="auto"/>
            <w:tcMar>
              <w:left w:w="576" w:type="dxa"/>
              <w:right w:w="115" w:type="dxa"/>
            </w:tcMar>
          </w:tcPr>
          <w:p w14:paraId="20BE9053" w14:textId="77777777" w:rsidR="00A95F0A" w:rsidRDefault="00A95F0A" w:rsidP="0031446C">
            <w:pPr>
              <w:ind w:left="-496"/>
              <w:rPr>
                <w:bCs/>
              </w:rPr>
            </w:pPr>
            <w:r w:rsidRPr="00182D9F">
              <w:rPr>
                <w:bCs/>
              </w:rPr>
              <w:t>Delirium / 4 Lectures/year for Harvard Medical Students on Internal Medicine Rotation Department of Internal Medicine, Massachusetts General Hospital</w:t>
            </w:r>
          </w:p>
          <w:p w14:paraId="73985656" w14:textId="0E45A459" w:rsidR="00CC77A1" w:rsidRDefault="00CC77A1" w:rsidP="0031446C">
            <w:pPr>
              <w:ind w:left="-496"/>
            </w:pPr>
          </w:p>
        </w:tc>
        <w:tc>
          <w:tcPr>
            <w:tcW w:w="2574" w:type="dxa"/>
            <w:shd w:val="clear" w:color="auto" w:fill="auto"/>
          </w:tcPr>
          <w:p w14:paraId="363517A1" w14:textId="77777777" w:rsidR="00A95F0A" w:rsidRDefault="00A95F0A" w:rsidP="0031446C">
            <w:pPr>
              <w:ind w:left="61"/>
            </w:pPr>
            <w:r>
              <w:t>1 hour</w:t>
            </w:r>
            <w:r w:rsidRPr="00182D9F">
              <w:t>/</w:t>
            </w:r>
            <w:r>
              <w:t>quarter</w:t>
            </w:r>
          </w:p>
        </w:tc>
      </w:tr>
      <w:tr w:rsidR="00A95F0A" w:rsidRPr="00182D9F" w14:paraId="324366CD" w14:textId="77777777" w:rsidTr="0031446C">
        <w:trPr>
          <w:trHeight w:val="144"/>
        </w:trPr>
        <w:tc>
          <w:tcPr>
            <w:tcW w:w="1417" w:type="dxa"/>
            <w:shd w:val="clear" w:color="auto" w:fill="auto"/>
          </w:tcPr>
          <w:p w14:paraId="5F42C9B4" w14:textId="77777777" w:rsidR="00A95F0A" w:rsidRPr="00182D9F" w:rsidRDefault="00A95F0A" w:rsidP="0031446C">
            <w:r w:rsidRPr="00182D9F">
              <w:rPr>
                <w:bCs/>
              </w:rPr>
              <w:t>2004</w:t>
            </w:r>
          </w:p>
        </w:tc>
        <w:tc>
          <w:tcPr>
            <w:tcW w:w="6233" w:type="dxa"/>
            <w:shd w:val="clear" w:color="auto" w:fill="auto"/>
            <w:tcMar>
              <w:left w:w="576" w:type="dxa"/>
              <w:right w:w="115" w:type="dxa"/>
            </w:tcMar>
          </w:tcPr>
          <w:p w14:paraId="70D7D6BC" w14:textId="77777777" w:rsidR="00A95F0A" w:rsidRDefault="00A95F0A" w:rsidP="0031446C">
            <w:pPr>
              <w:pStyle w:val="NormalWeb"/>
              <w:spacing w:before="0" w:beforeAutospacing="0" w:after="0" w:afterAutospacing="0"/>
              <w:ind w:left="-463"/>
              <w:outlineLvl w:val="0"/>
              <w:rPr>
                <w:bCs/>
              </w:rPr>
            </w:pPr>
            <w:r w:rsidRPr="00182D9F">
              <w:rPr>
                <w:bCs/>
              </w:rPr>
              <w:t>Mental status examination / Lectures for Core Harvard Medical Students</w:t>
            </w:r>
            <w:r>
              <w:rPr>
                <w:bCs/>
              </w:rPr>
              <w:t xml:space="preserve"> </w:t>
            </w:r>
            <w:r w:rsidRPr="00182D9F">
              <w:rPr>
                <w:bCs/>
              </w:rPr>
              <w:t>Massachusetts General Hospital, Department of Psychiatry, 1 per month</w:t>
            </w:r>
          </w:p>
          <w:p w14:paraId="2040E844" w14:textId="532C9834" w:rsidR="00CC77A1" w:rsidRPr="00516CAF" w:rsidRDefault="00CC77A1" w:rsidP="0031446C">
            <w:pPr>
              <w:pStyle w:val="NormalWeb"/>
              <w:spacing w:before="0" w:beforeAutospacing="0" w:after="0" w:afterAutospacing="0"/>
              <w:ind w:left="-463"/>
              <w:outlineLvl w:val="0"/>
              <w:rPr>
                <w:bCs/>
              </w:rPr>
            </w:pPr>
          </w:p>
        </w:tc>
        <w:tc>
          <w:tcPr>
            <w:tcW w:w="2574" w:type="dxa"/>
            <w:shd w:val="clear" w:color="auto" w:fill="auto"/>
          </w:tcPr>
          <w:p w14:paraId="751B456D" w14:textId="77777777" w:rsidR="00A95F0A" w:rsidRPr="00182D9F" w:rsidRDefault="00A95F0A" w:rsidP="0031446C">
            <w:pPr>
              <w:ind w:left="61"/>
            </w:pPr>
            <w:r>
              <w:t>1 hours/month</w:t>
            </w:r>
          </w:p>
        </w:tc>
      </w:tr>
      <w:tr w:rsidR="00A95F0A" w:rsidRPr="00182D9F" w14:paraId="58378428" w14:textId="77777777" w:rsidTr="0031446C">
        <w:trPr>
          <w:trHeight w:val="144"/>
        </w:trPr>
        <w:tc>
          <w:tcPr>
            <w:tcW w:w="1417" w:type="dxa"/>
            <w:shd w:val="clear" w:color="auto" w:fill="auto"/>
          </w:tcPr>
          <w:p w14:paraId="5ECB9838" w14:textId="77777777" w:rsidR="00A95F0A" w:rsidRPr="00182D9F" w:rsidRDefault="00A95F0A" w:rsidP="0031446C">
            <w:r w:rsidRPr="00182D9F">
              <w:rPr>
                <w:bCs/>
              </w:rPr>
              <w:t>2004-2014</w:t>
            </w:r>
          </w:p>
        </w:tc>
        <w:tc>
          <w:tcPr>
            <w:tcW w:w="6233" w:type="dxa"/>
            <w:shd w:val="clear" w:color="auto" w:fill="auto"/>
            <w:tcMar>
              <w:left w:w="576" w:type="dxa"/>
              <w:right w:w="115" w:type="dxa"/>
            </w:tcMar>
          </w:tcPr>
          <w:p w14:paraId="439B7CB4" w14:textId="77777777" w:rsidR="00A95F0A" w:rsidRDefault="00A95F0A" w:rsidP="0031446C">
            <w:pPr>
              <w:pStyle w:val="NormalWeb"/>
              <w:spacing w:before="0" w:beforeAutospacing="0" w:after="0" w:afterAutospacing="0"/>
              <w:ind w:left="-463"/>
              <w:outlineLvl w:val="0"/>
              <w:rPr>
                <w:bCs/>
              </w:rPr>
            </w:pPr>
            <w:r w:rsidRPr="00182D9F">
              <w:rPr>
                <w:bCs/>
              </w:rPr>
              <w:t>Presentations on behavioral cardiology / Discussant for 3 PGY III Residents at Psychosomatic Conferences</w:t>
            </w:r>
          </w:p>
          <w:p w14:paraId="09A45256" w14:textId="77777777" w:rsidR="00A95F0A" w:rsidRDefault="00A95F0A" w:rsidP="0031446C">
            <w:pPr>
              <w:ind w:left="-463"/>
              <w:rPr>
                <w:bCs/>
              </w:rPr>
            </w:pPr>
            <w:r w:rsidRPr="00182D9F">
              <w:rPr>
                <w:bCs/>
              </w:rPr>
              <w:t>Massachusetts General Hospital, Psychiatry Consultation Services</w:t>
            </w:r>
          </w:p>
          <w:p w14:paraId="3F0BCF7F" w14:textId="19D13328" w:rsidR="00CC77A1" w:rsidRPr="00182D9F" w:rsidRDefault="00CC77A1" w:rsidP="0031446C">
            <w:pPr>
              <w:ind w:left="-463"/>
            </w:pPr>
          </w:p>
        </w:tc>
        <w:tc>
          <w:tcPr>
            <w:tcW w:w="2574" w:type="dxa"/>
            <w:shd w:val="clear" w:color="auto" w:fill="auto"/>
          </w:tcPr>
          <w:p w14:paraId="43240744" w14:textId="77777777" w:rsidR="00A95F0A" w:rsidRPr="00182D9F" w:rsidRDefault="00A95F0A" w:rsidP="0031446C">
            <w:pPr>
              <w:ind w:left="61"/>
            </w:pPr>
            <w:r>
              <w:t xml:space="preserve">4.5 </w:t>
            </w:r>
            <w:r w:rsidRPr="00182D9F">
              <w:t>hours/</w:t>
            </w:r>
            <w:r>
              <w:t>year</w:t>
            </w:r>
          </w:p>
        </w:tc>
      </w:tr>
      <w:tr w:rsidR="00A95F0A" w:rsidRPr="00182D9F" w14:paraId="7FFD2491" w14:textId="77777777" w:rsidTr="0031446C">
        <w:trPr>
          <w:trHeight w:val="144"/>
        </w:trPr>
        <w:tc>
          <w:tcPr>
            <w:tcW w:w="1417" w:type="dxa"/>
            <w:shd w:val="clear" w:color="auto" w:fill="auto"/>
          </w:tcPr>
          <w:p w14:paraId="64D5E52B" w14:textId="77777777" w:rsidR="00A95F0A" w:rsidRPr="00182D9F" w:rsidRDefault="00A95F0A" w:rsidP="0031446C">
            <w:r w:rsidRPr="00182D9F">
              <w:rPr>
                <w:bCs/>
              </w:rPr>
              <w:t>2004-</w:t>
            </w:r>
            <w:r>
              <w:rPr>
                <w:bCs/>
              </w:rPr>
              <w:t>2017</w:t>
            </w:r>
          </w:p>
        </w:tc>
        <w:tc>
          <w:tcPr>
            <w:tcW w:w="6233" w:type="dxa"/>
            <w:shd w:val="clear" w:color="auto" w:fill="auto"/>
            <w:tcMar>
              <w:left w:w="576" w:type="dxa"/>
              <w:right w:w="115" w:type="dxa"/>
            </w:tcMar>
          </w:tcPr>
          <w:p w14:paraId="43E201A0" w14:textId="77777777" w:rsidR="00A95F0A" w:rsidRDefault="00A95F0A" w:rsidP="0031446C">
            <w:pPr>
              <w:pStyle w:val="NormalWeb"/>
              <w:spacing w:before="0" w:beforeAutospacing="0" w:after="0" w:afterAutospacing="0"/>
              <w:ind w:left="-463"/>
              <w:outlineLvl w:val="0"/>
              <w:rPr>
                <w:bCs/>
              </w:rPr>
            </w:pPr>
            <w:r w:rsidRPr="00182D9F">
              <w:rPr>
                <w:bCs/>
              </w:rPr>
              <w:t>Discussant for PGY II Residents at Medical Psychiatry Presentations</w:t>
            </w:r>
            <w:r>
              <w:rPr>
                <w:bCs/>
              </w:rPr>
              <w:t xml:space="preserve"> </w:t>
            </w:r>
            <w:r w:rsidRPr="00182D9F">
              <w:rPr>
                <w:bCs/>
              </w:rPr>
              <w:t xml:space="preserve">Massachusetts General Hospital, Psychiatry Inpatient Unit, approximately 1 per year </w:t>
            </w:r>
          </w:p>
          <w:p w14:paraId="7CC59F60" w14:textId="3E57A858" w:rsidR="00CC77A1" w:rsidRPr="00516CAF" w:rsidRDefault="00CC77A1" w:rsidP="0031446C">
            <w:pPr>
              <w:pStyle w:val="NormalWeb"/>
              <w:spacing w:before="0" w:beforeAutospacing="0" w:after="0" w:afterAutospacing="0"/>
              <w:ind w:left="-463"/>
              <w:outlineLvl w:val="0"/>
              <w:rPr>
                <w:bCs/>
              </w:rPr>
            </w:pPr>
          </w:p>
        </w:tc>
        <w:tc>
          <w:tcPr>
            <w:tcW w:w="2574" w:type="dxa"/>
            <w:shd w:val="clear" w:color="auto" w:fill="auto"/>
          </w:tcPr>
          <w:p w14:paraId="44801046" w14:textId="77777777" w:rsidR="00A95F0A" w:rsidRPr="00182D9F" w:rsidRDefault="00A95F0A" w:rsidP="0031446C">
            <w:pPr>
              <w:ind w:left="61"/>
            </w:pPr>
            <w:r>
              <w:t>1 hour/month</w:t>
            </w:r>
          </w:p>
        </w:tc>
      </w:tr>
      <w:tr w:rsidR="00A95F0A" w:rsidRPr="00182D9F" w14:paraId="51AD33A8" w14:textId="77777777" w:rsidTr="0031446C">
        <w:trPr>
          <w:trHeight w:val="144"/>
        </w:trPr>
        <w:tc>
          <w:tcPr>
            <w:tcW w:w="1417" w:type="dxa"/>
            <w:shd w:val="clear" w:color="auto" w:fill="auto"/>
          </w:tcPr>
          <w:p w14:paraId="2D70D865" w14:textId="77777777" w:rsidR="00A95F0A" w:rsidRPr="00182D9F" w:rsidRDefault="00A95F0A" w:rsidP="0031446C">
            <w:pPr>
              <w:rPr>
                <w:bCs/>
              </w:rPr>
            </w:pPr>
            <w:r w:rsidRPr="00182D9F">
              <w:rPr>
                <w:bCs/>
              </w:rPr>
              <w:t>2004-</w:t>
            </w:r>
            <w:r>
              <w:rPr>
                <w:bCs/>
              </w:rPr>
              <w:t>2017</w:t>
            </w:r>
          </w:p>
        </w:tc>
        <w:tc>
          <w:tcPr>
            <w:tcW w:w="6233" w:type="dxa"/>
            <w:shd w:val="clear" w:color="auto" w:fill="auto"/>
            <w:tcMar>
              <w:left w:w="576" w:type="dxa"/>
              <w:right w:w="115" w:type="dxa"/>
            </w:tcMar>
          </w:tcPr>
          <w:p w14:paraId="5D2A6F22" w14:textId="77777777" w:rsidR="00A95F0A" w:rsidRPr="00182D9F" w:rsidRDefault="00A95F0A" w:rsidP="0031446C">
            <w:pPr>
              <w:pStyle w:val="NormalWeb"/>
              <w:spacing w:before="0" w:beforeAutospacing="0" w:after="0" w:afterAutospacing="0"/>
              <w:ind w:left="-463"/>
              <w:outlineLvl w:val="0"/>
              <w:rPr>
                <w:bCs/>
              </w:rPr>
            </w:pPr>
            <w:r w:rsidRPr="00182D9F">
              <w:rPr>
                <w:bCs/>
              </w:rPr>
              <w:t>Introduction to inpatient care, Neuropsychiatric bedside examination, Delirium, Depression in cardiac patients, Review of the recent psychiatric literature / Annual Presentations at Medical Psychiatry Conferences, 2-3 per year</w:t>
            </w:r>
          </w:p>
          <w:p w14:paraId="281C88A6" w14:textId="77777777" w:rsidR="00A95F0A" w:rsidRDefault="00A95F0A" w:rsidP="0031446C">
            <w:pPr>
              <w:pStyle w:val="NormalWeb"/>
              <w:spacing w:before="0" w:beforeAutospacing="0" w:after="0" w:afterAutospacing="0"/>
              <w:ind w:left="-463"/>
              <w:outlineLvl w:val="0"/>
              <w:rPr>
                <w:bCs/>
              </w:rPr>
            </w:pPr>
            <w:r w:rsidRPr="00182D9F">
              <w:rPr>
                <w:bCs/>
              </w:rPr>
              <w:t>Massachusetts General Hospital, Psychiatry Inpatient Unit</w:t>
            </w:r>
          </w:p>
          <w:p w14:paraId="3FF66064" w14:textId="30181CFB" w:rsidR="00CC77A1" w:rsidRPr="00182D9F" w:rsidRDefault="00CC77A1" w:rsidP="0031446C">
            <w:pPr>
              <w:pStyle w:val="NormalWeb"/>
              <w:spacing w:before="0" w:beforeAutospacing="0" w:after="0" w:afterAutospacing="0"/>
              <w:ind w:left="-463"/>
              <w:outlineLvl w:val="0"/>
              <w:rPr>
                <w:bCs/>
              </w:rPr>
            </w:pPr>
          </w:p>
        </w:tc>
        <w:tc>
          <w:tcPr>
            <w:tcW w:w="2574" w:type="dxa"/>
            <w:shd w:val="clear" w:color="auto" w:fill="auto"/>
          </w:tcPr>
          <w:p w14:paraId="69DCAB86" w14:textId="77777777" w:rsidR="00A95F0A" w:rsidRDefault="00A95F0A" w:rsidP="0031446C">
            <w:pPr>
              <w:ind w:left="61"/>
            </w:pPr>
            <w:r>
              <w:t>1 hour/month</w:t>
            </w:r>
          </w:p>
        </w:tc>
      </w:tr>
      <w:tr w:rsidR="00A95F0A" w:rsidRPr="00182D9F" w14:paraId="55C5004B" w14:textId="77777777" w:rsidTr="0031446C">
        <w:trPr>
          <w:trHeight w:val="144"/>
        </w:trPr>
        <w:tc>
          <w:tcPr>
            <w:tcW w:w="1417" w:type="dxa"/>
            <w:shd w:val="clear" w:color="auto" w:fill="auto"/>
          </w:tcPr>
          <w:p w14:paraId="7CA39728" w14:textId="77777777" w:rsidR="00A95F0A" w:rsidRPr="00182D9F" w:rsidRDefault="00A95F0A" w:rsidP="0031446C">
            <w:pPr>
              <w:rPr>
                <w:bCs/>
              </w:rPr>
            </w:pPr>
            <w:r w:rsidRPr="00182D9F">
              <w:rPr>
                <w:bCs/>
              </w:rPr>
              <w:t>2009-present</w:t>
            </w:r>
          </w:p>
        </w:tc>
        <w:tc>
          <w:tcPr>
            <w:tcW w:w="6233" w:type="dxa"/>
            <w:shd w:val="clear" w:color="auto" w:fill="auto"/>
            <w:tcMar>
              <w:left w:w="576" w:type="dxa"/>
              <w:right w:w="115" w:type="dxa"/>
            </w:tcMar>
          </w:tcPr>
          <w:p w14:paraId="2AEAE5A6" w14:textId="77777777" w:rsidR="00A95F0A" w:rsidRDefault="00A95F0A" w:rsidP="0031446C">
            <w:pPr>
              <w:pStyle w:val="NormalWeb"/>
              <w:spacing w:before="0" w:beforeAutospacing="0" w:after="0" w:afterAutospacing="0"/>
              <w:ind w:left="-463"/>
              <w:outlineLvl w:val="0"/>
              <w:rPr>
                <w:bCs/>
              </w:rPr>
            </w:pPr>
            <w:r w:rsidRPr="00182D9F">
              <w:rPr>
                <w:bCs/>
              </w:rPr>
              <w:t>Delirium, OCD, Legal issues, Depression / 4 Harvard Medical School Principal Clinical Experience Conferences</w:t>
            </w:r>
          </w:p>
          <w:p w14:paraId="1DFE2955" w14:textId="77777777" w:rsidR="00A95F0A" w:rsidRDefault="00A95F0A" w:rsidP="0031446C">
            <w:pPr>
              <w:pStyle w:val="NormalWeb"/>
              <w:spacing w:before="0" w:beforeAutospacing="0" w:after="0" w:afterAutospacing="0"/>
              <w:ind w:left="-463"/>
              <w:outlineLvl w:val="0"/>
              <w:rPr>
                <w:bCs/>
              </w:rPr>
            </w:pPr>
            <w:r w:rsidRPr="00182D9F">
              <w:rPr>
                <w:bCs/>
              </w:rPr>
              <w:t>Massachusetts General Hospital</w:t>
            </w:r>
          </w:p>
          <w:p w14:paraId="1078DE8F" w14:textId="5EBD449D" w:rsidR="00CC77A1" w:rsidRPr="00182D9F" w:rsidRDefault="00CC77A1" w:rsidP="0031446C">
            <w:pPr>
              <w:pStyle w:val="NormalWeb"/>
              <w:spacing w:before="0" w:beforeAutospacing="0" w:after="0" w:afterAutospacing="0"/>
              <w:ind w:left="-463"/>
              <w:outlineLvl w:val="0"/>
              <w:rPr>
                <w:bCs/>
              </w:rPr>
            </w:pPr>
          </w:p>
        </w:tc>
        <w:tc>
          <w:tcPr>
            <w:tcW w:w="2574" w:type="dxa"/>
            <w:shd w:val="clear" w:color="auto" w:fill="auto"/>
          </w:tcPr>
          <w:p w14:paraId="07FED1D8" w14:textId="77777777" w:rsidR="00A95F0A" w:rsidRDefault="00A95F0A" w:rsidP="0031446C">
            <w:pPr>
              <w:ind w:left="61"/>
            </w:pPr>
            <w:r>
              <w:t>1 hour/year</w:t>
            </w:r>
          </w:p>
        </w:tc>
      </w:tr>
      <w:tr w:rsidR="00A95F0A" w:rsidRPr="00182D9F" w14:paraId="674B005F" w14:textId="77777777" w:rsidTr="0031446C">
        <w:trPr>
          <w:trHeight w:val="144"/>
        </w:trPr>
        <w:tc>
          <w:tcPr>
            <w:tcW w:w="1417" w:type="dxa"/>
            <w:shd w:val="clear" w:color="auto" w:fill="auto"/>
          </w:tcPr>
          <w:p w14:paraId="01A91943" w14:textId="77777777" w:rsidR="00A95F0A" w:rsidRPr="00182D9F" w:rsidRDefault="00A95F0A" w:rsidP="0031446C">
            <w:pPr>
              <w:rPr>
                <w:bCs/>
              </w:rPr>
            </w:pPr>
            <w:r w:rsidRPr="00182D9F">
              <w:rPr>
                <w:bCs/>
              </w:rPr>
              <w:t>2010-2015</w:t>
            </w:r>
          </w:p>
        </w:tc>
        <w:tc>
          <w:tcPr>
            <w:tcW w:w="6233" w:type="dxa"/>
            <w:shd w:val="clear" w:color="auto" w:fill="auto"/>
            <w:tcMar>
              <w:left w:w="576" w:type="dxa"/>
              <w:right w:w="115" w:type="dxa"/>
            </w:tcMar>
          </w:tcPr>
          <w:p w14:paraId="105EC8E1" w14:textId="77777777" w:rsidR="00A95F0A" w:rsidRDefault="00A95F0A" w:rsidP="0031446C">
            <w:pPr>
              <w:pStyle w:val="NormalWeb"/>
              <w:spacing w:before="0" w:beforeAutospacing="0" w:after="0" w:afterAutospacing="0"/>
              <w:ind w:left="-463"/>
              <w:outlineLvl w:val="0"/>
              <w:rPr>
                <w:bCs/>
              </w:rPr>
            </w:pPr>
            <w:r w:rsidRPr="00182D9F">
              <w:rPr>
                <w:bCs/>
              </w:rPr>
              <w:t>Presentations on multiple topics (OCD, PTSD, bipolar disorder, alcohol dependence, catatonia, many others) / 30 annual presentations/lectures to PGY II residents on inpatient psychiatry</w:t>
            </w:r>
          </w:p>
          <w:p w14:paraId="4F3AD4EA" w14:textId="68794BD3" w:rsidR="00CC77A1" w:rsidRPr="00182D9F" w:rsidRDefault="00CC77A1" w:rsidP="0031446C">
            <w:pPr>
              <w:pStyle w:val="NormalWeb"/>
              <w:spacing w:before="0" w:beforeAutospacing="0" w:after="0" w:afterAutospacing="0"/>
              <w:ind w:left="-463"/>
              <w:outlineLvl w:val="0"/>
              <w:rPr>
                <w:bCs/>
              </w:rPr>
            </w:pPr>
          </w:p>
        </w:tc>
        <w:tc>
          <w:tcPr>
            <w:tcW w:w="2574" w:type="dxa"/>
            <w:shd w:val="clear" w:color="auto" w:fill="auto"/>
          </w:tcPr>
          <w:p w14:paraId="1F06E9FB" w14:textId="77777777" w:rsidR="00A95F0A" w:rsidRDefault="00A95F0A" w:rsidP="0031446C">
            <w:pPr>
              <w:ind w:left="61"/>
            </w:pPr>
            <w:r>
              <w:rPr>
                <w:bCs/>
              </w:rPr>
              <w:t>3 hours/month</w:t>
            </w:r>
          </w:p>
        </w:tc>
      </w:tr>
      <w:tr w:rsidR="00A95F0A" w:rsidRPr="00182D9F" w14:paraId="32D62A83" w14:textId="77777777" w:rsidTr="0031446C">
        <w:trPr>
          <w:trHeight w:val="144"/>
        </w:trPr>
        <w:tc>
          <w:tcPr>
            <w:tcW w:w="1417" w:type="dxa"/>
            <w:shd w:val="clear" w:color="auto" w:fill="auto"/>
          </w:tcPr>
          <w:p w14:paraId="435A3393" w14:textId="16A3D637" w:rsidR="00A95F0A" w:rsidRPr="00182D9F" w:rsidRDefault="00A95F0A" w:rsidP="00CC77A1">
            <w:pPr>
              <w:rPr>
                <w:bCs/>
              </w:rPr>
            </w:pPr>
            <w:r>
              <w:rPr>
                <w:bCs/>
              </w:rPr>
              <w:t>2013-</w:t>
            </w:r>
          </w:p>
        </w:tc>
        <w:tc>
          <w:tcPr>
            <w:tcW w:w="6233" w:type="dxa"/>
            <w:shd w:val="clear" w:color="auto" w:fill="auto"/>
            <w:tcMar>
              <w:left w:w="576" w:type="dxa"/>
              <w:right w:w="115" w:type="dxa"/>
            </w:tcMar>
          </w:tcPr>
          <w:p w14:paraId="1E5734E9" w14:textId="77777777" w:rsidR="00A95F0A" w:rsidRDefault="00A95F0A" w:rsidP="0031446C">
            <w:pPr>
              <w:pStyle w:val="NormalWeb"/>
              <w:spacing w:before="0" w:beforeAutospacing="0" w:after="0" w:afterAutospacing="0"/>
              <w:ind w:left="-463"/>
              <w:outlineLvl w:val="0"/>
            </w:pPr>
            <w:r>
              <w:t>P</w:t>
            </w:r>
            <w:r w:rsidRPr="00182D9F">
              <w:t>sychopharmacology “Crash Course”/Presentation (16 hours/year)</w:t>
            </w:r>
            <w:r>
              <w:t xml:space="preserve"> </w:t>
            </w:r>
            <w:r w:rsidRPr="00182D9F">
              <w:t>MGH/McLean Psychiatry Residency Interns</w:t>
            </w:r>
          </w:p>
          <w:p w14:paraId="767959ED" w14:textId="308CA308" w:rsidR="00CC77A1" w:rsidRPr="00B634FD" w:rsidRDefault="00CC77A1" w:rsidP="0031446C">
            <w:pPr>
              <w:pStyle w:val="NormalWeb"/>
              <w:spacing w:before="0" w:beforeAutospacing="0" w:after="0" w:afterAutospacing="0"/>
              <w:ind w:left="-463"/>
              <w:outlineLvl w:val="0"/>
            </w:pPr>
          </w:p>
        </w:tc>
        <w:tc>
          <w:tcPr>
            <w:tcW w:w="2574" w:type="dxa"/>
            <w:shd w:val="clear" w:color="auto" w:fill="auto"/>
          </w:tcPr>
          <w:p w14:paraId="287BDCE6" w14:textId="77777777" w:rsidR="00A95F0A" w:rsidRDefault="00A95F0A" w:rsidP="0031446C">
            <w:pPr>
              <w:ind w:left="61"/>
              <w:rPr>
                <w:bCs/>
              </w:rPr>
            </w:pPr>
            <w:r>
              <w:rPr>
                <w:bCs/>
              </w:rPr>
              <w:t>1.5 hours/month</w:t>
            </w:r>
          </w:p>
        </w:tc>
      </w:tr>
      <w:tr w:rsidR="00A95F0A" w:rsidRPr="00182D9F" w14:paraId="5DC51B15" w14:textId="77777777" w:rsidTr="0031446C">
        <w:trPr>
          <w:trHeight w:val="144"/>
        </w:trPr>
        <w:tc>
          <w:tcPr>
            <w:tcW w:w="1417" w:type="dxa"/>
            <w:shd w:val="clear" w:color="auto" w:fill="auto"/>
          </w:tcPr>
          <w:p w14:paraId="5D29BDF4" w14:textId="780C987F" w:rsidR="00A95F0A" w:rsidRDefault="00A95F0A" w:rsidP="00CC77A1">
            <w:pPr>
              <w:rPr>
                <w:bCs/>
              </w:rPr>
            </w:pPr>
            <w:r>
              <w:rPr>
                <w:bCs/>
              </w:rPr>
              <w:t>2015-</w:t>
            </w:r>
          </w:p>
        </w:tc>
        <w:tc>
          <w:tcPr>
            <w:tcW w:w="6233" w:type="dxa"/>
            <w:shd w:val="clear" w:color="auto" w:fill="auto"/>
            <w:tcMar>
              <w:left w:w="576" w:type="dxa"/>
              <w:right w:w="115" w:type="dxa"/>
            </w:tcMar>
          </w:tcPr>
          <w:p w14:paraId="256915BB" w14:textId="77777777" w:rsidR="00A95F0A" w:rsidRDefault="00A95F0A" w:rsidP="0031446C">
            <w:pPr>
              <w:pStyle w:val="NormalWeb"/>
              <w:spacing w:before="0" w:beforeAutospacing="0" w:after="0" w:afterAutospacing="0"/>
              <w:ind w:hanging="463"/>
              <w:outlineLvl w:val="0"/>
            </w:pPr>
            <w:r w:rsidRPr="00B634FD">
              <w:t>Cardiac Psychiatry / Presentation</w:t>
            </w:r>
            <w:r>
              <w:t xml:space="preserve">/ </w:t>
            </w:r>
            <w:r w:rsidRPr="00B634FD">
              <w:t xml:space="preserve"> </w:t>
            </w:r>
            <w:r>
              <w:t>Massachusetts General</w:t>
            </w:r>
          </w:p>
          <w:p w14:paraId="4B73637A" w14:textId="77777777" w:rsidR="00A95F0A" w:rsidRDefault="00A95F0A" w:rsidP="0031446C">
            <w:pPr>
              <w:pStyle w:val="NormalWeb"/>
              <w:spacing w:before="0" w:beforeAutospacing="0" w:after="0" w:afterAutospacing="0"/>
              <w:ind w:hanging="463"/>
              <w:outlineLvl w:val="0"/>
            </w:pPr>
            <w:r w:rsidRPr="00B634FD">
              <w:t>Hospital / Lecture to PGY II</w:t>
            </w:r>
            <w:r>
              <w:t xml:space="preserve">I </w:t>
            </w:r>
            <w:r w:rsidRPr="00B634FD">
              <w:t xml:space="preserve">residents </w:t>
            </w:r>
          </w:p>
        </w:tc>
        <w:tc>
          <w:tcPr>
            <w:tcW w:w="2574" w:type="dxa"/>
            <w:shd w:val="clear" w:color="auto" w:fill="auto"/>
          </w:tcPr>
          <w:p w14:paraId="24BC102C" w14:textId="77777777" w:rsidR="00A95F0A" w:rsidRDefault="00A95F0A" w:rsidP="0031446C">
            <w:pPr>
              <w:ind w:left="61"/>
              <w:rPr>
                <w:bCs/>
              </w:rPr>
            </w:pPr>
            <w:r>
              <w:rPr>
                <w:bCs/>
              </w:rPr>
              <w:t>1 hour/quarter</w:t>
            </w:r>
          </w:p>
        </w:tc>
      </w:tr>
    </w:tbl>
    <w:p w14:paraId="08C19D26" w14:textId="77777777" w:rsidR="00A95F0A" w:rsidRPr="00242837" w:rsidRDefault="00A95F0A" w:rsidP="00242837">
      <w:pPr>
        <w:pStyle w:val="NormalWeb"/>
        <w:spacing w:before="0" w:beforeAutospacing="0" w:after="120" w:afterAutospacing="0"/>
        <w:outlineLvl w:val="0"/>
        <w:rPr>
          <w:i/>
          <w:u w:val="single"/>
        </w:rPr>
      </w:pPr>
    </w:p>
    <w:p w14:paraId="2613063E" w14:textId="5F8952DF" w:rsidR="003E2DA5" w:rsidRPr="00182D9F" w:rsidRDefault="00383204" w:rsidP="00CC77A1">
      <w:pPr>
        <w:pStyle w:val="H2"/>
        <w:spacing w:after="240"/>
      </w:pPr>
      <w:r w:rsidRPr="00CC77A1">
        <w:rPr>
          <w:rStyle w:val="Hyperlink"/>
          <w:color w:val="auto"/>
          <w:u w:val="none"/>
        </w:rPr>
        <w:t xml:space="preserve">Clinical Supervisory </w:t>
      </w:r>
      <w:r w:rsidR="00EA4F9A" w:rsidRPr="00CC77A1">
        <w:rPr>
          <w:rStyle w:val="Hyperlink"/>
          <w:color w:val="auto"/>
          <w:u w:val="none"/>
        </w:rPr>
        <w:t>and</w:t>
      </w:r>
      <w:r w:rsidRPr="00CC77A1">
        <w:rPr>
          <w:rStyle w:val="Hyperlink"/>
          <w:color w:val="auto"/>
          <w:u w:val="none"/>
        </w:rPr>
        <w:t xml:space="preserve"> Training Responsibilities</w:t>
      </w:r>
      <w:r w:rsidRPr="00CC77A1">
        <w:t xml:space="preserve">   </w:t>
      </w:r>
    </w:p>
    <w:tbl>
      <w:tblPr>
        <w:tblW w:w="5000" w:type="pct"/>
        <w:tblCellMar>
          <w:left w:w="72" w:type="dxa"/>
          <w:right w:w="72" w:type="dxa"/>
        </w:tblCellMar>
        <w:tblLook w:val="01E0" w:firstRow="1" w:lastRow="1" w:firstColumn="1" w:lastColumn="1" w:noHBand="0" w:noVBand="0"/>
      </w:tblPr>
      <w:tblGrid>
        <w:gridCol w:w="1417"/>
        <w:gridCol w:w="6233"/>
        <w:gridCol w:w="2574"/>
      </w:tblGrid>
      <w:tr w:rsidR="00D068D9" w:rsidRPr="00182D9F" w14:paraId="4E3726F4" w14:textId="77777777" w:rsidTr="00C62118">
        <w:trPr>
          <w:trHeight w:val="144"/>
        </w:trPr>
        <w:tc>
          <w:tcPr>
            <w:tcW w:w="1417" w:type="dxa"/>
            <w:shd w:val="clear" w:color="auto" w:fill="auto"/>
          </w:tcPr>
          <w:p w14:paraId="0AA0A1A3" w14:textId="47BFDE3F" w:rsidR="00D068D9" w:rsidRPr="00182D9F" w:rsidRDefault="00A87100" w:rsidP="00686A1A">
            <w:r w:rsidRPr="00182D9F">
              <w:t>2004-</w:t>
            </w:r>
            <w:r w:rsidR="00686A1A">
              <w:t>2017</w:t>
            </w:r>
          </w:p>
        </w:tc>
        <w:tc>
          <w:tcPr>
            <w:tcW w:w="6233" w:type="dxa"/>
            <w:shd w:val="clear" w:color="auto" w:fill="auto"/>
            <w:tcMar>
              <w:left w:w="576" w:type="dxa"/>
              <w:right w:w="115" w:type="dxa"/>
            </w:tcMar>
          </w:tcPr>
          <w:p w14:paraId="4C32C1DB" w14:textId="77777777" w:rsidR="00D068D9" w:rsidRDefault="00D068D9" w:rsidP="0078673E">
            <w:pPr>
              <w:ind w:left="-496"/>
            </w:pPr>
            <w:r w:rsidRPr="00182D9F">
              <w:t xml:space="preserve">Inpatient </w:t>
            </w:r>
            <w:r w:rsidR="00666CD3" w:rsidRPr="00182D9F">
              <w:t>Unit Attending Supervisor for 74</w:t>
            </w:r>
            <w:r w:rsidRPr="00182D9F">
              <w:t xml:space="preserve"> PGY I/PGY II MGH/McLean Psychiatry Residents</w:t>
            </w:r>
            <w:r w:rsidR="000B3917" w:rsidRPr="00182D9F">
              <w:t xml:space="preserve"> </w:t>
            </w:r>
            <w:r w:rsidR="00992A85" w:rsidRPr="00182D9F">
              <w:t xml:space="preserve">and 42 HMS Core Clerkship Medical Students </w:t>
            </w:r>
            <w:r w:rsidR="000B3917" w:rsidRPr="00182D9F">
              <w:t>(1/rotation)</w:t>
            </w:r>
          </w:p>
          <w:p w14:paraId="4F6598D2" w14:textId="60698C28" w:rsidR="00CC77A1" w:rsidRPr="00182D9F" w:rsidRDefault="00CC77A1" w:rsidP="0078673E">
            <w:pPr>
              <w:ind w:left="-496"/>
            </w:pPr>
          </w:p>
        </w:tc>
        <w:tc>
          <w:tcPr>
            <w:tcW w:w="2574" w:type="dxa"/>
            <w:shd w:val="clear" w:color="auto" w:fill="auto"/>
          </w:tcPr>
          <w:p w14:paraId="07A48962" w14:textId="77777777" w:rsidR="00D068D9" w:rsidRPr="00182D9F" w:rsidRDefault="00A87100" w:rsidP="0078673E">
            <w:pPr>
              <w:ind w:left="61"/>
            </w:pPr>
            <w:r w:rsidRPr="00182D9F">
              <w:t>3 hours/week</w:t>
            </w:r>
          </w:p>
        </w:tc>
      </w:tr>
      <w:tr w:rsidR="002754B8" w:rsidRPr="00182D9F" w14:paraId="358F747E" w14:textId="77777777" w:rsidTr="00C62118">
        <w:trPr>
          <w:trHeight w:val="144"/>
        </w:trPr>
        <w:tc>
          <w:tcPr>
            <w:tcW w:w="1417" w:type="dxa"/>
            <w:shd w:val="clear" w:color="auto" w:fill="auto"/>
          </w:tcPr>
          <w:p w14:paraId="34DE3AE1" w14:textId="77777777" w:rsidR="002754B8" w:rsidRPr="00182D9F" w:rsidRDefault="002754B8" w:rsidP="003E2DA5">
            <w:r w:rsidRPr="00182D9F">
              <w:t>2004-2005</w:t>
            </w:r>
          </w:p>
        </w:tc>
        <w:tc>
          <w:tcPr>
            <w:tcW w:w="6233" w:type="dxa"/>
            <w:shd w:val="clear" w:color="auto" w:fill="auto"/>
            <w:tcMar>
              <w:left w:w="576" w:type="dxa"/>
              <w:right w:w="115" w:type="dxa"/>
            </w:tcMar>
          </w:tcPr>
          <w:p w14:paraId="329FC489" w14:textId="77777777" w:rsidR="002754B8" w:rsidRDefault="002754B8" w:rsidP="0078673E">
            <w:pPr>
              <w:ind w:left="-496"/>
            </w:pPr>
            <w:r w:rsidRPr="00182D9F">
              <w:t>Inpatient Unit Attending Supervisor for 1 UCLA Medical Student Sub</w:t>
            </w:r>
            <w:r w:rsidR="00605957" w:rsidRPr="00182D9F">
              <w:t>-</w:t>
            </w:r>
            <w:r w:rsidRPr="00182D9F">
              <w:t>intern</w:t>
            </w:r>
          </w:p>
          <w:p w14:paraId="4C859437" w14:textId="63BBB1C5" w:rsidR="00CC77A1" w:rsidRPr="00182D9F" w:rsidRDefault="00CC77A1" w:rsidP="0078673E">
            <w:pPr>
              <w:ind w:left="-496"/>
            </w:pPr>
          </w:p>
        </w:tc>
        <w:tc>
          <w:tcPr>
            <w:tcW w:w="2574" w:type="dxa"/>
            <w:shd w:val="clear" w:color="auto" w:fill="auto"/>
          </w:tcPr>
          <w:p w14:paraId="3B93F0F3" w14:textId="77777777" w:rsidR="002754B8" w:rsidRPr="00182D9F" w:rsidRDefault="00605957" w:rsidP="0078673E">
            <w:pPr>
              <w:ind w:left="61"/>
            </w:pPr>
            <w:r w:rsidRPr="00182D9F">
              <w:t>3 hours/week</w:t>
            </w:r>
          </w:p>
        </w:tc>
      </w:tr>
      <w:tr w:rsidR="002754B8" w:rsidRPr="00182D9F" w14:paraId="160E620A" w14:textId="77777777" w:rsidTr="00C62118">
        <w:trPr>
          <w:trHeight w:val="144"/>
        </w:trPr>
        <w:tc>
          <w:tcPr>
            <w:tcW w:w="1417" w:type="dxa"/>
            <w:shd w:val="clear" w:color="auto" w:fill="auto"/>
          </w:tcPr>
          <w:p w14:paraId="5B74D3EC" w14:textId="77777777" w:rsidR="002754B8" w:rsidRPr="00182D9F" w:rsidRDefault="002754B8" w:rsidP="003E2DA5">
            <w:r w:rsidRPr="00182D9F">
              <w:t>2006-2007</w:t>
            </w:r>
          </w:p>
        </w:tc>
        <w:tc>
          <w:tcPr>
            <w:tcW w:w="6233" w:type="dxa"/>
            <w:shd w:val="clear" w:color="auto" w:fill="auto"/>
            <w:tcMar>
              <w:left w:w="576" w:type="dxa"/>
              <w:right w:w="115" w:type="dxa"/>
            </w:tcMar>
          </w:tcPr>
          <w:p w14:paraId="798289C6" w14:textId="77777777" w:rsidR="002754B8" w:rsidRDefault="002754B8" w:rsidP="0078673E">
            <w:pPr>
              <w:ind w:left="-496"/>
            </w:pPr>
            <w:r w:rsidRPr="00182D9F">
              <w:t>Psychotherapy Supervisor for 1 PGY III Psychiatry Resident</w:t>
            </w:r>
          </w:p>
          <w:p w14:paraId="2BF2EFE2" w14:textId="2DBE52FD" w:rsidR="00CC77A1" w:rsidRPr="00182D9F" w:rsidRDefault="00CC77A1" w:rsidP="0078673E">
            <w:pPr>
              <w:ind w:left="-496"/>
            </w:pPr>
          </w:p>
        </w:tc>
        <w:tc>
          <w:tcPr>
            <w:tcW w:w="2574" w:type="dxa"/>
            <w:shd w:val="clear" w:color="auto" w:fill="auto"/>
          </w:tcPr>
          <w:p w14:paraId="21E98134" w14:textId="77777777" w:rsidR="002754B8" w:rsidRPr="00182D9F" w:rsidRDefault="00605957" w:rsidP="0078673E">
            <w:pPr>
              <w:ind w:left="61"/>
            </w:pPr>
            <w:r w:rsidRPr="00182D9F">
              <w:t>1 hour/week</w:t>
            </w:r>
          </w:p>
        </w:tc>
      </w:tr>
      <w:tr w:rsidR="002754B8" w:rsidRPr="00182D9F" w14:paraId="217A9848" w14:textId="77777777" w:rsidTr="00C62118">
        <w:trPr>
          <w:trHeight w:val="144"/>
        </w:trPr>
        <w:tc>
          <w:tcPr>
            <w:tcW w:w="1417" w:type="dxa"/>
            <w:shd w:val="clear" w:color="auto" w:fill="auto"/>
          </w:tcPr>
          <w:p w14:paraId="40D3CB50" w14:textId="77777777" w:rsidR="002754B8" w:rsidRPr="00182D9F" w:rsidRDefault="002754B8" w:rsidP="003E2DA5">
            <w:r w:rsidRPr="00182D9F">
              <w:t>2007</w:t>
            </w:r>
            <w:r w:rsidR="00C43670" w:rsidRPr="00182D9F">
              <w:t>-2008</w:t>
            </w:r>
          </w:p>
        </w:tc>
        <w:tc>
          <w:tcPr>
            <w:tcW w:w="6233" w:type="dxa"/>
            <w:shd w:val="clear" w:color="auto" w:fill="auto"/>
            <w:tcMar>
              <w:left w:w="576" w:type="dxa"/>
              <w:right w:w="115" w:type="dxa"/>
            </w:tcMar>
          </w:tcPr>
          <w:p w14:paraId="1411B193" w14:textId="77777777" w:rsidR="002754B8" w:rsidRDefault="002754B8" w:rsidP="0078673E">
            <w:pPr>
              <w:ind w:left="-496"/>
            </w:pPr>
            <w:r w:rsidRPr="00182D9F">
              <w:t>Psychopharmacology Supervisor</w:t>
            </w:r>
            <w:r w:rsidR="00C43670" w:rsidRPr="00182D9F">
              <w:t xml:space="preserve"> for 2</w:t>
            </w:r>
            <w:r w:rsidRPr="00182D9F">
              <w:t xml:space="preserve"> PGY III Psychiatry Resident</w:t>
            </w:r>
            <w:r w:rsidR="000B3917" w:rsidRPr="00182D9F">
              <w:t>s</w:t>
            </w:r>
          </w:p>
          <w:p w14:paraId="182B7FF3" w14:textId="26E40146" w:rsidR="00CC77A1" w:rsidRPr="00182D9F" w:rsidRDefault="00CC77A1" w:rsidP="0078673E">
            <w:pPr>
              <w:ind w:left="-496"/>
            </w:pPr>
          </w:p>
        </w:tc>
        <w:tc>
          <w:tcPr>
            <w:tcW w:w="2574" w:type="dxa"/>
            <w:shd w:val="clear" w:color="auto" w:fill="auto"/>
          </w:tcPr>
          <w:p w14:paraId="57D8567B" w14:textId="77777777" w:rsidR="002754B8" w:rsidRPr="00182D9F" w:rsidRDefault="00605957" w:rsidP="0078673E">
            <w:pPr>
              <w:ind w:left="61"/>
            </w:pPr>
            <w:r w:rsidRPr="00182D9F">
              <w:t>1 hour/week</w:t>
            </w:r>
          </w:p>
        </w:tc>
      </w:tr>
      <w:tr w:rsidR="002754B8" w:rsidRPr="00182D9F" w14:paraId="08292E4B" w14:textId="77777777" w:rsidTr="00C62118">
        <w:trPr>
          <w:trHeight w:val="144"/>
        </w:trPr>
        <w:tc>
          <w:tcPr>
            <w:tcW w:w="1417" w:type="dxa"/>
            <w:shd w:val="clear" w:color="auto" w:fill="auto"/>
          </w:tcPr>
          <w:p w14:paraId="7730D5B3" w14:textId="77777777" w:rsidR="002754B8" w:rsidRPr="00182D9F" w:rsidRDefault="00C43670" w:rsidP="003E2DA5">
            <w:r w:rsidRPr="00182D9F">
              <w:t>2008-2009</w:t>
            </w:r>
          </w:p>
        </w:tc>
        <w:tc>
          <w:tcPr>
            <w:tcW w:w="6233" w:type="dxa"/>
            <w:shd w:val="clear" w:color="auto" w:fill="auto"/>
            <w:tcMar>
              <w:left w:w="576" w:type="dxa"/>
              <w:right w:w="115" w:type="dxa"/>
            </w:tcMar>
          </w:tcPr>
          <w:p w14:paraId="79326784" w14:textId="77777777" w:rsidR="002754B8" w:rsidRDefault="00C43670" w:rsidP="0078673E">
            <w:pPr>
              <w:ind w:left="-496"/>
            </w:pPr>
            <w:r w:rsidRPr="00182D9F">
              <w:t>Training Mentor for 1 PGY IV Psychiatry Resident</w:t>
            </w:r>
            <w:r w:rsidR="000B3917" w:rsidRPr="00182D9F">
              <w:t xml:space="preserve"> </w:t>
            </w:r>
          </w:p>
          <w:p w14:paraId="2783222C" w14:textId="5D7F56D1" w:rsidR="00CC77A1" w:rsidRPr="00182D9F" w:rsidRDefault="00CC77A1" w:rsidP="0078673E">
            <w:pPr>
              <w:ind w:left="-496"/>
            </w:pPr>
          </w:p>
        </w:tc>
        <w:tc>
          <w:tcPr>
            <w:tcW w:w="2574" w:type="dxa"/>
            <w:shd w:val="clear" w:color="auto" w:fill="auto"/>
          </w:tcPr>
          <w:p w14:paraId="6CC2CC6C" w14:textId="77777777" w:rsidR="002754B8" w:rsidRPr="00182D9F" w:rsidRDefault="00605957" w:rsidP="0078673E">
            <w:pPr>
              <w:ind w:left="61"/>
            </w:pPr>
            <w:r w:rsidRPr="00182D9F">
              <w:t>1 hour/week</w:t>
            </w:r>
          </w:p>
        </w:tc>
      </w:tr>
      <w:tr w:rsidR="002754B8" w:rsidRPr="00182D9F" w14:paraId="01965301" w14:textId="77777777" w:rsidTr="00C62118">
        <w:trPr>
          <w:trHeight w:val="144"/>
        </w:trPr>
        <w:tc>
          <w:tcPr>
            <w:tcW w:w="1417" w:type="dxa"/>
            <w:shd w:val="clear" w:color="auto" w:fill="auto"/>
          </w:tcPr>
          <w:p w14:paraId="2EE1ABD1" w14:textId="2D21ED89" w:rsidR="002754B8" w:rsidRPr="00182D9F" w:rsidRDefault="00C43670" w:rsidP="00686A1A">
            <w:r w:rsidRPr="00182D9F">
              <w:t>2010-</w:t>
            </w:r>
            <w:r w:rsidR="00686A1A">
              <w:t>2017</w:t>
            </w:r>
          </w:p>
        </w:tc>
        <w:tc>
          <w:tcPr>
            <w:tcW w:w="6233" w:type="dxa"/>
            <w:shd w:val="clear" w:color="auto" w:fill="auto"/>
            <w:tcMar>
              <w:left w:w="576" w:type="dxa"/>
              <w:right w:w="115" w:type="dxa"/>
            </w:tcMar>
          </w:tcPr>
          <w:p w14:paraId="6BD77081" w14:textId="77777777" w:rsidR="002754B8" w:rsidRDefault="00E35929" w:rsidP="0078673E">
            <w:pPr>
              <w:ind w:left="-496"/>
            </w:pPr>
            <w:r w:rsidRPr="00182D9F">
              <w:t>Supervisor for</w:t>
            </w:r>
            <w:r w:rsidR="00C43670" w:rsidRPr="00182D9F">
              <w:t xml:space="preserve"> PGY IV Psychiatry Chief Resident</w:t>
            </w:r>
            <w:r w:rsidR="00907FFD" w:rsidRPr="00182D9F">
              <w:t>s</w:t>
            </w:r>
            <w:r w:rsidR="000B3917" w:rsidRPr="00182D9F">
              <w:t xml:space="preserve"> (1/year)</w:t>
            </w:r>
          </w:p>
          <w:p w14:paraId="22895016" w14:textId="28374825" w:rsidR="00CC77A1" w:rsidRPr="00182D9F" w:rsidRDefault="00CC77A1" w:rsidP="0078673E">
            <w:pPr>
              <w:ind w:left="-496"/>
            </w:pPr>
          </w:p>
        </w:tc>
        <w:tc>
          <w:tcPr>
            <w:tcW w:w="2574" w:type="dxa"/>
            <w:shd w:val="clear" w:color="auto" w:fill="auto"/>
          </w:tcPr>
          <w:p w14:paraId="08D229B2" w14:textId="77777777" w:rsidR="002754B8" w:rsidRPr="00182D9F" w:rsidRDefault="009D07DF" w:rsidP="0078673E">
            <w:pPr>
              <w:ind w:left="61"/>
            </w:pPr>
            <w:r w:rsidRPr="00182D9F">
              <w:t>1 hour</w:t>
            </w:r>
            <w:r w:rsidR="00605957" w:rsidRPr="00182D9F">
              <w:t>/week</w:t>
            </w:r>
          </w:p>
        </w:tc>
      </w:tr>
      <w:tr w:rsidR="009D07DF" w:rsidRPr="00182D9F" w14:paraId="444A8C70" w14:textId="77777777" w:rsidTr="00C62118">
        <w:trPr>
          <w:trHeight w:val="144"/>
        </w:trPr>
        <w:tc>
          <w:tcPr>
            <w:tcW w:w="1417" w:type="dxa"/>
            <w:shd w:val="clear" w:color="auto" w:fill="auto"/>
          </w:tcPr>
          <w:p w14:paraId="7EFB0FD2" w14:textId="39B9AE19" w:rsidR="009D07DF" w:rsidRPr="00182D9F" w:rsidRDefault="00686A1A" w:rsidP="00C23CB7">
            <w:r>
              <w:t>2010-2017</w:t>
            </w:r>
          </w:p>
        </w:tc>
        <w:tc>
          <w:tcPr>
            <w:tcW w:w="6233" w:type="dxa"/>
            <w:shd w:val="clear" w:color="auto" w:fill="auto"/>
            <w:tcMar>
              <w:left w:w="576" w:type="dxa"/>
              <w:right w:w="115" w:type="dxa"/>
            </w:tcMar>
          </w:tcPr>
          <w:p w14:paraId="75C2DA2E" w14:textId="77777777" w:rsidR="009D07DF" w:rsidRDefault="009D07DF" w:rsidP="009D07DF">
            <w:pPr>
              <w:ind w:left="-496"/>
            </w:pPr>
            <w:r w:rsidRPr="00182D9F">
              <w:t xml:space="preserve">Supervisor for PGY II Psychiatry Chief Residents </w:t>
            </w:r>
          </w:p>
          <w:p w14:paraId="009AEFEB" w14:textId="4DC410BC" w:rsidR="00CC77A1" w:rsidRPr="00182D9F" w:rsidRDefault="00CC77A1" w:rsidP="009D07DF">
            <w:pPr>
              <w:ind w:left="-496"/>
            </w:pPr>
          </w:p>
        </w:tc>
        <w:tc>
          <w:tcPr>
            <w:tcW w:w="2574" w:type="dxa"/>
            <w:shd w:val="clear" w:color="auto" w:fill="auto"/>
          </w:tcPr>
          <w:p w14:paraId="52F2B65A" w14:textId="77777777" w:rsidR="009D07DF" w:rsidRPr="00182D9F" w:rsidRDefault="009D07DF" w:rsidP="00C23CB7">
            <w:pPr>
              <w:ind w:left="61"/>
            </w:pPr>
            <w:r w:rsidRPr="00182D9F">
              <w:t>1 hour/week</w:t>
            </w:r>
          </w:p>
        </w:tc>
      </w:tr>
      <w:tr w:rsidR="009D07DF" w:rsidRPr="00182D9F" w14:paraId="2731B95B" w14:textId="77777777" w:rsidTr="00C62118">
        <w:trPr>
          <w:trHeight w:val="144"/>
        </w:trPr>
        <w:tc>
          <w:tcPr>
            <w:tcW w:w="1417" w:type="dxa"/>
            <w:shd w:val="clear" w:color="auto" w:fill="auto"/>
          </w:tcPr>
          <w:p w14:paraId="7AFA7FA6" w14:textId="57498D74" w:rsidR="009D07DF" w:rsidRPr="00182D9F" w:rsidRDefault="00CC77A1" w:rsidP="00C27887">
            <w:r>
              <w:t>2014-</w:t>
            </w:r>
          </w:p>
          <w:p w14:paraId="53C4C44E" w14:textId="42FA997D" w:rsidR="009D07DF" w:rsidRPr="00182D9F" w:rsidRDefault="009D07DF" w:rsidP="00C27887"/>
        </w:tc>
        <w:tc>
          <w:tcPr>
            <w:tcW w:w="6233" w:type="dxa"/>
            <w:shd w:val="clear" w:color="auto" w:fill="auto"/>
            <w:tcMar>
              <w:left w:w="576" w:type="dxa"/>
              <w:right w:w="115" w:type="dxa"/>
            </w:tcMar>
          </w:tcPr>
          <w:p w14:paraId="6536D0CE" w14:textId="77777777" w:rsidR="009D07DF" w:rsidRDefault="009D07DF" w:rsidP="00C62118">
            <w:pPr>
              <w:ind w:left="-496"/>
            </w:pPr>
            <w:r w:rsidRPr="00182D9F">
              <w:t>Clinical and research supervisor for post-doctoral psychology fellow</w:t>
            </w:r>
            <w:r w:rsidR="00686A1A">
              <w:t>s (currently 4)</w:t>
            </w:r>
          </w:p>
          <w:p w14:paraId="5DD3D435" w14:textId="26E974E9" w:rsidR="00CC77A1" w:rsidRPr="00182D9F" w:rsidRDefault="00CC77A1" w:rsidP="00C62118">
            <w:pPr>
              <w:ind w:left="-496"/>
            </w:pPr>
          </w:p>
        </w:tc>
        <w:tc>
          <w:tcPr>
            <w:tcW w:w="2574" w:type="dxa"/>
            <w:shd w:val="clear" w:color="auto" w:fill="auto"/>
          </w:tcPr>
          <w:p w14:paraId="2280E1AD" w14:textId="4F5956F2" w:rsidR="009D07DF" w:rsidRPr="00182D9F" w:rsidRDefault="00686A1A" w:rsidP="00C27887">
            <w:pPr>
              <w:ind w:left="61"/>
            </w:pPr>
            <w:r>
              <w:t>2.5</w:t>
            </w:r>
            <w:r w:rsidR="009D07DF" w:rsidRPr="00182D9F">
              <w:t xml:space="preserve"> hour</w:t>
            </w:r>
            <w:r>
              <w:t>s</w:t>
            </w:r>
            <w:r w:rsidR="009D07DF" w:rsidRPr="00182D9F">
              <w:t>/week</w:t>
            </w:r>
          </w:p>
          <w:p w14:paraId="54FA739A" w14:textId="7A994C0A" w:rsidR="009D07DF" w:rsidRPr="00182D9F" w:rsidRDefault="009D07DF" w:rsidP="00C27887">
            <w:pPr>
              <w:ind w:left="61"/>
            </w:pPr>
          </w:p>
        </w:tc>
      </w:tr>
      <w:tr w:rsidR="00686A1A" w:rsidRPr="00182D9F" w14:paraId="5D4F9777" w14:textId="77777777" w:rsidTr="00C62118">
        <w:trPr>
          <w:trHeight w:val="144"/>
        </w:trPr>
        <w:tc>
          <w:tcPr>
            <w:tcW w:w="1417" w:type="dxa"/>
            <w:shd w:val="clear" w:color="auto" w:fill="auto"/>
          </w:tcPr>
          <w:p w14:paraId="53A2497E" w14:textId="02B6749A" w:rsidR="00686A1A" w:rsidRPr="00182D9F" w:rsidRDefault="00CC77A1" w:rsidP="00CC77A1">
            <w:r>
              <w:t>2017-</w:t>
            </w:r>
          </w:p>
        </w:tc>
        <w:tc>
          <w:tcPr>
            <w:tcW w:w="6233" w:type="dxa"/>
            <w:shd w:val="clear" w:color="auto" w:fill="auto"/>
            <w:tcMar>
              <w:left w:w="576" w:type="dxa"/>
              <w:right w:w="115" w:type="dxa"/>
            </w:tcMar>
          </w:tcPr>
          <w:p w14:paraId="13EA57B2" w14:textId="03638D6A" w:rsidR="00686A1A" w:rsidRPr="00182D9F" w:rsidRDefault="00686A1A" w:rsidP="00686A1A">
            <w:pPr>
              <w:ind w:left="-496"/>
            </w:pPr>
            <w:r>
              <w:t>Psychopharmacology s</w:t>
            </w:r>
            <w:r w:rsidRPr="00182D9F">
              <w:t>upervisor for</w:t>
            </w:r>
            <w:r>
              <w:t xml:space="preserve"> PGY-</w:t>
            </w:r>
            <w:r w:rsidRPr="00182D9F">
              <w:t>IV Psychiatry Chief Residents</w:t>
            </w:r>
            <w:r>
              <w:t xml:space="preserve"> (2</w:t>
            </w:r>
            <w:r w:rsidRPr="00182D9F">
              <w:t>/year)</w:t>
            </w:r>
          </w:p>
        </w:tc>
        <w:tc>
          <w:tcPr>
            <w:tcW w:w="2574" w:type="dxa"/>
            <w:shd w:val="clear" w:color="auto" w:fill="auto"/>
          </w:tcPr>
          <w:p w14:paraId="2032F0E0" w14:textId="47B6250B" w:rsidR="00686A1A" w:rsidRPr="00182D9F" w:rsidRDefault="00686A1A" w:rsidP="00686A1A">
            <w:pPr>
              <w:ind w:left="61"/>
            </w:pPr>
            <w:r w:rsidRPr="00182D9F">
              <w:t>1 hour/week</w:t>
            </w:r>
          </w:p>
        </w:tc>
      </w:tr>
    </w:tbl>
    <w:p w14:paraId="1D2FAE50" w14:textId="6F43ED97" w:rsidR="00C62118" w:rsidRDefault="00C62118" w:rsidP="00CC77A1">
      <w:pPr>
        <w:pStyle w:val="H2"/>
        <w:spacing w:before="0" w:after="0"/>
      </w:pPr>
      <w:r>
        <w:t xml:space="preserve">  </w:t>
      </w:r>
    </w:p>
    <w:p w14:paraId="051D3DEB" w14:textId="523A03F8" w:rsidR="000A1B6F" w:rsidRPr="00CC77A1" w:rsidRDefault="000A1B6F" w:rsidP="00CC77A1">
      <w:pPr>
        <w:pStyle w:val="H2"/>
        <w:spacing w:after="240"/>
      </w:pPr>
      <w:r w:rsidRPr="00CC77A1">
        <w:rPr>
          <w:rStyle w:val="Hyperlink"/>
          <w:color w:val="auto"/>
          <w:u w:val="none"/>
        </w:rPr>
        <w:t>Research/Laboratory Supervisory and Training Responsibilities</w:t>
      </w:r>
      <w:r w:rsidRPr="00CC77A1">
        <w:t xml:space="preserve">   </w:t>
      </w:r>
    </w:p>
    <w:tbl>
      <w:tblPr>
        <w:tblW w:w="5000" w:type="pct"/>
        <w:tblCellMar>
          <w:left w:w="72" w:type="dxa"/>
          <w:right w:w="72" w:type="dxa"/>
        </w:tblCellMar>
        <w:tblLook w:val="01E0" w:firstRow="1" w:lastRow="1" w:firstColumn="1" w:lastColumn="1" w:noHBand="0" w:noVBand="0"/>
      </w:tblPr>
      <w:tblGrid>
        <w:gridCol w:w="1417"/>
        <w:gridCol w:w="6233"/>
        <w:gridCol w:w="2574"/>
      </w:tblGrid>
      <w:tr w:rsidR="000A1B6F" w:rsidRPr="00182D9F" w14:paraId="7C302C97" w14:textId="77777777" w:rsidTr="000A1B6F">
        <w:trPr>
          <w:trHeight w:val="144"/>
        </w:trPr>
        <w:tc>
          <w:tcPr>
            <w:tcW w:w="1417" w:type="dxa"/>
            <w:shd w:val="clear" w:color="auto" w:fill="auto"/>
          </w:tcPr>
          <w:p w14:paraId="19748CD0" w14:textId="5B3C056A" w:rsidR="000A1B6F" w:rsidRPr="00182D9F" w:rsidRDefault="00CC77A1" w:rsidP="00CC77A1">
            <w:r>
              <w:t>2010-</w:t>
            </w:r>
          </w:p>
        </w:tc>
        <w:tc>
          <w:tcPr>
            <w:tcW w:w="6233" w:type="dxa"/>
            <w:shd w:val="clear" w:color="auto" w:fill="auto"/>
            <w:tcMar>
              <w:left w:w="576" w:type="dxa"/>
              <w:right w:w="115" w:type="dxa"/>
            </w:tcMar>
          </w:tcPr>
          <w:p w14:paraId="627B00AE" w14:textId="77777777" w:rsidR="00CC77A1" w:rsidRDefault="000A1B6F" w:rsidP="000A1B6F">
            <w:pPr>
              <w:ind w:left="-496"/>
            </w:pPr>
            <w:r>
              <w:t xml:space="preserve">Supervision of PGY-3/PGY-4 Research Residents </w:t>
            </w:r>
          </w:p>
          <w:p w14:paraId="4F31385A" w14:textId="77777777" w:rsidR="000A1B6F" w:rsidRDefault="000A1B6F" w:rsidP="000A1B6F">
            <w:pPr>
              <w:ind w:left="-496"/>
            </w:pPr>
            <w:r>
              <w:t>(currently 2)</w:t>
            </w:r>
          </w:p>
          <w:p w14:paraId="274AC827" w14:textId="53BB301A" w:rsidR="00CC77A1" w:rsidRPr="00182D9F" w:rsidRDefault="00CC77A1" w:rsidP="000A1B6F">
            <w:pPr>
              <w:ind w:left="-496"/>
            </w:pPr>
          </w:p>
        </w:tc>
        <w:tc>
          <w:tcPr>
            <w:tcW w:w="2574" w:type="dxa"/>
            <w:shd w:val="clear" w:color="auto" w:fill="auto"/>
          </w:tcPr>
          <w:p w14:paraId="7AED49AB" w14:textId="49060F82" w:rsidR="000A1B6F" w:rsidRPr="00182D9F" w:rsidRDefault="000A1B6F" w:rsidP="000A1B6F">
            <w:pPr>
              <w:ind w:left="61"/>
            </w:pPr>
            <w:r>
              <w:t>1 hour</w:t>
            </w:r>
            <w:r w:rsidRPr="00182D9F">
              <w:t>/week</w:t>
            </w:r>
          </w:p>
        </w:tc>
      </w:tr>
      <w:tr w:rsidR="000A1B6F" w:rsidRPr="00182D9F" w14:paraId="04471865" w14:textId="77777777" w:rsidTr="000A1B6F">
        <w:trPr>
          <w:trHeight w:val="144"/>
        </w:trPr>
        <w:tc>
          <w:tcPr>
            <w:tcW w:w="1417" w:type="dxa"/>
            <w:shd w:val="clear" w:color="auto" w:fill="auto"/>
          </w:tcPr>
          <w:p w14:paraId="2245D16A" w14:textId="51D8D94F" w:rsidR="000A1B6F" w:rsidRDefault="00CC77A1" w:rsidP="00CC77A1">
            <w:r>
              <w:t>2010-</w:t>
            </w:r>
          </w:p>
        </w:tc>
        <w:tc>
          <w:tcPr>
            <w:tcW w:w="6233" w:type="dxa"/>
            <w:shd w:val="clear" w:color="auto" w:fill="auto"/>
            <w:tcMar>
              <w:left w:w="576" w:type="dxa"/>
              <w:right w:w="115" w:type="dxa"/>
            </w:tcMar>
          </w:tcPr>
          <w:p w14:paraId="164739E5" w14:textId="77777777" w:rsidR="000A1B6F" w:rsidRDefault="000A1B6F" w:rsidP="000A1B6F">
            <w:pPr>
              <w:ind w:left="-496"/>
            </w:pPr>
            <w:r>
              <w:t>Supervision of Research Coordinators (currently 5)</w:t>
            </w:r>
          </w:p>
          <w:p w14:paraId="6B7F93C4" w14:textId="29D2C7C9" w:rsidR="00CC77A1" w:rsidRDefault="00CC77A1" w:rsidP="000A1B6F">
            <w:pPr>
              <w:ind w:left="-496"/>
            </w:pPr>
          </w:p>
        </w:tc>
        <w:tc>
          <w:tcPr>
            <w:tcW w:w="2574" w:type="dxa"/>
            <w:shd w:val="clear" w:color="auto" w:fill="auto"/>
          </w:tcPr>
          <w:p w14:paraId="1854B241" w14:textId="0DEB20CC" w:rsidR="000A1B6F" w:rsidRDefault="000A1B6F" w:rsidP="000A1B6F">
            <w:pPr>
              <w:ind w:left="61"/>
            </w:pPr>
            <w:r>
              <w:t>1 hour</w:t>
            </w:r>
            <w:r w:rsidRPr="00182D9F">
              <w:t>/</w:t>
            </w:r>
            <w:r>
              <w:t>month</w:t>
            </w:r>
          </w:p>
        </w:tc>
      </w:tr>
      <w:tr w:rsidR="000A1B6F" w:rsidRPr="00182D9F" w14:paraId="6FBF3124" w14:textId="77777777" w:rsidTr="000A1B6F">
        <w:trPr>
          <w:trHeight w:val="144"/>
        </w:trPr>
        <w:tc>
          <w:tcPr>
            <w:tcW w:w="1417" w:type="dxa"/>
            <w:shd w:val="clear" w:color="auto" w:fill="auto"/>
          </w:tcPr>
          <w:p w14:paraId="5F2B8647" w14:textId="0DBFBDCE" w:rsidR="000A1B6F" w:rsidRPr="00182D9F" w:rsidRDefault="00CC77A1" w:rsidP="00CC77A1">
            <w:r>
              <w:t>2014-</w:t>
            </w:r>
          </w:p>
        </w:tc>
        <w:tc>
          <w:tcPr>
            <w:tcW w:w="6233" w:type="dxa"/>
            <w:shd w:val="clear" w:color="auto" w:fill="auto"/>
            <w:tcMar>
              <w:left w:w="576" w:type="dxa"/>
              <w:right w:w="115" w:type="dxa"/>
            </w:tcMar>
          </w:tcPr>
          <w:p w14:paraId="23CB4183" w14:textId="6F1AC27C" w:rsidR="000A1B6F" w:rsidRPr="00182D9F" w:rsidRDefault="000A1B6F" w:rsidP="000A1B6F">
            <w:pPr>
              <w:ind w:left="-496"/>
            </w:pPr>
            <w:r>
              <w:t>Supervision of Non-Clinical Research Fellows (currently 2)</w:t>
            </w:r>
          </w:p>
        </w:tc>
        <w:tc>
          <w:tcPr>
            <w:tcW w:w="2574" w:type="dxa"/>
            <w:shd w:val="clear" w:color="auto" w:fill="auto"/>
          </w:tcPr>
          <w:p w14:paraId="6D40791C" w14:textId="77777777" w:rsidR="000A1B6F" w:rsidRDefault="000A1B6F" w:rsidP="000A1B6F">
            <w:pPr>
              <w:ind w:left="61"/>
            </w:pPr>
            <w:r>
              <w:t>2 hours/month</w:t>
            </w:r>
          </w:p>
          <w:p w14:paraId="479D11C3" w14:textId="1B823538" w:rsidR="00651C8E" w:rsidRPr="00182D9F" w:rsidRDefault="00651C8E" w:rsidP="000A1B6F">
            <w:pPr>
              <w:ind w:left="61"/>
            </w:pPr>
          </w:p>
        </w:tc>
      </w:tr>
      <w:tr w:rsidR="000A1B6F" w:rsidRPr="00182D9F" w14:paraId="64F3182A" w14:textId="77777777" w:rsidTr="000A1B6F">
        <w:trPr>
          <w:trHeight w:val="144"/>
        </w:trPr>
        <w:tc>
          <w:tcPr>
            <w:tcW w:w="1417" w:type="dxa"/>
            <w:shd w:val="clear" w:color="auto" w:fill="auto"/>
          </w:tcPr>
          <w:p w14:paraId="14CD20FA" w14:textId="64C245B9" w:rsidR="000A1B6F" w:rsidRPr="00182D9F" w:rsidRDefault="000A1B6F" w:rsidP="00CC77A1">
            <w:r>
              <w:t>2014-</w:t>
            </w:r>
          </w:p>
        </w:tc>
        <w:tc>
          <w:tcPr>
            <w:tcW w:w="6233" w:type="dxa"/>
            <w:shd w:val="clear" w:color="auto" w:fill="auto"/>
            <w:tcMar>
              <w:left w:w="576" w:type="dxa"/>
              <w:right w:w="115" w:type="dxa"/>
            </w:tcMar>
          </w:tcPr>
          <w:p w14:paraId="6F81BB71" w14:textId="77777777" w:rsidR="000A1B6F" w:rsidRDefault="000A1B6F" w:rsidP="000A1B6F">
            <w:pPr>
              <w:ind w:left="-496"/>
            </w:pPr>
            <w:r>
              <w:t>Supervision of Clinical Research Post-Doctoral Fellows (currently 3)</w:t>
            </w:r>
          </w:p>
          <w:p w14:paraId="1C76C3B4" w14:textId="16A91470" w:rsidR="00CC77A1" w:rsidRPr="00182D9F" w:rsidRDefault="00CC77A1" w:rsidP="000A1B6F">
            <w:pPr>
              <w:ind w:left="-496"/>
            </w:pPr>
          </w:p>
        </w:tc>
        <w:tc>
          <w:tcPr>
            <w:tcW w:w="2574" w:type="dxa"/>
            <w:shd w:val="clear" w:color="auto" w:fill="auto"/>
          </w:tcPr>
          <w:p w14:paraId="133EA2AA" w14:textId="2F19F8A4" w:rsidR="000A1B6F" w:rsidRPr="00182D9F" w:rsidRDefault="000A1B6F" w:rsidP="000A1B6F">
            <w:pPr>
              <w:ind w:left="61"/>
            </w:pPr>
            <w:r>
              <w:t xml:space="preserve">3 </w:t>
            </w:r>
            <w:r w:rsidRPr="00182D9F">
              <w:t>hours/week</w:t>
            </w:r>
          </w:p>
        </w:tc>
      </w:tr>
      <w:tr w:rsidR="000A1B6F" w:rsidRPr="00182D9F" w14:paraId="52247C39" w14:textId="77777777" w:rsidTr="000A1B6F">
        <w:trPr>
          <w:trHeight w:val="144"/>
        </w:trPr>
        <w:tc>
          <w:tcPr>
            <w:tcW w:w="1417" w:type="dxa"/>
            <w:shd w:val="clear" w:color="auto" w:fill="auto"/>
          </w:tcPr>
          <w:p w14:paraId="5CF2FD3D" w14:textId="04CDAE17" w:rsidR="000A1B6F" w:rsidRPr="00182D9F" w:rsidRDefault="000A1B6F" w:rsidP="00CC77A1">
            <w:r>
              <w:t>2014-</w:t>
            </w:r>
          </w:p>
        </w:tc>
        <w:tc>
          <w:tcPr>
            <w:tcW w:w="6233" w:type="dxa"/>
            <w:shd w:val="clear" w:color="auto" w:fill="auto"/>
            <w:tcMar>
              <w:left w:w="576" w:type="dxa"/>
              <w:right w:w="115" w:type="dxa"/>
            </w:tcMar>
          </w:tcPr>
          <w:p w14:paraId="1055F21A" w14:textId="77777777" w:rsidR="000A1B6F" w:rsidRDefault="000A1B6F" w:rsidP="000A1B6F">
            <w:pPr>
              <w:ind w:left="-496"/>
            </w:pPr>
            <w:r>
              <w:t>Supervision of Junior Faculty Researchers (currently 4)</w:t>
            </w:r>
          </w:p>
          <w:p w14:paraId="70EA0245" w14:textId="7A290DCE" w:rsidR="000A1B6F" w:rsidRPr="00182D9F" w:rsidRDefault="000A1B6F" w:rsidP="000A1B6F">
            <w:pPr>
              <w:ind w:left="-496"/>
            </w:pPr>
          </w:p>
        </w:tc>
        <w:tc>
          <w:tcPr>
            <w:tcW w:w="2574" w:type="dxa"/>
            <w:shd w:val="clear" w:color="auto" w:fill="auto"/>
          </w:tcPr>
          <w:p w14:paraId="5C660D99" w14:textId="6106C131" w:rsidR="000A1B6F" w:rsidRPr="00182D9F" w:rsidRDefault="000A1B6F" w:rsidP="000A1B6F">
            <w:pPr>
              <w:ind w:left="61"/>
            </w:pPr>
            <w:r>
              <w:t>2</w:t>
            </w:r>
            <w:r w:rsidRPr="00182D9F">
              <w:t xml:space="preserve"> hour</w:t>
            </w:r>
            <w:r>
              <w:t>s</w:t>
            </w:r>
            <w:r w:rsidRPr="00182D9F">
              <w:t>/week</w:t>
            </w:r>
          </w:p>
        </w:tc>
      </w:tr>
    </w:tbl>
    <w:p w14:paraId="39A0ACCE" w14:textId="7345FC43" w:rsidR="003E2DA5" w:rsidRPr="00CC77A1" w:rsidRDefault="00805E39" w:rsidP="00CC77A1">
      <w:pPr>
        <w:pStyle w:val="H2"/>
        <w:spacing w:after="240"/>
      </w:pPr>
      <w:hyperlink r:id="rId8" w:history="1">
        <w:r w:rsidR="000A1B6F" w:rsidRPr="00CC77A1">
          <w:rPr>
            <w:rStyle w:val="Hyperlink"/>
            <w:color w:val="auto"/>
            <w:u w:val="none"/>
          </w:rPr>
          <w:t xml:space="preserve">Mentored </w:t>
        </w:r>
        <w:r w:rsidR="00383204" w:rsidRPr="00CC77A1">
          <w:rPr>
            <w:rStyle w:val="Hyperlink"/>
            <w:color w:val="auto"/>
            <w:u w:val="none"/>
          </w:rPr>
          <w:t>Trainees</w:t>
        </w:r>
      </w:hyperlink>
      <w:r w:rsidR="00A95F0A" w:rsidRPr="00CC77A1">
        <w:rPr>
          <w:rStyle w:val="Hyperlink"/>
          <w:color w:val="auto"/>
          <w:u w:val="none"/>
        </w:rPr>
        <w:t xml:space="preserve"> and Faculty</w:t>
      </w:r>
    </w:p>
    <w:p w14:paraId="64121F05" w14:textId="77777777" w:rsidR="003E2DA5" w:rsidRPr="00CC77A1" w:rsidRDefault="003E2DA5" w:rsidP="003E2DA5">
      <w:pPr>
        <w:rPr>
          <w:b/>
          <w:vanish/>
        </w:rPr>
      </w:pPr>
    </w:p>
    <w:tbl>
      <w:tblPr>
        <w:tblW w:w="10428" w:type="dxa"/>
        <w:tblLayout w:type="fixed"/>
        <w:tblLook w:val="01E0" w:firstRow="1" w:lastRow="1" w:firstColumn="1" w:lastColumn="1" w:noHBand="0" w:noVBand="0"/>
      </w:tblPr>
      <w:tblGrid>
        <w:gridCol w:w="1440"/>
        <w:gridCol w:w="8988"/>
      </w:tblGrid>
      <w:tr w:rsidR="00907FFD" w:rsidRPr="00182D9F" w14:paraId="511FE061" w14:textId="77777777" w:rsidTr="0078673E">
        <w:tc>
          <w:tcPr>
            <w:tcW w:w="1440" w:type="dxa"/>
            <w:shd w:val="clear" w:color="auto" w:fill="auto"/>
          </w:tcPr>
          <w:p w14:paraId="263CE7E6" w14:textId="482E080F" w:rsidR="00907FFD" w:rsidRPr="00182D9F" w:rsidRDefault="00152BD8" w:rsidP="00A57E3E">
            <w:pPr>
              <w:pStyle w:val="NormalWeb"/>
              <w:spacing w:before="0" w:beforeAutospacing="0" w:after="0" w:afterAutospacing="0"/>
              <w:outlineLvl w:val="0"/>
              <w:rPr>
                <w:bCs/>
              </w:rPr>
            </w:pPr>
            <w:r w:rsidRPr="00182D9F">
              <w:rPr>
                <w:bCs/>
              </w:rPr>
              <w:t>2008-</w:t>
            </w:r>
            <w:r w:rsidR="00A57E3E" w:rsidRPr="00182D9F">
              <w:rPr>
                <w:bCs/>
              </w:rPr>
              <w:t>2013</w:t>
            </w:r>
          </w:p>
        </w:tc>
        <w:tc>
          <w:tcPr>
            <w:tcW w:w="8988" w:type="dxa"/>
            <w:shd w:val="clear" w:color="auto" w:fill="auto"/>
          </w:tcPr>
          <w:p w14:paraId="75D8446A" w14:textId="77777777" w:rsidR="003D2F18" w:rsidRDefault="006F4530" w:rsidP="00A57E3E">
            <w:pPr>
              <w:pStyle w:val="NormalWeb"/>
              <w:spacing w:before="0" w:beforeAutospacing="0" w:after="0" w:afterAutospacing="0"/>
              <w:outlineLvl w:val="0"/>
              <w:rPr>
                <w:bCs/>
              </w:rPr>
            </w:pPr>
            <w:r w:rsidRPr="00182D9F">
              <w:rPr>
                <w:bCs/>
              </w:rPr>
              <w:t>Gillian Sowden</w:t>
            </w:r>
            <w:r w:rsidR="00F920F7" w:rsidRPr="00182D9F">
              <w:rPr>
                <w:bCs/>
              </w:rPr>
              <w:t>, M.D</w:t>
            </w:r>
            <w:r w:rsidR="001F42C2" w:rsidRPr="00182D9F">
              <w:rPr>
                <w:bCs/>
              </w:rPr>
              <w:t>.</w:t>
            </w:r>
            <w:r w:rsidR="00C533A3" w:rsidRPr="00182D9F">
              <w:rPr>
                <w:bCs/>
              </w:rPr>
              <w:t>/</w:t>
            </w:r>
            <w:r w:rsidR="003D2F18">
              <w:rPr>
                <w:bCs/>
              </w:rPr>
              <w:t>Attending Psychiatrist/Dartmouth Medical School</w:t>
            </w:r>
          </w:p>
          <w:p w14:paraId="12396C7C" w14:textId="77777777" w:rsidR="00907FFD" w:rsidRDefault="001F42C2" w:rsidP="00A57E3E">
            <w:pPr>
              <w:pStyle w:val="NormalWeb"/>
              <w:spacing w:before="0" w:beforeAutospacing="0" w:after="0" w:afterAutospacing="0"/>
              <w:outlineLvl w:val="0"/>
              <w:rPr>
                <w:bCs/>
              </w:rPr>
            </w:pPr>
            <w:r w:rsidRPr="00182D9F">
              <w:rPr>
                <w:bCs/>
              </w:rPr>
              <w:t>Researc</w:t>
            </w:r>
            <w:r w:rsidR="003D2F18">
              <w:rPr>
                <w:bCs/>
              </w:rPr>
              <w:t xml:space="preserve">h student and thesis advisee.  </w:t>
            </w:r>
            <w:r w:rsidRPr="00182D9F">
              <w:rPr>
                <w:bCs/>
              </w:rPr>
              <w:t xml:space="preserve">Supervised HMS medical student over 3+ years on multiple studies and writing projects that culminated in multiple first-author publications in peer-review journals, </w:t>
            </w:r>
            <w:r w:rsidR="003D2F18">
              <w:rPr>
                <w:bCs/>
              </w:rPr>
              <w:t xml:space="preserve">an </w:t>
            </w:r>
            <w:r w:rsidRPr="00182D9F">
              <w:rPr>
                <w:bCs/>
              </w:rPr>
              <w:t xml:space="preserve">oral presentation at national meeting, and </w:t>
            </w:r>
            <w:r w:rsidR="003D2F18">
              <w:rPr>
                <w:bCs/>
              </w:rPr>
              <w:t xml:space="preserve">a </w:t>
            </w:r>
            <w:r w:rsidRPr="00182D9F">
              <w:rPr>
                <w:bCs/>
              </w:rPr>
              <w:t>completed HMS thesis (</w:t>
            </w:r>
            <w:r w:rsidRPr="00182D9F">
              <w:rPr>
                <w:bCs/>
                <w:i/>
              </w:rPr>
              <w:t>Magna Cum Laude</w:t>
            </w:r>
            <w:r w:rsidRPr="00182D9F">
              <w:rPr>
                <w:bCs/>
              </w:rPr>
              <w:t>).</w:t>
            </w:r>
            <w:r w:rsidR="00152BD8" w:rsidRPr="00182D9F">
              <w:rPr>
                <w:bCs/>
              </w:rPr>
              <w:t xml:space="preserve">  </w:t>
            </w:r>
            <w:r w:rsidR="00A57E3E" w:rsidRPr="00182D9F">
              <w:rPr>
                <w:bCs/>
              </w:rPr>
              <w:t>Then supervised</w:t>
            </w:r>
            <w:r w:rsidR="00152BD8" w:rsidRPr="00182D9F">
              <w:rPr>
                <w:bCs/>
              </w:rPr>
              <w:t xml:space="preserve"> her participation as a PGY-IV resident</w:t>
            </w:r>
            <w:r w:rsidR="00B11E52" w:rsidRPr="00182D9F">
              <w:rPr>
                <w:bCs/>
              </w:rPr>
              <w:t xml:space="preserve"> on inpatient psychiatry research</w:t>
            </w:r>
            <w:r w:rsidR="00152BD8" w:rsidRPr="00182D9F">
              <w:rPr>
                <w:bCs/>
              </w:rPr>
              <w:t xml:space="preserve">. </w:t>
            </w:r>
          </w:p>
          <w:p w14:paraId="0999174F" w14:textId="29EA07C9" w:rsidR="00CC77A1" w:rsidRPr="00182D9F" w:rsidRDefault="00CC77A1" w:rsidP="00A57E3E">
            <w:pPr>
              <w:pStyle w:val="NormalWeb"/>
              <w:spacing w:before="0" w:beforeAutospacing="0" w:after="0" w:afterAutospacing="0"/>
              <w:outlineLvl w:val="0"/>
              <w:rPr>
                <w:bCs/>
              </w:rPr>
            </w:pPr>
          </w:p>
        </w:tc>
      </w:tr>
      <w:tr w:rsidR="00A5078E" w:rsidRPr="00182D9F" w14:paraId="03DAD082" w14:textId="77777777" w:rsidTr="0078673E">
        <w:tc>
          <w:tcPr>
            <w:tcW w:w="1440" w:type="dxa"/>
            <w:shd w:val="clear" w:color="auto" w:fill="auto"/>
          </w:tcPr>
          <w:p w14:paraId="4EEFC94C" w14:textId="77777777" w:rsidR="00A5078E" w:rsidRPr="00182D9F" w:rsidRDefault="00A5078E" w:rsidP="0078673E">
            <w:pPr>
              <w:pStyle w:val="NormalWeb"/>
              <w:spacing w:before="0" w:beforeAutospacing="0" w:after="0" w:afterAutospacing="0"/>
              <w:outlineLvl w:val="0"/>
              <w:rPr>
                <w:bCs/>
              </w:rPr>
            </w:pPr>
            <w:r w:rsidRPr="00182D9F">
              <w:rPr>
                <w:bCs/>
              </w:rPr>
              <w:t>2008-2009</w:t>
            </w:r>
          </w:p>
        </w:tc>
        <w:tc>
          <w:tcPr>
            <w:tcW w:w="8988" w:type="dxa"/>
            <w:shd w:val="clear" w:color="auto" w:fill="auto"/>
          </w:tcPr>
          <w:p w14:paraId="2EA2281F" w14:textId="77777777" w:rsidR="003D2F18" w:rsidRDefault="00A5078E" w:rsidP="0078673E">
            <w:pPr>
              <w:pStyle w:val="NormalWeb"/>
              <w:spacing w:before="0" w:beforeAutospacing="0" w:after="0" w:afterAutospacing="0"/>
              <w:outlineLvl w:val="0"/>
              <w:rPr>
                <w:bCs/>
              </w:rPr>
            </w:pPr>
            <w:r w:rsidRPr="00182D9F">
              <w:rPr>
                <w:bCs/>
              </w:rPr>
              <w:t>Curtis Wittmann, M.D./</w:t>
            </w:r>
            <w:r w:rsidR="003D2F18">
              <w:rPr>
                <w:bCs/>
              </w:rPr>
              <w:t>Associate Director MGH Acute Psychiatry Service</w:t>
            </w:r>
          </w:p>
          <w:p w14:paraId="2647F4F4" w14:textId="77777777" w:rsidR="00A5078E" w:rsidRDefault="00A5078E" w:rsidP="0078673E">
            <w:pPr>
              <w:pStyle w:val="NormalWeb"/>
              <w:spacing w:before="0" w:beforeAutospacing="0" w:after="0" w:afterAutospacing="0"/>
              <w:outlineLvl w:val="0"/>
              <w:rPr>
                <w:bCs/>
              </w:rPr>
            </w:pPr>
            <w:r w:rsidRPr="00182D9F">
              <w:rPr>
                <w:bCs/>
              </w:rPr>
              <w:t>Research resident.  Supervised MGH/</w:t>
            </w:r>
            <w:r w:rsidR="003D2F18">
              <w:rPr>
                <w:bCs/>
              </w:rPr>
              <w:t>McLean psychiatry resident</w:t>
            </w:r>
            <w:r w:rsidRPr="00182D9F">
              <w:rPr>
                <w:bCs/>
              </w:rPr>
              <w:t xml:space="preserve"> on research project in behavioral cardiology, including work consenting/enrolling subjects and performing study assessments, culminating in authorship/publication of work in peer-reviewed journal.</w:t>
            </w:r>
          </w:p>
          <w:p w14:paraId="600A3D34" w14:textId="6ADC7380" w:rsidR="00CC77A1" w:rsidRPr="00182D9F" w:rsidRDefault="00CC77A1" w:rsidP="0078673E">
            <w:pPr>
              <w:pStyle w:val="NormalWeb"/>
              <w:spacing w:before="0" w:beforeAutospacing="0" w:after="0" w:afterAutospacing="0"/>
              <w:outlineLvl w:val="0"/>
              <w:rPr>
                <w:bCs/>
              </w:rPr>
            </w:pPr>
          </w:p>
        </w:tc>
      </w:tr>
      <w:tr w:rsidR="00A5078E" w:rsidRPr="00182D9F" w14:paraId="2955EFE8" w14:textId="77777777" w:rsidTr="0078673E">
        <w:tc>
          <w:tcPr>
            <w:tcW w:w="1440" w:type="dxa"/>
            <w:shd w:val="clear" w:color="auto" w:fill="auto"/>
          </w:tcPr>
          <w:p w14:paraId="7C7DABD1" w14:textId="77777777" w:rsidR="00A5078E" w:rsidRPr="00182D9F" w:rsidRDefault="00A5078E" w:rsidP="0078673E">
            <w:pPr>
              <w:pStyle w:val="NormalWeb"/>
              <w:spacing w:before="0" w:beforeAutospacing="0" w:after="0" w:afterAutospacing="0"/>
              <w:outlineLvl w:val="0"/>
              <w:rPr>
                <w:bCs/>
              </w:rPr>
            </w:pPr>
            <w:r w:rsidRPr="00182D9F">
              <w:rPr>
                <w:bCs/>
              </w:rPr>
              <w:t>2009</w:t>
            </w:r>
          </w:p>
        </w:tc>
        <w:tc>
          <w:tcPr>
            <w:tcW w:w="8988" w:type="dxa"/>
            <w:shd w:val="clear" w:color="auto" w:fill="auto"/>
          </w:tcPr>
          <w:p w14:paraId="7CFF6093" w14:textId="7609C97B" w:rsidR="003D2F18" w:rsidRDefault="003D2F18" w:rsidP="0078673E">
            <w:pPr>
              <w:pStyle w:val="NormalWeb"/>
              <w:spacing w:before="0" w:beforeAutospacing="0" w:after="0" w:afterAutospacing="0"/>
              <w:outlineLvl w:val="0"/>
              <w:rPr>
                <w:bCs/>
              </w:rPr>
            </w:pPr>
            <w:r>
              <w:rPr>
                <w:bCs/>
              </w:rPr>
              <w:t xml:space="preserve">Christopher Doughty, </w:t>
            </w:r>
            <w:proofErr w:type="gramStart"/>
            <w:r>
              <w:rPr>
                <w:bCs/>
              </w:rPr>
              <w:t>M.D.</w:t>
            </w:r>
            <w:r w:rsidR="00A5078E" w:rsidRPr="00182D9F">
              <w:rPr>
                <w:bCs/>
              </w:rPr>
              <w:t>./</w:t>
            </w:r>
            <w:proofErr w:type="gramEnd"/>
            <w:r>
              <w:rPr>
                <w:bCs/>
              </w:rPr>
              <w:t>MGH Neurology Resident</w:t>
            </w:r>
          </w:p>
          <w:p w14:paraId="022DA71F" w14:textId="77777777" w:rsidR="00A5078E" w:rsidRDefault="00A5078E" w:rsidP="0078673E">
            <w:pPr>
              <w:pStyle w:val="NormalWeb"/>
              <w:spacing w:before="0" w:beforeAutospacing="0" w:after="0" w:afterAutospacing="0"/>
              <w:outlineLvl w:val="0"/>
              <w:rPr>
                <w:bCs/>
              </w:rPr>
            </w:pPr>
            <w:r w:rsidRPr="00182D9F">
              <w:rPr>
                <w:bCs/>
              </w:rPr>
              <w:t xml:space="preserve">Research medical student.  Procured funding (AHA summer scholarship) and supervised HMS medical student’s participation for 2 months in two research projects, culminating in authorship on an original research publication. </w:t>
            </w:r>
          </w:p>
          <w:p w14:paraId="7C3571A6" w14:textId="37423666" w:rsidR="00CC77A1" w:rsidRPr="00182D9F" w:rsidRDefault="00CC77A1" w:rsidP="0078673E">
            <w:pPr>
              <w:pStyle w:val="NormalWeb"/>
              <w:spacing w:before="0" w:beforeAutospacing="0" w:after="0" w:afterAutospacing="0"/>
              <w:outlineLvl w:val="0"/>
              <w:rPr>
                <w:bCs/>
              </w:rPr>
            </w:pPr>
          </w:p>
        </w:tc>
      </w:tr>
      <w:tr w:rsidR="00A5078E" w:rsidRPr="00182D9F" w14:paraId="785EDF84" w14:textId="77777777" w:rsidTr="0078673E">
        <w:tc>
          <w:tcPr>
            <w:tcW w:w="1440" w:type="dxa"/>
            <w:shd w:val="clear" w:color="auto" w:fill="auto"/>
          </w:tcPr>
          <w:p w14:paraId="60E161D5" w14:textId="77777777" w:rsidR="00A5078E" w:rsidRPr="00182D9F" w:rsidRDefault="00A5078E" w:rsidP="0078673E">
            <w:pPr>
              <w:pStyle w:val="NormalWeb"/>
              <w:spacing w:before="0" w:beforeAutospacing="0" w:after="0" w:afterAutospacing="0"/>
              <w:outlineLvl w:val="0"/>
              <w:rPr>
                <w:bCs/>
              </w:rPr>
            </w:pPr>
            <w:r w:rsidRPr="00182D9F">
              <w:rPr>
                <w:bCs/>
              </w:rPr>
              <w:t>2009</w:t>
            </w:r>
          </w:p>
        </w:tc>
        <w:tc>
          <w:tcPr>
            <w:tcW w:w="8988" w:type="dxa"/>
            <w:shd w:val="clear" w:color="auto" w:fill="auto"/>
          </w:tcPr>
          <w:p w14:paraId="26F1B1BB" w14:textId="77777777" w:rsidR="003D2F18" w:rsidRDefault="003D2F18" w:rsidP="0078673E">
            <w:pPr>
              <w:pStyle w:val="NormalWeb"/>
              <w:spacing w:before="0" w:beforeAutospacing="0" w:after="0" w:afterAutospacing="0"/>
              <w:outlineLvl w:val="0"/>
              <w:rPr>
                <w:bCs/>
              </w:rPr>
            </w:pPr>
            <w:r>
              <w:rPr>
                <w:bCs/>
              </w:rPr>
              <w:t xml:space="preserve">Christina Carr, </w:t>
            </w:r>
            <w:proofErr w:type="gramStart"/>
            <w:r>
              <w:rPr>
                <w:bCs/>
              </w:rPr>
              <w:t>M.D.</w:t>
            </w:r>
            <w:r w:rsidR="00A5078E" w:rsidRPr="00182D9F">
              <w:rPr>
                <w:bCs/>
              </w:rPr>
              <w:t>./</w:t>
            </w:r>
            <w:proofErr w:type="gramEnd"/>
            <w:r>
              <w:rPr>
                <w:bCs/>
              </w:rPr>
              <w:t xml:space="preserve">Internist </w:t>
            </w:r>
          </w:p>
          <w:p w14:paraId="323255C3" w14:textId="77777777" w:rsidR="00A5078E" w:rsidRDefault="00A5078E" w:rsidP="0078673E">
            <w:pPr>
              <w:pStyle w:val="NormalWeb"/>
              <w:spacing w:before="0" w:beforeAutospacing="0" w:after="0" w:afterAutospacing="0"/>
              <w:outlineLvl w:val="0"/>
              <w:rPr>
                <w:bCs/>
              </w:rPr>
            </w:pPr>
            <w:r w:rsidRPr="00182D9F">
              <w:rPr>
                <w:bCs/>
              </w:rPr>
              <w:t xml:space="preserve">Research medical student.  Supervised HMS medical student’s participation for 3 months on pair of research projects that included other phone assessments and data collection. </w:t>
            </w:r>
          </w:p>
          <w:p w14:paraId="41731E51" w14:textId="4F776389" w:rsidR="00CC77A1" w:rsidRPr="00182D9F" w:rsidRDefault="00CC77A1" w:rsidP="0078673E">
            <w:pPr>
              <w:pStyle w:val="NormalWeb"/>
              <w:spacing w:before="0" w:beforeAutospacing="0" w:after="0" w:afterAutospacing="0"/>
              <w:outlineLvl w:val="0"/>
              <w:rPr>
                <w:bCs/>
              </w:rPr>
            </w:pPr>
          </w:p>
        </w:tc>
      </w:tr>
      <w:tr w:rsidR="00A5078E" w:rsidRPr="00182D9F" w14:paraId="2DB921CB" w14:textId="77777777" w:rsidTr="0078673E">
        <w:tc>
          <w:tcPr>
            <w:tcW w:w="1440" w:type="dxa"/>
            <w:shd w:val="clear" w:color="auto" w:fill="auto"/>
          </w:tcPr>
          <w:p w14:paraId="6AB1BFD7" w14:textId="77777777" w:rsidR="00A5078E" w:rsidRPr="00182D9F" w:rsidRDefault="00A5078E" w:rsidP="003967A1">
            <w:pPr>
              <w:pStyle w:val="NormalWeb"/>
              <w:spacing w:before="0" w:beforeAutospacing="0" w:after="0" w:afterAutospacing="0"/>
              <w:outlineLvl w:val="0"/>
              <w:rPr>
                <w:bCs/>
              </w:rPr>
            </w:pPr>
            <w:r w:rsidRPr="00182D9F">
              <w:rPr>
                <w:bCs/>
              </w:rPr>
              <w:t>2010-</w:t>
            </w:r>
            <w:r w:rsidR="003967A1" w:rsidRPr="00182D9F">
              <w:rPr>
                <w:bCs/>
              </w:rPr>
              <w:t>2012</w:t>
            </w:r>
          </w:p>
        </w:tc>
        <w:tc>
          <w:tcPr>
            <w:tcW w:w="8988" w:type="dxa"/>
            <w:shd w:val="clear" w:color="auto" w:fill="auto"/>
          </w:tcPr>
          <w:p w14:paraId="1AE50CBF" w14:textId="57479B16" w:rsidR="003D2F18" w:rsidRDefault="00A5078E" w:rsidP="0078673E">
            <w:pPr>
              <w:pStyle w:val="NormalWeb"/>
              <w:spacing w:before="0" w:beforeAutospacing="0" w:after="0" w:afterAutospacing="0"/>
              <w:outlineLvl w:val="0"/>
              <w:rPr>
                <w:bCs/>
              </w:rPr>
            </w:pPr>
            <w:r w:rsidRPr="00182D9F">
              <w:rPr>
                <w:bCs/>
              </w:rPr>
              <w:t>Mario Caro, M.D./</w:t>
            </w:r>
            <w:r w:rsidR="003D2F18">
              <w:rPr>
                <w:bCs/>
              </w:rPr>
              <w:t xml:space="preserve"> Psychosomatic Medicine Fellow (Yale)</w:t>
            </w:r>
          </w:p>
          <w:p w14:paraId="015ADA79" w14:textId="77777777" w:rsidR="00A5078E" w:rsidRDefault="00A5078E" w:rsidP="0078673E">
            <w:pPr>
              <w:pStyle w:val="NormalWeb"/>
              <w:spacing w:before="0" w:beforeAutospacing="0" w:after="0" w:afterAutospacing="0"/>
              <w:outlineLvl w:val="0"/>
              <w:rPr>
                <w:bCs/>
              </w:rPr>
            </w:pPr>
            <w:r w:rsidRPr="00182D9F">
              <w:rPr>
                <w:bCs/>
              </w:rPr>
              <w:t>Research fellow.  Supervise</w:t>
            </w:r>
            <w:r w:rsidR="00B11E52" w:rsidRPr="00182D9F">
              <w:rPr>
                <w:bCs/>
              </w:rPr>
              <w:t>d</w:t>
            </w:r>
            <w:r w:rsidRPr="00182D9F">
              <w:rPr>
                <w:bCs/>
              </w:rPr>
              <w:t xml:space="preserve"> research fellow’s participation in multiple ongoing behavioral cardiology studies and in several academic writing projects.</w:t>
            </w:r>
          </w:p>
          <w:p w14:paraId="401982BB" w14:textId="010D96B2" w:rsidR="00CC77A1" w:rsidRPr="00182D9F" w:rsidRDefault="00CC77A1" w:rsidP="0078673E">
            <w:pPr>
              <w:pStyle w:val="NormalWeb"/>
              <w:spacing w:before="0" w:beforeAutospacing="0" w:after="0" w:afterAutospacing="0"/>
              <w:outlineLvl w:val="0"/>
              <w:rPr>
                <w:bCs/>
              </w:rPr>
            </w:pPr>
          </w:p>
        </w:tc>
      </w:tr>
      <w:tr w:rsidR="00A5078E" w:rsidRPr="00182D9F" w14:paraId="3E04F22A" w14:textId="77777777" w:rsidTr="0078673E">
        <w:tc>
          <w:tcPr>
            <w:tcW w:w="1440" w:type="dxa"/>
            <w:shd w:val="clear" w:color="auto" w:fill="auto"/>
          </w:tcPr>
          <w:p w14:paraId="325224C4" w14:textId="4613C50D" w:rsidR="00A5078E" w:rsidRPr="00182D9F" w:rsidRDefault="00A5078E" w:rsidP="0078673E">
            <w:pPr>
              <w:pStyle w:val="NormalWeb"/>
              <w:spacing w:before="0" w:beforeAutospacing="0" w:after="0" w:afterAutospacing="0"/>
              <w:outlineLvl w:val="0"/>
              <w:rPr>
                <w:bCs/>
              </w:rPr>
            </w:pPr>
            <w:r w:rsidRPr="00182D9F">
              <w:rPr>
                <w:bCs/>
              </w:rPr>
              <w:t>2010-</w:t>
            </w:r>
          </w:p>
        </w:tc>
        <w:tc>
          <w:tcPr>
            <w:tcW w:w="8988" w:type="dxa"/>
            <w:shd w:val="clear" w:color="auto" w:fill="auto"/>
          </w:tcPr>
          <w:p w14:paraId="71157FFE" w14:textId="7AD8976F" w:rsidR="003D2F18" w:rsidRDefault="00A5078E" w:rsidP="00A57E3E">
            <w:pPr>
              <w:pStyle w:val="NormalWeb"/>
              <w:spacing w:before="0" w:beforeAutospacing="0" w:after="0" w:afterAutospacing="0"/>
              <w:outlineLvl w:val="0"/>
              <w:rPr>
                <w:bCs/>
              </w:rPr>
            </w:pPr>
            <w:r w:rsidRPr="00182D9F">
              <w:rPr>
                <w:bCs/>
              </w:rPr>
              <w:t>Christopher Celano, M.D./</w:t>
            </w:r>
            <w:r w:rsidR="003D2F18">
              <w:rPr>
                <w:bCs/>
              </w:rPr>
              <w:t>Assistant Professor, HMS/MGH Psychiatry, K23 Recipient</w:t>
            </w:r>
          </w:p>
          <w:p w14:paraId="27882FD3" w14:textId="77777777" w:rsidR="00A5078E" w:rsidRDefault="00A5078E" w:rsidP="00A57E3E">
            <w:pPr>
              <w:pStyle w:val="NormalWeb"/>
              <w:spacing w:before="0" w:beforeAutospacing="0" w:after="0" w:afterAutospacing="0"/>
              <w:outlineLvl w:val="0"/>
              <w:rPr>
                <w:bCs/>
              </w:rPr>
            </w:pPr>
            <w:r w:rsidRPr="00182D9F">
              <w:rPr>
                <w:bCs/>
              </w:rPr>
              <w:t>Research resident</w:t>
            </w:r>
            <w:r w:rsidR="003D2F18">
              <w:rPr>
                <w:bCs/>
              </w:rPr>
              <w:t>/fellow, then Faculty Investigator</w:t>
            </w:r>
            <w:r w:rsidRPr="00182D9F">
              <w:rPr>
                <w:bCs/>
              </w:rPr>
              <w:t>.  Supervise</w:t>
            </w:r>
            <w:r w:rsidR="00B11E52" w:rsidRPr="00182D9F">
              <w:rPr>
                <w:bCs/>
              </w:rPr>
              <w:t>d</w:t>
            </w:r>
            <w:r w:rsidRPr="00182D9F">
              <w:rPr>
                <w:bCs/>
              </w:rPr>
              <w:t xml:space="preserve"> MGH</w:t>
            </w:r>
            <w:r w:rsidR="005F5DE0" w:rsidRPr="00182D9F">
              <w:rPr>
                <w:bCs/>
              </w:rPr>
              <w:t>/McLean psychiatry resident (then</w:t>
            </w:r>
            <w:r w:rsidRPr="00182D9F">
              <w:rPr>
                <w:bCs/>
              </w:rPr>
              <w:t xml:space="preserve"> fellow</w:t>
            </w:r>
            <w:r w:rsidR="005F5DE0" w:rsidRPr="00182D9F">
              <w:rPr>
                <w:bCs/>
              </w:rPr>
              <w:t>, now junior</w:t>
            </w:r>
            <w:r w:rsidR="00B11E52" w:rsidRPr="00182D9F">
              <w:rPr>
                <w:bCs/>
              </w:rPr>
              <w:t xml:space="preserve"> faculty</w:t>
            </w:r>
            <w:r w:rsidRPr="00182D9F">
              <w:rPr>
                <w:bCs/>
              </w:rPr>
              <w:t>) on multiple projects, culminating in multiple first-author publications, national award for p</w:t>
            </w:r>
            <w:r w:rsidR="005F5DE0" w:rsidRPr="00182D9F">
              <w:rPr>
                <w:bCs/>
              </w:rPr>
              <w:t>oster presentation, and</w:t>
            </w:r>
            <w:r w:rsidRPr="00182D9F">
              <w:rPr>
                <w:bCs/>
              </w:rPr>
              <w:t xml:space="preserve"> oral presentation</w:t>
            </w:r>
            <w:r w:rsidR="005F5DE0" w:rsidRPr="00182D9F">
              <w:rPr>
                <w:bCs/>
              </w:rPr>
              <w:t>s</w:t>
            </w:r>
            <w:r w:rsidRPr="00182D9F">
              <w:rPr>
                <w:bCs/>
              </w:rPr>
              <w:t xml:space="preserve"> at national meeting.</w:t>
            </w:r>
            <w:r w:rsidR="00B11E52" w:rsidRPr="00182D9F">
              <w:rPr>
                <w:bCs/>
              </w:rPr>
              <w:t xml:space="preserve">   Primary mentor for K23 </w:t>
            </w:r>
            <w:r w:rsidR="00A57E3E" w:rsidRPr="00182D9F">
              <w:rPr>
                <w:bCs/>
              </w:rPr>
              <w:t>award</w:t>
            </w:r>
            <w:r w:rsidR="00B11E52" w:rsidRPr="00182D9F">
              <w:rPr>
                <w:bCs/>
              </w:rPr>
              <w:t xml:space="preserve"> and for successful and ongoing NIH Loan Repayment Program participation. </w:t>
            </w:r>
          </w:p>
          <w:p w14:paraId="145939A4" w14:textId="29406C51" w:rsidR="00CC77A1" w:rsidRPr="00182D9F" w:rsidRDefault="00CC77A1" w:rsidP="00A57E3E">
            <w:pPr>
              <w:pStyle w:val="NormalWeb"/>
              <w:spacing w:before="0" w:beforeAutospacing="0" w:after="0" w:afterAutospacing="0"/>
              <w:outlineLvl w:val="0"/>
              <w:rPr>
                <w:bCs/>
              </w:rPr>
            </w:pPr>
          </w:p>
        </w:tc>
      </w:tr>
      <w:tr w:rsidR="00A5078E" w:rsidRPr="00182D9F" w14:paraId="2561BD1C" w14:textId="77777777" w:rsidTr="0078673E">
        <w:tc>
          <w:tcPr>
            <w:tcW w:w="1440" w:type="dxa"/>
            <w:shd w:val="clear" w:color="auto" w:fill="auto"/>
          </w:tcPr>
          <w:p w14:paraId="5ECB07D4" w14:textId="19674A22" w:rsidR="00A5078E" w:rsidRPr="00182D9F" w:rsidRDefault="00C23CB7" w:rsidP="0078673E">
            <w:pPr>
              <w:pStyle w:val="NormalWeb"/>
              <w:spacing w:before="0" w:beforeAutospacing="0" w:after="0" w:afterAutospacing="0"/>
              <w:outlineLvl w:val="0"/>
              <w:rPr>
                <w:bCs/>
              </w:rPr>
            </w:pPr>
            <w:r w:rsidRPr="00182D9F">
              <w:rPr>
                <w:bCs/>
              </w:rPr>
              <w:t>2011-</w:t>
            </w:r>
          </w:p>
        </w:tc>
        <w:tc>
          <w:tcPr>
            <w:tcW w:w="8988" w:type="dxa"/>
            <w:shd w:val="clear" w:color="auto" w:fill="auto"/>
          </w:tcPr>
          <w:p w14:paraId="21EAAAD0" w14:textId="4F8ABD8D" w:rsidR="003D2F18" w:rsidRDefault="00A5078E" w:rsidP="00A57E3E">
            <w:pPr>
              <w:pStyle w:val="NormalWeb"/>
              <w:spacing w:before="0" w:beforeAutospacing="0" w:after="0" w:afterAutospacing="0"/>
              <w:outlineLvl w:val="0"/>
              <w:rPr>
                <w:bCs/>
              </w:rPr>
            </w:pPr>
            <w:r w:rsidRPr="00182D9F">
              <w:rPr>
                <w:bCs/>
              </w:rPr>
              <w:t>Scott Beach, M.D./</w:t>
            </w:r>
            <w:r w:rsidR="003D2F18">
              <w:rPr>
                <w:bCs/>
              </w:rPr>
              <w:t>Assistant Professor, HMS/MGH Psychiatry, Training Director MGH/McLean Psychiatry</w:t>
            </w:r>
          </w:p>
          <w:p w14:paraId="19AFE270" w14:textId="77777777" w:rsidR="00A5078E" w:rsidRDefault="00A5078E" w:rsidP="00A57E3E">
            <w:pPr>
              <w:pStyle w:val="NormalWeb"/>
              <w:spacing w:before="0" w:beforeAutospacing="0" w:after="0" w:afterAutospacing="0"/>
              <w:outlineLvl w:val="0"/>
              <w:rPr>
                <w:bCs/>
              </w:rPr>
            </w:pPr>
            <w:r w:rsidRPr="00182D9F">
              <w:rPr>
                <w:bCs/>
              </w:rPr>
              <w:t>Research fellow.  Supervise</w:t>
            </w:r>
            <w:r w:rsidR="00B11E52" w:rsidRPr="00182D9F">
              <w:rPr>
                <w:bCs/>
              </w:rPr>
              <w:t>d</w:t>
            </w:r>
            <w:r w:rsidRPr="00182D9F">
              <w:rPr>
                <w:bCs/>
              </w:rPr>
              <w:t xml:space="preserve"> junior faculty/Dupont-Warren research fellow’s work as PI on his primary research project and as co-investigator on multiple other ongoing behavioral cardiology studies.</w:t>
            </w:r>
            <w:r w:rsidR="005F5DE0" w:rsidRPr="00182D9F">
              <w:rPr>
                <w:bCs/>
              </w:rPr>
              <w:t xml:space="preserve">  Now faculty with program. </w:t>
            </w:r>
          </w:p>
          <w:p w14:paraId="2DF8304D" w14:textId="68C60B39" w:rsidR="00CC77A1" w:rsidRPr="00182D9F" w:rsidRDefault="00CC77A1" w:rsidP="00A57E3E">
            <w:pPr>
              <w:pStyle w:val="NormalWeb"/>
              <w:spacing w:before="0" w:beforeAutospacing="0" w:after="0" w:afterAutospacing="0"/>
              <w:outlineLvl w:val="0"/>
              <w:rPr>
                <w:bCs/>
              </w:rPr>
            </w:pPr>
          </w:p>
        </w:tc>
      </w:tr>
      <w:tr w:rsidR="002A40F5" w:rsidRPr="00182D9F" w14:paraId="6BADF139" w14:textId="77777777" w:rsidTr="002A40F5">
        <w:tc>
          <w:tcPr>
            <w:tcW w:w="1440" w:type="dxa"/>
            <w:shd w:val="clear" w:color="auto" w:fill="auto"/>
          </w:tcPr>
          <w:p w14:paraId="31A0AB6C" w14:textId="77777777" w:rsidR="002A40F5" w:rsidRPr="00182D9F" w:rsidRDefault="00C23CB7" w:rsidP="00067168">
            <w:pPr>
              <w:pStyle w:val="NormalWeb"/>
              <w:spacing w:before="0" w:beforeAutospacing="0" w:after="0" w:afterAutospacing="0"/>
              <w:outlineLvl w:val="0"/>
              <w:rPr>
                <w:bCs/>
              </w:rPr>
            </w:pPr>
            <w:r w:rsidRPr="00182D9F">
              <w:rPr>
                <w:bCs/>
              </w:rPr>
              <w:t>2012-2014</w:t>
            </w:r>
          </w:p>
        </w:tc>
        <w:tc>
          <w:tcPr>
            <w:tcW w:w="8988" w:type="dxa"/>
            <w:shd w:val="clear" w:color="auto" w:fill="auto"/>
          </w:tcPr>
          <w:p w14:paraId="5D808C8D" w14:textId="6BDB1A3E" w:rsidR="003D2F18" w:rsidRDefault="002A40F5" w:rsidP="00067168">
            <w:pPr>
              <w:pStyle w:val="NormalWeb"/>
              <w:spacing w:before="0" w:beforeAutospacing="0" w:after="0" w:afterAutospacing="0"/>
              <w:outlineLvl w:val="0"/>
              <w:rPr>
                <w:bCs/>
              </w:rPr>
            </w:pPr>
            <w:r w:rsidRPr="00182D9F">
              <w:rPr>
                <w:bCs/>
              </w:rPr>
              <w:t>Laura Suarez, M.D./</w:t>
            </w:r>
            <w:r w:rsidR="00651C8E">
              <w:rPr>
                <w:bCs/>
              </w:rPr>
              <w:t xml:space="preserve">C-L Fellow </w:t>
            </w:r>
            <w:r w:rsidR="003D2F18">
              <w:rPr>
                <w:bCs/>
              </w:rPr>
              <w:t>Mayo Clinic Psychiatry Program (Rochester, MN)</w:t>
            </w:r>
          </w:p>
          <w:p w14:paraId="58A0B1BB" w14:textId="77777777" w:rsidR="002A40F5" w:rsidRDefault="002A40F5" w:rsidP="00067168">
            <w:pPr>
              <w:pStyle w:val="NormalWeb"/>
              <w:spacing w:before="0" w:beforeAutospacing="0" w:after="0" w:afterAutospacing="0"/>
              <w:outlineLvl w:val="0"/>
            </w:pPr>
            <w:r w:rsidRPr="00182D9F">
              <w:rPr>
                <w:bCs/>
              </w:rPr>
              <w:t xml:space="preserve">Research fellow.  </w:t>
            </w:r>
            <w:r w:rsidR="00B11E52" w:rsidRPr="00182D9F">
              <w:rPr>
                <w:bCs/>
              </w:rPr>
              <w:t xml:space="preserve">Full-time member of Cardiac Psychiatry Research Program. </w:t>
            </w:r>
            <w:r w:rsidRPr="00182D9F">
              <w:rPr>
                <w:bCs/>
              </w:rPr>
              <w:t>Supervise</w:t>
            </w:r>
            <w:r w:rsidR="00B11E52" w:rsidRPr="00182D9F">
              <w:rPr>
                <w:bCs/>
              </w:rPr>
              <w:t>d</w:t>
            </w:r>
            <w:r w:rsidRPr="00182D9F">
              <w:rPr>
                <w:bCs/>
              </w:rPr>
              <w:t xml:space="preserve"> mult</w:t>
            </w:r>
            <w:r w:rsidR="005F5DE0" w:rsidRPr="00182D9F">
              <w:rPr>
                <w:bCs/>
              </w:rPr>
              <w:t>iple cardiac research projects, recent first author paper submission</w:t>
            </w:r>
            <w:r w:rsidR="00B11E52" w:rsidRPr="00182D9F">
              <w:t xml:space="preserve">, numerous poster presentations. </w:t>
            </w:r>
          </w:p>
          <w:p w14:paraId="7BDD1650" w14:textId="44BE6E77" w:rsidR="00CC77A1" w:rsidRPr="00182D9F" w:rsidRDefault="00CC77A1" w:rsidP="00067168">
            <w:pPr>
              <w:pStyle w:val="NormalWeb"/>
              <w:spacing w:before="0" w:beforeAutospacing="0" w:after="0" w:afterAutospacing="0"/>
              <w:outlineLvl w:val="0"/>
              <w:rPr>
                <w:bCs/>
              </w:rPr>
            </w:pPr>
          </w:p>
        </w:tc>
      </w:tr>
      <w:tr w:rsidR="00DF3ABF" w:rsidRPr="00182D9F" w14:paraId="5A439285" w14:textId="77777777" w:rsidTr="00DF3ABF">
        <w:tc>
          <w:tcPr>
            <w:tcW w:w="1440" w:type="dxa"/>
            <w:shd w:val="clear" w:color="auto" w:fill="auto"/>
          </w:tcPr>
          <w:p w14:paraId="0B0C02C8" w14:textId="77777777" w:rsidR="00DF3ABF" w:rsidRPr="00182D9F" w:rsidRDefault="00C23CB7" w:rsidP="00115905">
            <w:pPr>
              <w:pStyle w:val="NormalWeb"/>
              <w:spacing w:before="0" w:beforeAutospacing="0" w:after="0" w:afterAutospacing="0"/>
              <w:outlineLvl w:val="0"/>
              <w:rPr>
                <w:bCs/>
              </w:rPr>
            </w:pPr>
            <w:r w:rsidRPr="00182D9F">
              <w:rPr>
                <w:bCs/>
              </w:rPr>
              <w:t>2012-2014</w:t>
            </w:r>
          </w:p>
        </w:tc>
        <w:tc>
          <w:tcPr>
            <w:tcW w:w="8988" w:type="dxa"/>
            <w:shd w:val="clear" w:color="auto" w:fill="auto"/>
          </w:tcPr>
          <w:p w14:paraId="28E91241" w14:textId="77777777" w:rsidR="003D2F18" w:rsidRDefault="00DF3ABF" w:rsidP="00115905">
            <w:pPr>
              <w:pStyle w:val="NormalWeb"/>
              <w:spacing w:before="0" w:beforeAutospacing="0" w:after="0" w:afterAutospacing="0"/>
              <w:outlineLvl w:val="0"/>
            </w:pPr>
            <w:proofErr w:type="spellStart"/>
            <w:r w:rsidRPr="00182D9F">
              <w:t>Kosta</w:t>
            </w:r>
            <w:proofErr w:type="spellEnd"/>
            <w:r w:rsidRPr="00182D9F">
              <w:t xml:space="preserve"> </w:t>
            </w:r>
            <w:proofErr w:type="spellStart"/>
            <w:r w:rsidRPr="00182D9F">
              <w:t>Tabakakis</w:t>
            </w:r>
            <w:proofErr w:type="spellEnd"/>
            <w:r w:rsidR="00A94B8B" w:rsidRPr="00182D9F">
              <w:t xml:space="preserve"> B.A.</w:t>
            </w:r>
            <w:r w:rsidRPr="00182D9F">
              <w:t>, University of Canterbury, New Zealand</w:t>
            </w:r>
            <w:r w:rsidR="003967A1" w:rsidRPr="00182D9F">
              <w:t xml:space="preserve">.  </w:t>
            </w:r>
          </w:p>
          <w:p w14:paraId="7747C787" w14:textId="77777777" w:rsidR="00DF3ABF" w:rsidRDefault="001D763D" w:rsidP="00115905">
            <w:pPr>
              <w:pStyle w:val="NormalWeb"/>
              <w:spacing w:before="0" w:beforeAutospacing="0" w:after="0" w:afterAutospacing="0"/>
              <w:outlineLvl w:val="0"/>
            </w:pPr>
            <w:r w:rsidRPr="00182D9F">
              <w:t xml:space="preserve">Research student and thesis advisee </w:t>
            </w:r>
            <w:r w:rsidR="00DF3ABF" w:rsidRPr="00182D9F">
              <w:t>on positive psychology for suicidal patients</w:t>
            </w:r>
            <w:r w:rsidRPr="00182D9F">
              <w:t>.</w:t>
            </w:r>
          </w:p>
          <w:p w14:paraId="66D37BDC" w14:textId="31251949" w:rsidR="00CC77A1" w:rsidRPr="00182D9F" w:rsidRDefault="00CC77A1" w:rsidP="00115905">
            <w:pPr>
              <w:pStyle w:val="NormalWeb"/>
              <w:spacing w:before="0" w:beforeAutospacing="0" w:after="0" w:afterAutospacing="0"/>
              <w:outlineLvl w:val="0"/>
              <w:rPr>
                <w:bCs/>
              </w:rPr>
            </w:pPr>
          </w:p>
        </w:tc>
      </w:tr>
      <w:tr w:rsidR="00A94B8B" w:rsidRPr="00182D9F" w14:paraId="2876579E" w14:textId="77777777" w:rsidTr="00DF3ABF">
        <w:tc>
          <w:tcPr>
            <w:tcW w:w="1440" w:type="dxa"/>
            <w:shd w:val="clear" w:color="auto" w:fill="auto"/>
          </w:tcPr>
          <w:p w14:paraId="6D58CBDC" w14:textId="77777777" w:rsidR="00A94B8B" w:rsidRPr="00182D9F" w:rsidRDefault="00C23CB7" w:rsidP="00B7240F">
            <w:pPr>
              <w:pStyle w:val="NormalWeb"/>
              <w:spacing w:before="0" w:beforeAutospacing="0" w:after="0" w:afterAutospacing="0"/>
              <w:outlineLvl w:val="0"/>
              <w:rPr>
                <w:bCs/>
              </w:rPr>
            </w:pPr>
            <w:r w:rsidRPr="00182D9F">
              <w:rPr>
                <w:bCs/>
              </w:rPr>
              <w:t>2013-2015</w:t>
            </w:r>
          </w:p>
        </w:tc>
        <w:tc>
          <w:tcPr>
            <w:tcW w:w="8988" w:type="dxa"/>
            <w:shd w:val="clear" w:color="auto" w:fill="auto"/>
          </w:tcPr>
          <w:p w14:paraId="5901B58A" w14:textId="2B05E653" w:rsidR="007B0BE1" w:rsidRDefault="00A94B8B" w:rsidP="00A94B8B">
            <w:pPr>
              <w:pStyle w:val="NormalWeb"/>
              <w:spacing w:before="0" w:beforeAutospacing="0" w:after="0" w:afterAutospacing="0"/>
              <w:outlineLvl w:val="0"/>
            </w:pPr>
            <w:r w:rsidRPr="00182D9F">
              <w:t>Oriana V</w:t>
            </w:r>
            <w:r w:rsidR="003967A1" w:rsidRPr="00182D9F">
              <w:t>esga Lopez M.D./</w:t>
            </w:r>
            <w:r w:rsidR="007B0BE1" w:rsidRPr="007B0BE1">
              <w:rPr>
                <w:rFonts w:ascii="Arial" w:hAnsi="Arial" w:cs="Arial"/>
                <w:color w:val="545454"/>
                <w:lang w:val="en"/>
              </w:rPr>
              <w:t xml:space="preserve"> </w:t>
            </w:r>
            <w:r w:rsidR="007B0BE1" w:rsidRPr="007B0BE1">
              <w:rPr>
                <w:lang w:val="en"/>
              </w:rPr>
              <w:t>Medical Director, Behavioral Health, Department of Health, County of Monterey</w:t>
            </w:r>
            <w:r w:rsidR="007B0BE1">
              <w:rPr>
                <w:lang w:val="en"/>
              </w:rPr>
              <w:t>, CA</w:t>
            </w:r>
            <w:r w:rsidR="007B0BE1" w:rsidRPr="007B0BE1">
              <w:t xml:space="preserve"> </w:t>
            </w:r>
          </w:p>
          <w:p w14:paraId="60CAD77C" w14:textId="77777777" w:rsidR="00A94B8B" w:rsidRDefault="003967A1" w:rsidP="00A94B8B">
            <w:pPr>
              <w:pStyle w:val="NormalWeb"/>
              <w:spacing w:before="0" w:beforeAutospacing="0" w:after="0" w:afterAutospacing="0"/>
              <w:outlineLvl w:val="0"/>
            </w:pPr>
            <w:r w:rsidRPr="00182D9F">
              <w:t xml:space="preserve">Research </w:t>
            </w:r>
            <w:r w:rsidR="007B0BE1">
              <w:t xml:space="preserve">Faculty </w:t>
            </w:r>
            <w:r w:rsidRPr="00182D9F">
              <w:t>Fellow.</w:t>
            </w:r>
            <w:r w:rsidR="00A94B8B" w:rsidRPr="00182D9F">
              <w:t xml:space="preserve"> </w:t>
            </w:r>
            <w:r w:rsidR="00A94B8B" w:rsidRPr="00182D9F">
              <w:rPr>
                <w:bCs/>
              </w:rPr>
              <w:t>Supervise</w:t>
            </w:r>
            <w:r w:rsidR="00A57E3E" w:rsidRPr="00182D9F">
              <w:rPr>
                <w:bCs/>
              </w:rPr>
              <w:t>d</w:t>
            </w:r>
            <w:r w:rsidR="00A94B8B" w:rsidRPr="00182D9F">
              <w:rPr>
                <w:bCs/>
              </w:rPr>
              <w:t xml:space="preserve"> her work on multiple cardiac and positive psychology research projects</w:t>
            </w:r>
            <w:r w:rsidR="00A94B8B" w:rsidRPr="00182D9F">
              <w:t>.</w:t>
            </w:r>
          </w:p>
          <w:p w14:paraId="0291A512" w14:textId="1E5C94F2" w:rsidR="00CC77A1" w:rsidRPr="00182D9F" w:rsidRDefault="00CC77A1" w:rsidP="00A94B8B">
            <w:pPr>
              <w:pStyle w:val="NormalWeb"/>
              <w:spacing w:before="0" w:beforeAutospacing="0" w:after="0" w:afterAutospacing="0"/>
              <w:outlineLvl w:val="0"/>
              <w:rPr>
                <w:bCs/>
              </w:rPr>
            </w:pPr>
          </w:p>
        </w:tc>
      </w:tr>
      <w:tr w:rsidR="00A94B8B" w:rsidRPr="00182D9F" w14:paraId="1A99089A" w14:textId="77777777" w:rsidTr="00DF3ABF">
        <w:tc>
          <w:tcPr>
            <w:tcW w:w="1440" w:type="dxa"/>
            <w:shd w:val="clear" w:color="auto" w:fill="auto"/>
          </w:tcPr>
          <w:p w14:paraId="5F0C0517" w14:textId="77777777" w:rsidR="00A94B8B" w:rsidRPr="00182D9F" w:rsidRDefault="00A94B8B" w:rsidP="00B7240F">
            <w:pPr>
              <w:pStyle w:val="NormalWeb"/>
              <w:spacing w:before="0" w:beforeAutospacing="0" w:after="0" w:afterAutospacing="0"/>
              <w:outlineLvl w:val="0"/>
              <w:rPr>
                <w:bCs/>
              </w:rPr>
            </w:pPr>
            <w:r w:rsidRPr="00182D9F">
              <w:rPr>
                <w:bCs/>
              </w:rPr>
              <w:t>2013</w:t>
            </w:r>
          </w:p>
        </w:tc>
        <w:tc>
          <w:tcPr>
            <w:tcW w:w="8988" w:type="dxa"/>
            <w:shd w:val="clear" w:color="auto" w:fill="auto"/>
          </w:tcPr>
          <w:p w14:paraId="6F149872" w14:textId="2DDD9F3A" w:rsidR="007B0BE1" w:rsidRDefault="00A94B8B" w:rsidP="00B7240F">
            <w:pPr>
              <w:pStyle w:val="NormalWeb"/>
              <w:spacing w:before="0" w:beforeAutospacing="0" w:after="0" w:afterAutospacing="0"/>
              <w:outlineLvl w:val="0"/>
            </w:pPr>
            <w:r w:rsidRPr="00182D9F">
              <w:t>Giselle Perez-Lougee Ph.D</w:t>
            </w:r>
            <w:r w:rsidR="007B0BE1">
              <w:t>./Instructor in Psychiatry, HMS/MGH, K23 Recipient</w:t>
            </w:r>
            <w:r w:rsidR="003967A1" w:rsidRPr="00182D9F">
              <w:t>.</w:t>
            </w:r>
            <w:r w:rsidRPr="00182D9F">
              <w:t xml:space="preserve"> </w:t>
            </w:r>
          </w:p>
          <w:p w14:paraId="1B56F2A4" w14:textId="77777777" w:rsidR="00A94B8B" w:rsidRDefault="007B0BE1" w:rsidP="00B7240F">
            <w:pPr>
              <w:pStyle w:val="NormalWeb"/>
              <w:spacing w:before="0" w:beforeAutospacing="0" w:after="0" w:afterAutospacing="0"/>
              <w:outlineLvl w:val="0"/>
            </w:pPr>
            <w:r>
              <w:rPr>
                <w:bCs/>
              </w:rPr>
              <w:t xml:space="preserve">Research Fellow. </w:t>
            </w:r>
            <w:r w:rsidR="00A94B8B" w:rsidRPr="00182D9F">
              <w:rPr>
                <w:bCs/>
              </w:rPr>
              <w:t>Supervised her work on multiple cardiac and positive psychology research projects</w:t>
            </w:r>
            <w:r w:rsidR="00A94B8B" w:rsidRPr="00182D9F">
              <w:t>.</w:t>
            </w:r>
          </w:p>
          <w:p w14:paraId="6B2C3924" w14:textId="2A5BB5B7" w:rsidR="00CC77A1" w:rsidRPr="00182D9F" w:rsidRDefault="00CC77A1" w:rsidP="00B7240F">
            <w:pPr>
              <w:pStyle w:val="NormalWeb"/>
              <w:spacing w:before="0" w:beforeAutospacing="0" w:after="0" w:afterAutospacing="0"/>
              <w:outlineLvl w:val="0"/>
              <w:rPr>
                <w:bCs/>
              </w:rPr>
            </w:pPr>
          </w:p>
        </w:tc>
      </w:tr>
      <w:tr w:rsidR="00A94B8B" w:rsidRPr="00182D9F" w14:paraId="0966D824" w14:textId="77777777" w:rsidTr="00C62118">
        <w:trPr>
          <w:trHeight w:val="765"/>
        </w:trPr>
        <w:tc>
          <w:tcPr>
            <w:tcW w:w="1440" w:type="dxa"/>
            <w:shd w:val="clear" w:color="auto" w:fill="auto"/>
          </w:tcPr>
          <w:p w14:paraId="7BEBAC6C" w14:textId="77777777" w:rsidR="00A94B8B" w:rsidRPr="00182D9F" w:rsidRDefault="00C23CB7" w:rsidP="005E0383">
            <w:pPr>
              <w:pStyle w:val="NormalWeb"/>
              <w:spacing w:before="0" w:beforeAutospacing="0" w:after="0" w:afterAutospacing="0"/>
              <w:outlineLvl w:val="0"/>
              <w:rPr>
                <w:bCs/>
              </w:rPr>
            </w:pPr>
            <w:r w:rsidRPr="00182D9F">
              <w:rPr>
                <w:bCs/>
              </w:rPr>
              <w:t>2013-2015</w:t>
            </w:r>
          </w:p>
          <w:p w14:paraId="64F77931" w14:textId="0A7E66D3" w:rsidR="00121F68" w:rsidRPr="00182D9F" w:rsidRDefault="00121F68" w:rsidP="005E0383">
            <w:pPr>
              <w:pStyle w:val="NormalWeb"/>
              <w:spacing w:before="0" w:beforeAutospacing="0" w:after="0" w:afterAutospacing="0"/>
              <w:outlineLvl w:val="0"/>
              <w:rPr>
                <w:bCs/>
              </w:rPr>
            </w:pPr>
          </w:p>
        </w:tc>
        <w:tc>
          <w:tcPr>
            <w:tcW w:w="8988" w:type="dxa"/>
            <w:shd w:val="clear" w:color="auto" w:fill="auto"/>
          </w:tcPr>
          <w:p w14:paraId="0CB5AF11" w14:textId="77777777" w:rsidR="007B0BE1" w:rsidRDefault="007B0BE1" w:rsidP="005E0383">
            <w:pPr>
              <w:pStyle w:val="NormalWeb"/>
              <w:spacing w:before="0" w:beforeAutospacing="0" w:after="0" w:afterAutospacing="0"/>
              <w:outlineLvl w:val="0"/>
            </w:pPr>
            <w:proofErr w:type="spellStart"/>
            <w:r>
              <w:t>Scotta</w:t>
            </w:r>
            <w:proofErr w:type="spellEnd"/>
            <w:r>
              <w:t xml:space="preserve"> Morton, M</w:t>
            </w:r>
            <w:r w:rsidR="00A94B8B" w:rsidRPr="00182D9F">
              <w:t xml:space="preserve">.S., University of Missouri, </w:t>
            </w:r>
          </w:p>
          <w:p w14:paraId="0456349F" w14:textId="77777777" w:rsidR="005E0383" w:rsidRDefault="00A94B8B" w:rsidP="005E0383">
            <w:pPr>
              <w:pStyle w:val="NormalWeb"/>
              <w:spacing w:before="0" w:beforeAutospacing="0" w:after="0" w:afterAutospacing="0"/>
              <w:outlineLvl w:val="0"/>
            </w:pPr>
            <w:r w:rsidRPr="00182D9F">
              <w:t>Research student and thesis advisee on positive psychology for health education and promotion</w:t>
            </w:r>
            <w:r w:rsidR="007B0BE1">
              <w:t xml:space="preserve"> in earning her M.S. </w:t>
            </w:r>
          </w:p>
          <w:p w14:paraId="363E26E4" w14:textId="38CF50A9" w:rsidR="00CC77A1" w:rsidRPr="00C62118" w:rsidRDefault="00CC77A1" w:rsidP="005E0383">
            <w:pPr>
              <w:pStyle w:val="NormalWeb"/>
              <w:spacing w:before="0" w:beforeAutospacing="0" w:after="0" w:afterAutospacing="0"/>
              <w:outlineLvl w:val="0"/>
            </w:pPr>
          </w:p>
        </w:tc>
      </w:tr>
      <w:tr w:rsidR="00C62118" w:rsidRPr="00182D9F" w14:paraId="1F552347" w14:textId="77777777" w:rsidTr="00242837">
        <w:trPr>
          <w:trHeight w:val="882"/>
        </w:trPr>
        <w:tc>
          <w:tcPr>
            <w:tcW w:w="1440" w:type="dxa"/>
            <w:shd w:val="clear" w:color="auto" w:fill="auto"/>
          </w:tcPr>
          <w:p w14:paraId="1272BBB6" w14:textId="30BF30C4" w:rsidR="00C62118" w:rsidRPr="00182D9F" w:rsidRDefault="00C62118" w:rsidP="005E0383">
            <w:pPr>
              <w:pStyle w:val="NormalWeb"/>
              <w:spacing w:before="0" w:beforeAutospacing="0" w:after="0" w:afterAutospacing="0"/>
              <w:outlineLvl w:val="0"/>
              <w:rPr>
                <w:bCs/>
              </w:rPr>
            </w:pPr>
            <w:r w:rsidRPr="00182D9F">
              <w:rPr>
                <w:bCs/>
              </w:rPr>
              <w:t>2013-2015</w:t>
            </w:r>
          </w:p>
        </w:tc>
        <w:tc>
          <w:tcPr>
            <w:tcW w:w="8988" w:type="dxa"/>
            <w:shd w:val="clear" w:color="auto" w:fill="auto"/>
          </w:tcPr>
          <w:p w14:paraId="18EEE93F" w14:textId="7CD69063" w:rsidR="007B0BE1" w:rsidRDefault="00C62118" w:rsidP="005E0383">
            <w:pPr>
              <w:pStyle w:val="NormalWeb"/>
              <w:spacing w:before="0" w:beforeAutospacing="0" w:after="0" w:afterAutospacing="0"/>
              <w:outlineLvl w:val="0"/>
              <w:rPr>
                <w:bCs/>
              </w:rPr>
            </w:pPr>
            <w:r w:rsidRPr="00182D9F">
              <w:rPr>
                <w:bCs/>
              </w:rPr>
              <w:t>Thomas McCoy M.D.</w:t>
            </w:r>
            <w:r w:rsidR="007B0BE1">
              <w:rPr>
                <w:bCs/>
              </w:rPr>
              <w:t>, Attending Psychiatrist/Assistant Professor, HMS</w:t>
            </w:r>
          </w:p>
          <w:p w14:paraId="660F9D7A" w14:textId="77777777" w:rsidR="00C62118" w:rsidRDefault="00C62118" w:rsidP="005E0383">
            <w:pPr>
              <w:pStyle w:val="NormalWeb"/>
              <w:spacing w:before="0" w:beforeAutospacing="0" w:after="0" w:afterAutospacing="0"/>
              <w:outlineLvl w:val="0"/>
              <w:rPr>
                <w:bCs/>
              </w:rPr>
            </w:pPr>
            <w:r w:rsidRPr="00182D9F">
              <w:rPr>
                <w:bCs/>
              </w:rPr>
              <w:t>Residency Research Mentee, Research Concentration MGH/McLean psychiatry resident.  Assigned as primary supervisor regarding research career development.</w:t>
            </w:r>
          </w:p>
          <w:p w14:paraId="5697F9C0" w14:textId="67B356A3" w:rsidR="00CC77A1" w:rsidRPr="00182D9F" w:rsidRDefault="00CC77A1" w:rsidP="005E0383">
            <w:pPr>
              <w:pStyle w:val="NormalWeb"/>
              <w:spacing w:before="0" w:beforeAutospacing="0" w:after="0" w:afterAutospacing="0"/>
              <w:outlineLvl w:val="0"/>
            </w:pPr>
          </w:p>
        </w:tc>
      </w:tr>
      <w:tr w:rsidR="00152BD8" w:rsidRPr="00182D9F" w14:paraId="7178CFBD" w14:textId="77777777" w:rsidTr="00C62118">
        <w:trPr>
          <w:trHeight w:val="702"/>
        </w:trPr>
        <w:tc>
          <w:tcPr>
            <w:tcW w:w="1440" w:type="dxa"/>
            <w:shd w:val="clear" w:color="auto" w:fill="auto"/>
          </w:tcPr>
          <w:p w14:paraId="497E925A" w14:textId="77777777" w:rsidR="00152BD8" w:rsidRPr="00182D9F" w:rsidRDefault="00C23CB7" w:rsidP="005E0383">
            <w:pPr>
              <w:pStyle w:val="NormalWeb"/>
              <w:spacing w:before="0" w:beforeAutospacing="0" w:after="0" w:afterAutospacing="0"/>
              <w:outlineLvl w:val="0"/>
              <w:rPr>
                <w:bCs/>
              </w:rPr>
            </w:pPr>
            <w:r w:rsidRPr="00182D9F">
              <w:rPr>
                <w:bCs/>
              </w:rPr>
              <w:t>2014-2015</w:t>
            </w:r>
          </w:p>
        </w:tc>
        <w:tc>
          <w:tcPr>
            <w:tcW w:w="8988" w:type="dxa"/>
            <w:shd w:val="clear" w:color="auto" w:fill="auto"/>
          </w:tcPr>
          <w:p w14:paraId="4E6E3261" w14:textId="19259174" w:rsidR="007B0BE1" w:rsidRDefault="00152BD8" w:rsidP="00152BD8">
            <w:pPr>
              <w:pStyle w:val="NormalWeb"/>
              <w:spacing w:before="0" w:beforeAutospacing="0" w:after="0" w:afterAutospacing="0"/>
              <w:outlineLvl w:val="0"/>
              <w:rPr>
                <w:bCs/>
              </w:rPr>
            </w:pPr>
            <w:r w:rsidRPr="00182D9F">
              <w:rPr>
                <w:bCs/>
              </w:rPr>
              <w:t>Michae</w:t>
            </w:r>
            <w:r w:rsidR="007B0BE1">
              <w:rPr>
                <w:bCs/>
              </w:rPr>
              <w:t>l Soule M.D./Attending Psychiatrist, Dimock Health Center, Roxbury, MA</w:t>
            </w:r>
            <w:r w:rsidRPr="00182D9F">
              <w:rPr>
                <w:bCs/>
              </w:rPr>
              <w:t xml:space="preserve">  </w:t>
            </w:r>
          </w:p>
          <w:p w14:paraId="73958FD9" w14:textId="77777777" w:rsidR="00152BD8" w:rsidRDefault="007B0BE1" w:rsidP="00152BD8">
            <w:pPr>
              <w:pStyle w:val="NormalWeb"/>
              <w:spacing w:before="0" w:beforeAutospacing="0" w:after="0" w:afterAutospacing="0"/>
              <w:outlineLvl w:val="0"/>
              <w:rPr>
                <w:bCs/>
              </w:rPr>
            </w:pPr>
            <w:r>
              <w:rPr>
                <w:bCs/>
              </w:rPr>
              <w:t>Research Resident</w:t>
            </w:r>
            <w:r w:rsidR="00B11E52" w:rsidRPr="00182D9F">
              <w:rPr>
                <w:bCs/>
              </w:rPr>
              <w:t xml:space="preserve">.  </w:t>
            </w:r>
            <w:r w:rsidR="00152BD8" w:rsidRPr="00182D9F">
              <w:rPr>
                <w:bCs/>
              </w:rPr>
              <w:t>Supervise</w:t>
            </w:r>
            <w:r>
              <w:rPr>
                <w:bCs/>
              </w:rPr>
              <w:t>d</w:t>
            </w:r>
            <w:r w:rsidR="00152BD8" w:rsidRPr="00182D9F">
              <w:rPr>
                <w:bCs/>
              </w:rPr>
              <w:t xml:space="preserve"> resident’s work with team on collaborative care project and analysis of GRACE study data. </w:t>
            </w:r>
          </w:p>
          <w:p w14:paraId="17C16628" w14:textId="20F8605D" w:rsidR="00CC77A1" w:rsidRPr="00182D9F" w:rsidRDefault="00CC77A1" w:rsidP="00152BD8">
            <w:pPr>
              <w:pStyle w:val="NormalWeb"/>
              <w:spacing w:before="0" w:beforeAutospacing="0" w:after="0" w:afterAutospacing="0"/>
              <w:outlineLvl w:val="0"/>
            </w:pPr>
          </w:p>
        </w:tc>
      </w:tr>
      <w:tr w:rsidR="006065D4" w:rsidRPr="00182D9F" w14:paraId="71CA5638" w14:textId="77777777" w:rsidTr="00EC5374">
        <w:trPr>
          <w:trHeight w:val="1053"/>
        </w:trPr>
        <w:tc>
          <w:tcPr>
            <w:tcW w:w="1440" w:type="dxa"/>
            <w:shd w:val="clear" w:color="auto" w:fill="auto"/>
          </w:tcPr>
          <w:p w14:paraId="42C6833D" w14:textId="04ABC2CE" w:rsidR="006065D4" w:rsidRPr="00182D9F" w:rsidRDefault="006065D4" w:rsidP="00CC77A1">
            <w:pPr>
              <w:pStyle w:val="NormalWeb"/>
              <w:spacing w:before="0" w:beforeAutospacing="0" w:after="0" w:afterAutospacing="0"/>
              <w:outlineLvl w:val="0"/>
              <w:rPr>
                <w:bCs/>
              </w:rPr>
            </w:pPr>
            <w:r w:rsidRPr="00182D9F">
              <w:rPr>
                <w:bCs/>
              </w:rPr>
              <w:t>2014-</w:t>
            </w:r>
          </w:p>
        </w:tc>
        <w:tc>
          <w:tcPr>
            <w:tcW w:w="8988" w:type="dxa"/>
            <w:shd w:val="clear" w:color="auto" w:fill="auto"/>
          </w:tcPr>
          <w:p w14:paraId="228DC6C5" w14:textId="5E6B2271" w:rsidR="007B0BE1" w:rsidRDefault="006065D4" w:rsidP="00F26578">
            <w:pPr>
              <w:pStyle w:val="H2"/>
              <w:tabs>
                <w:tab w:val="clear" w:pos="1320"/>
                <w:tab w:val="left" w:pos="1578"/>
              </w:tabs>
              <w:spacing w:before="0" w:after="0"/>
              <w:rPr>
                <w:b w:val="0"/>
              </w:rPr>
            </w:pPr>
            <w:r w:rsidRPr="00182D9F">
              <w:rPr>
                <w:b w:val="0"/>
              </w:rPr>
              <w:t>Rachel Millstein</w:t>
            </w:r>
            <w:r w:rsidR="009B296F" w:rsidRPr="00182D9F">
              <w:rPr>
                <w:b w:val="0"/>
              </w:rPr>
              <w:t>,</w:t>
            </w:r>
            <w:r w:rsidRPr="00182D9F">
              <w:rPr>
                <w:b w:val="0"/>
              </w:rPr>
              <w:t xml:space="preserve"> Ph.D./</w:t>
            </w:r>
            <w:r w:rsidR="007B0BE1">
              <w:rPr>
                <w:b w:val="0"/>
              </w:rPr>
              <w:t xml:space="preserve"> Associate Professor in Psychiatry, HMS/K23 Recipient</w:t>
            </w:r>
          </w:p>
          <w:p w14:paraId="7CEA2B97" w14:textId="77777777" w:rsidR="006065D4" w:rsidRDefault="006065D4" w:rsidP="007B0BE1">
            <w:pPr>
              <w:pStyle w:val="H2"/>
              <w:tabs>
                <w:tab w:val="clear" w:pos="1320"/>
                <w:tab w:val="left" w:pos="1578"/>
              </w:tabs>
              <w:spacing w:before="0" w:after="0"/>
              <w:rPr>
                <w:b w:val="0"/>
              </w:rPr>
            </w:pPr>
            <w:r w:rsidRPr="00182D9F">
              <w:rPr>
                <w:b w:val="0"/>
              </w:rPr>
              <w:t>Post-doctoral f</w:t>
            </w:r>
            <w:r w:rsidR="007B0BE1">
              <w:rPr>
                <w:b w:val="0"/>
              </w:rPr>
              <w:t xml:space="preserve">ellow in behavioral cardiology, </w:t>
            </w:r>
            <w:r w:rsidR="00C9429B" w:rsidRPr="00182D9F">
              <w:rPr>
                <w:b w:val="0"/>
              </w:rPr>
              <w:t>now</w:t>
            </w:r>
            <w:r w:rsidR="00242837">
              <w:rPr>
                <w:b w:val="0"/>
              </w:rPr>
              <w:t xml:space="preserve"> K23 recipient.</w:t>
            </w:r>
            <w:r w:rsidRPr="00182D9F">
              <w:rPr>
                <w:b w:val="0"/>
              </w:rPr>
              <w:t xml:space="preserve"> Supervise all research-related activities:  clinical research interventions, data analysis and interpretation, publications and presentations, and career development.  Primary mentor for NIH Lo</w:t>
            </w:r>
            <w:r w:rsidR="00242837">
              <w:rPr>
                <w:b w:val="0"/>
              </w:rPr>
              <w:t>an Repayment Program and her K23 award</w:t>
            </w:r>
            <w:r w:rsidRPr="00182D9F">
              <w:rPr>
                <w:b w:val="0"/>
              </w:rPr>
              <w:t xml:space="preserve">.  </w:t>
            </w:r>
          </w:p>
          <w:p w14:paraId="54A5A57C" w14:textId="59CF3326" w:rsidR="00CC77A1" w:rsidRPr="00182D9F" w:rsidRDefault="00CC77A1" w:rsidP="007B0BE1">
            <w:pPr>
              <w:pStyle w:val="H2"/>
              <w:tabs>
                <w:tab w:val="clear" w:pos="1320"/>
                <w:tab w:val="left" w:pos="1578"/>
              </w:tabs>
              <w:spacing w:before="0" w:after="0"/>
              <w:rPr>
                <w:b w:val="0"/>
              </w:rPr>
            </w:pPr>
          </w:p>
        </w:tc>
      </w:tr>
      <w:tr w:rsidR="00F26578" w:rsidRPr="00182D9F" w14:paraId="731570E5" w14:textId="77777777" w:rsidTr="00C23CB7">
        <w:trPr>
          <w:trHeight w:val="450"/>
        </w:trPr>
        <w:tc>
          <w:tcPr>
            <w:tcW w:w="1440" w:type="dxa"/>
            <w:shd w:val="clear" w:color="auto" w:fill="auto"/>
          </w:tcPr>
          <w:p w14:paraId="403DAF42" w14:textId="02CA745D" w:rsidR="00C1784D" w:rsidRPr="00182D9F" w:rsidRDefault="00C1784D" w:rsidP="005E0383">
            <w:pPr>
              <w:pStyle w:val="NormalWeb"/>
              <w:spacing w:before="0" w:beforeAutospacing="0" w:after="0" w:afterAutospacing="0"/>
              <w:outlineLvl w:val="0"/>
              <w:rPr>
                <w:bCs/>
              </w:rPr>
            </w:pPr>
            <w:r w:rsidRPr="00182D9F">
              <w:rPr>
                <w:bCs/>
              </w:rPr>
              <w:t>2015-</w:t>
            </w:r>
          </w:p>
          <w:p w14:paraId="19795131" w14:textId="77777777" w:rsidR="009D07DF" w:rsidRPr="00182D9F" w:rsidRDefault="009D07DF" w:rsidP="005E0383">
            <w:pPr>
              <w:pStyle w:val="NormalWeb"/>
              <w:spacing w:before="0" w:beforeAutospacing="0" w:after="0" w:afterAutospacing="0"/>
              <w:outlineLvl w:val="0"/>
              <w:rPr>
                <w:bCs/>
              </w:rPr>
            </w:pPr>
          </w:p>
          <w:p w14:paraId="6F0E5F6C" w14:textId="25D224A9" w:rsidR="009D07DF" w:rsidRPr="00182D9F" w:rsidRDefault="009D07DF" w:rsidP="005E0383">
            <w:pPr>
              <w:pStyle w:val="NormalWeb"/>
              <w:spacing w:before="0" w:beforeAutospacing="0" w:after="0" w:afterAutospacing="0"/>
              <w:outlineLvl w:val="0"/>
              <w:rPr>
                <w:bCs/>
              </w:rPr>
            </w:pPr>
          </w:p>
        </w:tc>
        <w:tc>
          <w:tcPr>
            <w:tcW w:w="8988" w:type="dxa"/>
            <w:shd w:val="clear" w:color="auto" w:fill="auto"/>
          </w:tcPr>
          <w:p w14:paraId="6548FC52" w14:textId="77777777" w:rsidR="007B0BE1" w:rsidRDefault="009D07DF" w:rsidP="00C1784D">
            <w:pPr>
              <w:pStyle w:val="H2"/>
              <w:tabs>
                <w:tab w:val="clear" w:pos="1320"/>
                <w:tab w:val="left" w:pos="1578"/>
              </w:tabs>
              <w:spacing w:before="0" w:after="0"/>
              <w:rPr>
                <w:b w:val="0"/>
                <w:bCs/>
              </w:rPr>
            </w:pPr>
            <w:r w:rsidRPr="00182D9F">
              <w:rPr>
                <w:b w:val="0"/>
              </w:rPr>
              <w:t>Kirsti Campbell</w:t>
            </w:r>
            <w:r w:rsidR="009B296F" w:rsidRPr="00182D9F">
              <w:rPr>
                <w:b w:val="0"/>
              </w:rPr>
              <w:t>,</w:t>
            </w:r>
            <w:r w:rsidRPr="00182D9F">
              <w:rPr>
                <w:b w:val="0"/>
              </w:rPr>
              <w:t xml:space="preserve"> </w:t>
            </w:r>
            <w:r w:rsidR="00C9429B" w:rsidRPr="00182D9F">
              <w:rPr>
                <w:b w:val="0"/>
                <w:bCs/>
              </w:rPr>
              <w:t>M.D</w:t>
            </w:r>
            <w:r w:rsidRPr="00182D9F">
              <w:rPr>
                <w:b w:val="0"/>
                <w:bCs/>
              </w:rPr>
              <w:t>./</w:t>
            </w:r>
            <w:r w:rsidR="007B0BE1">
              <w:rPr>
                <w:b w:val="0"/>
                <w:bCs/>
              </w:rPr>
              <w:t>Resident in Internal Medicine (Cardiology), BWH</w:t>
            </w:r>
          </w:p>
          <w:p w14:paraId="4EAE4323" w14:textId="05435794" w:rsidR="00C1784D" w:rsidRDefault="009D07DF" w:rsidP="007B0BE1">
            <w:pPr>
              <w:pStyle w:val="H2"/>
              <w:tabs>
                <w:tab w:val="clear" w:pos="1320"/>
                <w:tab w:val="left" w:pos="1578"/>
              </w:tabs>
              <w:spacing w:before="0" w:after="0"/>
              <w:rPr>
                <w:b w:val="0"/>
                <w:bCs/>
              </w:rPr>
            </w:pPr>
            <w:r w:rsidRPr="00182D9F">
              <w:rPr>
                <w:b w:val="0"/>
                <w:bCs/>
              </w:rPr>
              <w:t xml:space="preserve">Research </w:t>
            </w:r>
            <w:r w:rsidR="00B22A8A" w:rsidRPr="00182D9F">
              <w:rPr>
                <w:b w:val="0"/>
                <w:bCs/>
              </w:rPr>
              <w:t xml:space="preserve">student. </w:t>
            </w:r>
            <w:r w:rsidR="007B0BE1">
              <w:rPr>
                <w:b w:val="0"/>
                <w:bCs/>
              </w:rPr>
              <w:t>Supervised</w:t>
            </w:r>
            <w:r w:rsidRPr="00182D9F">
              <w:rPr>
                <w:b w:val="0"/>
                <w:bCs/>
              </w:rPr>
              <w:t xml:space="preserve"> </w:t>
            </w:r>
            <w:r w:rsidR="007B0BE1">
              <w:rPr>
                <w:b w:val="0"/>
                <w:bCs/>
              </w:rPr>
              <w:t xml:space="preserve">year-long </w:t>
            </w:r>
            <w:r w:rsidRPr="00182D9F">
              <w:rPr>
                <w:b w:val="0"/>
                <w:bCs/>
              </w:rPr>
              <w:t>HMS medical student</w:t>
            </w:r>
            <w:r w:rsidR="00B22A8A" w:rsidRPr="00182D9F">
              <w:rPr>
                <w:b w:val="0"/>
                <w:bCs/>
              </w:rPr>
              <w:t xml:space="preserve"> </w:t>
            </w:r>
            <w:r w:rsidRPr="00182D9F">
              <w:rPr>
                <w:b w:val="0"/>
                <w:bCs/>
              </w:rPr>
              <w:t>on multiple studies and writing projects including work consenting/enrolling subjects and performing study assessments and interventions, along with authorship/publication of work in peer-reviewed journals.</w:t>
            </w:r>
            <w:r w:rsidR="00631FC6">
              <w:rPr>
                <w:b w:val="0"/>
                <w:bCs/>
              </w:rPr>
              <w:t xml:space="preserve"> Now collaborating during residency. </w:t>
            </w:r>
          </w:p>
          <w:p w14:paraId="77A7953E" w14:textId="2D5FC8FC" w:rsidR="00CC77A1" w:rsidRPr="00182D9F" w:rsidRDefault="00CC77A1" w:rsidP="007B0BE1">
            <w:pPr>
              <w:pStyle w:val="H2"/>
              <w:tabs>
                <w:tab w:val="clear" w:pos="1320"/>
                <w:tab w:val="left" w:pos="1578"/>
              </w:tabs>
              <w:spacing w:before="0" w:after="0"/>
              <w:rPr>
                <w:b w:val="0"/>
                <w:bCs/>
              </w:rPr>
            </w:pPr>
          </w:p>
        </w:tc>
      </w:tr>
      <w:tr w:rsidR="00C62118" w:rsidRPr="00182D9F" w14:paraId="08E3FDF3" w14:textId="77777777" w:rsidTr="00C23CB7">
        <w:trPr>
          <w:trHeight w:val="450"/>
        </w:trPr>
        <w:tc>
          <w:tcPr>
            <w:tcW w:w="1440" w:type="dxa"/>
            <w:shd w:val="clear" w:color="auto" w:fill="auto"/>
          </w:tcPr>
          <w:p w14:paraId="554DAD66" w14:textId="7FEA5211" w:rsidR="00C62118" w:rsidRPr="00182D9F" w:rsidRDefault="00C62118" w:rsidP="00CC77A1">
            <w:pPr>
              <w:pStyle w:val="NormalWeb"/>
              <w:spacing w:before="0" w:beforeAutospacing="0" w:after="0" w:afterAutospacing="0"/>
              <w:outlineLvl w:val="0"/>
              <w:rPr>
                <w:bCs/>
              </w:rPr>
            </w:pPr>
            <w:r w:rsidRPr="00182D9F">
              <w:rPr>
                <w:bCs/>
              </w:rPr>
              <w:t>2015-</w:t>
            </w:r>
            <w:r w:rsidR="00651C8E">
              <w:rPr>
                <w:bCs/>
              </w:rPr>
              <w:t>2016</w:t>
            </w:r>
          </w:p>
        </w:tc>
        <w:tc>
          <w:tcPr>
            <w:tcW w:w="8988" w:type="dxa"/>
            <w:shd w:val="clear" w:color="auto" w:fill="auto"/>
          </w:tcPr>
          <w:p w14:paraId="080CFB31" w14:textId="77777777" w:rsidR="007B0BE1" w:rsidRDefault="00C62118" w:rsidP="00C1784D">
            <w:pPr>
              <w:pStyle w:val="H2"/>
              <w:tabs>
                <w:tab w:val="clear" w:pos="1320"/>
                <w:tab w:val="left" w:pos="1578"/>
              </w:tabs>
              <w:spacing w:before="0" w:after="0"/>
              <w:rPr>
                <w:b w:val="0"/>
                <w:bCs/>
              </w:rPr>
            </w:pPr>
            <w:r w:rsidRPr="00182D9F">
              <w:rPr>
                <w:b w:val="0"/>
                <w:bCs/>
              </w:rPr>
              <w:t xml:space="preserve">Julie </w:t>
            </w:r>
            <w:proofErr w:type="spellStart"/>
            <w:r w:rsidRPr="00182D9F">
              <w:rPr>
                <w:b w:val="0"/>
                <w:bCs/>
              </w:rPr>
              <w:t>Menichetti</w:t>
            </w:r>
            <w:proofErr w:type="spellEnd"/>
            <w:r w:rsidRPr="00182D9F">
              <w:rPr>
                <w:b w:val="0"/>
                <w:bCs/>
              </w:rPr>
              <w:t xml:space="preserve"> Ph.D. candidate, Catholic University of Milan. </w:t>
            </w:r>
          </w:p>
          <w:p w14:paraId="328A58B5" w14:textId="77777777" w:rsidR="00C62118" w:rsidRDefault="00C62118" w:rsidP="00C1784D">
            <w:pPr>
              <w:pStyle w:val="H2"/>
              <w:tabs>
                <w:tab w:val="clear" w:pos="1320"/>
                <w:tab w:val="left" w:pos="1578"/>
              </w:tabs>
              <w:spacing w:before="0" w:after="0"/>
              <w:rPr>
                <w:b w:val="0"/>
                <w:bCs/>
              </w:rPr>
            </w:pPr>
            <w:r w:rsidRPr="00182D9F">
              <w:rPr>
                <w:b w:val="0"/>
                <w:bCs/>
              </w:rPr>
              <w:t>Content advisor for doctoral project to create an intervention aimed to engage an older population in secondary preventative health behaviors.</w:t>
            </w:r>
          </w:p>
          <w:p w14:paraId="2002076F" w14:textId="157C3141" w:rsidR="00CC77A1" w:rsidRPr="00182D9F" w:rsidRDefault="00CC77A1" w:rsidP="00C1784D">
            <w:pPr>
              <w:pStyle w:val="H2"/>
              <w:tabs>
                <w:tab w:val="clear" w:pos="1320"/>
                <w:tab w:val="left" w:pos="1578"/>
              </w:tabs>
              <w:spacing w:before="0" w:after="0"/>
              <w:rPr>
                <w:b w:val="0"/>
              </w:rPr>
            </w:pPr>
          </w:p>
        </w:tc>
      </w:tr>
      <w:tr w:rsidR="00EA0BE8" w:rsidRPr="00182D9F" w14:paraId="37A42418" w14:textId="77777777" w:rsidTr="00C62118">
        <w:trPr>
          <w:trHeight w:val="720"/>
        </w:trPr>
        <w:tc>
          <w:tcPr>
            <w:tcW w:w="1440" w:type="dxa"/>
            <w:shd w:val="clear" w:color="auto" w:fill="auto"/>
          </w:tcPr>
          <w:p w14:paraId="1898E752" w14:textId="3465B291" w:rsidR="00EA0BE8" w:rsidRPr="00182D9F" w:rsidRDefault="00EC6130" w:rsidP="0031199B">
            <w:pPr>
              <w:pStyle w:val="NormalWeb"/>
              <w:spacing w:before="0" w:beforeAutospacing="0" w:after="0" w:afterAutospacing="0"/>
              <w:outlineLvl w:val="0"/>
              <w:rPr>
                <w:bCs/>
              </w:rPr>
            </w:pPr>
            <w:r w:rsidRPr="00182D9F">
              <w:rPr>
                <w:bCs/>
              </w:rPr>
              <w:t>2015-2017</w:t>
            </w:r>
          </w:p>
        </w:tc>
        <w:tc>
          <w:tcPr>
            <w:tcW w:w="8988" w:type="dxa"/>
            <w:shd w:val="clear" w:color="auto" w:fill="auto"/>
          </w:tcPr>
          <w:p w14:paraId="7CB8DA6A" w14:textId="0539B3C3" w:rsidR="00587190" w:rsidRDefault="00EC6130" w:rsidP="00D56A90">
            <w:pPr>
              <w:pStyle w:val="H2"/>
              <w:tabs>
                <w:tab w:val="clear" w:pos="1320"/>
                <w:tab w:val="left" w:pos="1578"/>
              </w:tabs>
              <w:spacing w:before="0" w:after="0"/>
              <w:rPr>
                <w:b w:val="0"/>
              </w:rPr>
            </w:pPr>
            <w:r w:rsidRPr="00182D9F">
              <w:rPr>
                <w:b w:val="0"/>
              </w:rPr>
              <w:t>Ana Claudia Villegas, M.D./</w:t>
            </w:r>
            <w:r w:rsidR="00587190">
              <w:rPr>
                <w:b w:val="0"/>
              </w:rPr>
              <w:t>MPH Student, Boston University</w:t>
            </w:r>
          </w:p>
          <w:p w14:paraId="05D09AB7" w14:textId="77777777" w:rsidR="00EA0BE8" w:rsidRDefault="00EC6130" w:rsidP="00D56A90">
            <w:pPr>
              <w:pStyle w:val="H2"/>
              <w:tabs>
                <w:tab w:val="clear" w:pos="1320"/>
                <w:tab w:val="left" w:pos="1578"/>
              </w:tabs>
              <w:spacing w:before="0" w:after="0"/>
              <w:rPr>
                <w:b w:val="0"/>
              </w:rPr>
            </w:pPr>
            <w:r w:rsidRPr="00182D9F">
              <w:rPr>
                <w:b w:val="0"/>
              </w:rPr>
              <w:t>Research Fellow. Full-time member of Cardiac Psychiatry Research Program. Supervise</w:t>
            </w:r>
            <w:r w:rsidR="00587190">
              <w:rPr>
                <w:b w:val="0"/>
              </w:rPr>
              <w:t>d</w:t>
            </w:r>
            <w:r w:rsidRPr="00182D9F">
              <w:rPr>
                <w:b w:val="0"/>
              </w:rPr>
              <w:t xml:space="preserve"> multiple projects </w:t>
            </w:r>
            <w:r w:rsidR="00587190">
              <w:rPr>
                <w:b w:val="0"/>
              </w:rPr>
              <w:t>and presentations on which she wa</w:t>
            </w:r>
            <w:r w:rsidRPr="00182D9F">
              <w:rPr>
                <w:b w:val="0"/>
              </w:rPr>
              <w:t>s participating, including those related to suicidal patients and to non-cardiac chest pain.</w:t>
            </w:r>
          </w:p>
          <w:p w14:paraId="3CEEFE72" w14:textId="5A36DD32" w:rsidR="00CC77A1" w:rsidRPr="00182D9F" w:rsidRDefault="00CC77A1" w:rsidP="00D56A90">
            <w:pPr>
              <w:pStyle w:val="H2"/>
              <w:tabs>
                <w:tab w:val="clear" w:pos="1320"/>
                <w:tab w:val="left" w:pos="1578"/>
              </w:tabs>
              <w:spacing w:before="0" w:after="0"/>
              <w:rPr>
                <w:b w:val="0"/>
              </w:rPr>
            </w:pPr>
          </w:p>
        </w:tc>
      </w:tr>
      <w:tr w:rsidR="0031199B" w:rsidRPr="00182D9F" w14:paraId="55620711" w14:textId="77777777" w:rsidTr="00C62118">
        <w:trPr>
          <w:trHeight w:val="720"/>
        </w:trPr>
        <w:tc>
          <w:tcPr>
            <w:tcW w:w="1440" w:type="dxa"/>
            <w:shd w:val="clear" w:color="auto" w:fill="auto"/>
          </w:tcPr>
          <w:p w14:paraId="6F53C57A" w14:textId="31902834" w:rsidR="0031199B" w:rsidRPr="00182D9F" w:rsidRDefault="0031199B" w:rsidP="00CC77A1">
            <w:pPr>
              <w:pStyle w:val="NormalWeb"/>
              <w:spacing w:before="0" w:beforeAutospacing="0" w:after="0" w:afterAutospacing="0"/>
              <w:outlineLvl w:val="0"/>
              <w:rPr>
                <w:bCs/>
              </w:rPr>
            </w:pPr>
            <w:r w:rsidRPr="00182D9F">
              <w:rPr>
                <w:bCs/>
              </w:rPr>
              <w:t>2016-</w:t>
            </w:r>
          </w:p>
        </w:tc>
        <w:tc>
          <w:tcPr>
            <w:tcW w:w="8988" w:type="dxa"/>
            <w:shd w:val="clear" w:color="auto" w:fill="auto"/>
          </w:tcPr>
          <w:p w14:paraId="4F17C025" w14:textId="2D590D6E" w:rsidR="00587190" w:rsidRDefault="0031199B" w:rsidP="00D56A90">
            <w:pPr>
              <w:pStyle w:val="H2"/>
              <w:tabs>
                <w:tab w:val="clear" w:pos="1320"/>
                <w:tab w:val="left" w:pos="1578"/>
              </w:tabs>
              <w:spacing w:before="0" w:after="0"/>
              <w:rPr>
                <w:b w:val="0"/>
              </w:rPr>
            </w:pPr>
            <w:r w:rsidRPr="00182D9F">
              <w:rPr>
                <w:b w:val="0"/>
              </w:rPr>
              <w:t xml:space="preserve">Rosalba Hernandez PhD, MSc, University </w:t>
            </w:r>
            <w:r w:rsidR="00587190">
              <w:rPr>
                <w:b w:val="0"/>
              </w:rPr>
              <w:t>of Illinois at Urbana-Champaign/K23 awardee</w:t>
            </w:r>
            <w:r w:rsidRPr="00182D9F">
              <w:rPr>
                <w:b w:val="0"/>
              </w:rPr>
              <w:t xml:space="preserve"> </w:t>
            </w:r>
          </w:p>
          <w:p w14:paraId="5A327D8B" w14:textId="77777777" w:rsidR="0031199B" w:rsidRDefault="00587190" w:rsidP="00D56A90">
            <w:pPr>
              <w:pStyle w:val="H2"/>
              <w:tabs>
                <w:tab w:val="clear" w:pos="1320"/>
                <w:tab w:val="left" w:pos="1578"/>
              </w:tabs>
              <w:spacing w:before="0" w:after="0"/>
              <w:rPr>
                <w:b w:val="0"/>
              </w:rPr>
            </w:pPr>
            <w:r>
              <w:rPr>
                <w:b w:val="0"/>
              </w:rPr>
              <w:t>Collaborator, K23 award project on positive psychology in Hispanic persons with hypertension.</w:t>
            </w:r>
          </w:p>
          <w:p w14:paraId="7BCBD2C7" w14:textId="469195F4" w:rsidR="00CC77A1" w:rsidRPr="00182D9F" w:rsidRDefault="00CC77A1" w:rsidP="00D56A90">
            <w:pPr>
              <w:pStyle w:val="H2"/>
              <w:tabs>
                <w:tab w:val="clear" w:pos="1320"/>
                <w:tab w:val="left" w:pos="1578"/>
              </w:tabs>
              <w:spacing w:before="0" w:after="0"/>
              <w:rPr>
                <w:b w:val="0"/>
              </w:rPr>
            </w:pPr>
          </w:p>
        </w:tc>
      </w:tr>
    </w:tbl>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428"/>
        <w:gridCol w:w="9000"/>
      </w:tblGrid>
      <w:tr w:rsidR="00D56A90" w:rsidRPr="00182D9F" w14:paraId="334C4F70" w14:textId="77777777" w:rsidTr="00C62118">
        <w:trPr>
          <w:trHeight w:val="675"/>
        </w:trPr>
        <w:tc>
          <w:tcPr>
            <w:tcW w:w="1428" w:type="dxa"/>
          </w:tcPr>
          <w:p w14:paraId="2F098DE7" w14:textId="1CB6B9F8" w:rsidR="00D56A90" w:rsidRPr="00182D9F" w:rsidRDefault="00D56A90" w:rsidP="00CC77A1">
            <w:pPr>
              <w:rPr>
                <w:bCs/>
              </w:rPr>
            </w:pPr>
            <w:r w:rsidRPr="00182D9F">
              <w:rPr>
                <w:bCs/>
              </w:rPr>
              <w:t>2016-</w:t>
            </w:r>
            <w:r w:rsidR="00631FC6">
              <w:rPr>
                <w:bCs/>
              </w:rPr>
              <w:t>2018</w:t>
            </w:r>
          </w:p>
        </w:tc>
        <w:tc>
          <w:tcPr>
            <w:tcW w:w="9000" w:type="dxa"/>
          </w:tcPr>
          <w:p w14:paraId="2F2E0F8F" w14:textId="45ECC41A" w:rsidR="00587190" w:rsidRDefault="00D56A90" w:rsidP="00D56A90">
            <w:pPr>
              <w:pStyle w:val="NormalWeb"/>
              <w:spacing w:before="0" w:beforeAutospacing="0" w:after="0" w:afterAutospacing="0"/>
              <w:rPr>
                <w:bCs/>
              </w:rPr>
            </w:pPr>
            <w:r w:rsidRPr="00182D9F">
              <w:rPr>
                <w:bCs/>
              </w:rPr>
              <w:t>Judith Puckett</w:t>
            </w:r>
            <w:r w:rsidR="009D07DF" w:rsidRPr="00182D9F">
              <w:rPr>
                <w:bCs/>
              </w:rPr>
              <w:t>, M.D.,</w:t>
            </w:r>
            <w:r w:rsidR="00587190">
              <w:rPr>
                <w:bCs/>
              </w:rPr>
              <w:t xml:space="preserve"> Consultation Psychiatry Fellow, MGH</w:t>
            </w:r>
            <w:r w:rsidR="009D07DF" w:rsidRPr="00182D9F">
              <w:rPr>
                <w:bCs/>
              </w:rPr>
              <w:t xml:space="preserve"> </w:t>
            </w:r>
          </w:p>
          <w:p w14:paraId="10ECA1DA" w14:textId="77777777" w:rsidR="00D56A90" w:rsidRDefault="00587190" w:rsidP="00D56A90">
            <w:pPr>
              <w:pStyle w:val="NormalWeb"/>
              <w:spacing w:before="0" w:beforeAutospacing="0" w:after="0" w:afterAutospacing="0"/>
              <w:rPr>
                <w:bCs/>
              </w:rPr>
            </w:pPr>
            <w:r>
              <w:rPr>
                <w:bCs/>
              </w:rPr>
              <w:t xml:space="preserve">Research resident. </w:t>
            </w:r>
            <w:r w:rsidR="009D07DF" w:rsidRPr="00182D9F">
              <w:rPr>
                <w:bCs/>
              </w:rPr>
              <w:t xml:space="preserve">Mentor </w:t>
            </w:r>
            <w:r>
              <w:rPr>
                <w:bCs/>
              </w:rPr>
              <w:t>to PGY-3 and PGY-4 resident for educational grant and research activities.</w:t>
            </w:r>
          </w:p>
          <w:p w14:paraId="1C95A0F3" w14:textId="401F6EDB" w:rsidR="00CC77A1" w:rsidRPr="00182D9F" w:rsidRDefault="00CC77A1" w:rsidP="00D56A90">
            <w:pPr>
              <w:pStyle w:val="NormalWeb"/>
              <w:spacing w:before="0" w:beforeAutospacing="0" w:after="0" w:afterAutospacing="0"/>
              <w:rPr>
                <w:bCs/>
              </w:rPr>
            </w:pPr>
          </w:p>
        </w:tc>
      </w:tr>
      <w:tr w:rsidR="00D56A90" w:rsidRPr="00182D9F" w14:paraId="10BE8A9B" w14:textId="77777777" w:rsidTr="009D07DF">
        <w:trPr>
          <w:trHeight w:val="765"/>
        </w:trPr>
        <w:tc>
          <w:tcPr>
            <w:tcW w:w="1428" w:type="dxa"/>
          </w:tcPr>
          <w:p w14:paraId="11904844" w14:textId="527A7DD6" w:rsidR="00D56A90" w:rsidRPr="00182D9F" w:rsidRDefault="00CC77A1" w:rsidP="00D56A90">
            <w:pPr>
              <w:pStyle w:val="NormalWeb"/>
              <w:spacing w:before="0" w:beforeAutospacing="0" w:after="0" w:afterAutospacing="0"/>
              <w:outlineLvl w:val="0"/>
              <w:rPr>
                <w:bCs/>
              </w:rPr>
            </w:pPr>
            <w:r>
              <w:rPr>
                <w:bCs/>
              </w:rPr>
              <w:t>2016-</w:t>
            </w:r>
          </w:p>
          <w:p w14:paraId="6731249A" w14:textId="77777777" w:rsidR="00D56A90" w:rsidRPr="00182D9F" w:rsidRDefault="00D56A90" w:rsidP="00D56A90">
            <w:pPr>
              <w:pStyle w:val="NormalWeb"/>
              <w:spacing w:before="0" w:beforeAutospacing="0" w:after="0" w:afterAutospacing="0"/>
              <w:outlineLvl w:val="0"/>
              <w:rPr>
                <w:bCs/>
              </w:rPr>
            </w:pPr>
          </w:p>
          <w:p w14:paraId="63562839" w14:textId="77777777" w:rsidR="00D56A90" w:rsidRPr="00182D9F" w:rsidRDefault="00D56A90" w:rsidP="00D56A90">
            <w:pPr>
              <w:pStyle w:val="NormalWeb"/>
              <w:spacing w:before="0" w:beforeAutospacing="0" w:after="0" w:afterAutospacing="0"/>
              <w:outlineLvl w:val="0"/>
              <w:rPr>
                <w:bCs/>
              </w:rPr>
            </w:pPr>
          </w:p>
        </w:tc>
        <w:tc>
          <w:tcPr>
            <w:tcW w:w="9000" w:type="dxa"/>
          </w:tcPr>
          <w:p w14:paraId="5DEB67A1" w14:textId="7F14D958" w:rsidR="00587190" w:rsidRDefault="00D56A90" w:rsidP="00D56A90">
            <w:pPr>
              <w:pStyle w:val="H2"/>
              <w:tabs>
                <w:tab w:val="clear" w:pos="1320"/>
                <w:tab w:val="left" w:pos="1578"/>
              </w:tabs>
              <w:spacing w:before="0" w:after="0"/>
              <w:rPr>
                <w:b w:val="0"/>
                <w:bCs/>
              </w:rPr>
            </w:pPr>
            <w:r w:rsidRPr="00182D9F">
              <w:rPr>
                <w:b w:val="0"/>
              </w:rPr>
              <w:t>Sean Legler</w:t>
            </w:r>
            <w:r w:rsidR="009B296F" w:rsidRPr="00182D9F">
              <w:rPr>
                <w:b w:val="0"/>
              </w:rPr>
              <w:t>,</w:t>
            </w:r>
            <w:r w:rsidRPr="00182D9F">
              <w:rPr>
                <w:b w:val="0"/>
              </w:rPr>
              <w:t xml:space="preserve"> </w:t>
            </w:r>
            <w:r w:rsidR="00927E43" w:rsidRPr="00182D9F">
              <w:rPr>
                <w:b w:val="0"/>
                <w:bCs/>
              </w:rPr>
              <w:t>M</w:t>
            </w:r>
            <w:r w:rsidRPr="00182D9F">
              <w:rPr>
                <w:b w:val="0"/>
                <w:bCs/>
              </w:rPr>
              <w:t>.</w:t>
            </w:r>
            <w:r w:rsidR="00927E43" w:rsidRPr="00182D9F">
              <w:rPr>
                <w:b w:val="0"/>
                <w:bCs/>
              </w:rPr>
              <w:t>D.</w:t>
            </w:r>
            <w:r w:rsidRPr="00182D9F">
              <w:rPr>
                <w:b w:val="0"/>
                <w:bCs/>
              </w:rPr>
              <w:t>/</w:t>
            </w:r>
            <w:r w:rsidR="00587190">
              <w:rPr>
                <w:b w:val="0"/>
                <w:bCs/>
              </w:rPr>
              <w:t>Intern, Internal Medicine, University of Minnesota</w:t>
            </w:r>
          </w:p>
          <w:p w14:paraId="1722375F" w14:textId="16491A04" w:rsidR="00D56A90" w:rsidRDefault="00D56A90" w:rsidP="00587190">
            <w:pPr>
              <w:pStyle w:val="H2"/>
              <w:tabs>
                <w:tab w:val="clear" w:pos="1320"/>
                <w:tab w:val="left" w:pos="1578"/>
              </w:tabs>
              <w:spacing w:before="0" w:after="0"/>
              <w:rPr>
                <w:b w:val="0"/>
                <w:bCs/>
              </w:rPr>
            </w:pPr>
            <w:r w:rsidRPr="00182D9F">
              <w:rPr>
                <w:b w:val="0"/>
                <w:bCs/>
              </w:rPr>
              <w:t xml:space="preserve">Research student.  </w:t>
            </w:r>
            <w:r w:rsidR="00BF72EB" w:rsidRPr="00182D9F">
              <w:rPr>
                <w:b w:val="0"/>
                <w:bCs/>
              </w:rPr>
              <w:t>Supervised</w:t>
            </w:r>
            <w:r w:rsidRPr="00182D9F">
              <w:rPr>
                <w:b w:val="0"/>
                <w:bCs/>
              </w:rPr>
              <w:t xml:space="preserve"> HMS </w:t>
            </w:r>
            <w:r w:rsidR="00587190">
              <w:rPr>
                <w:b w:val="0"/>
                <w:bCs/>
              </w:rPr>
              <w:t xml:space="preserve">year-long </w:t>
            </w:r>
            <w:r w:rsidRPr="00182D9F">
              <w:rPr>
                <w:b w:val="0"/>
                <w:bCs/>
              </w:rPr>
              <w:t>medical student</w:t>
            </w:r>
            <w:r w:rsidR="00927E43" w:rsidRPr="00182D9F">
              <w:rPr>
                <w:b w:val="0"/>
                <w:bCs/>
              </w:rPr>
              <w:t xml:space="preserve"> </w:t>
            </w:r>
            <w:r w:rsidRPr="00182D9F">
              <w:rPr>
                <w:b w:val="0"/>
                <w:bCs/>
              </w:rPr>
              <w:t>on multiple studies and writing projects including work consenting/enrolling subjects and performing study assessments and interventions, along with authorship/publication of work in peer-reviewed journals.</w:t>
            </w:r>
            <w:r w:rsidR="00BF72EB" w:rsidRPr="00182D9F">
              <w:rPr>
                <w:b w:val="0"/>
                <w:bCs/>
              </w:rPr>
              <w:t xml:space="preserve"> Now continu</w:t>
            </w:r>
            <w:r w:rsidR="00651C8E">
              <w:rPr>
                <w:b w:val="0"/>
                <w:bCs/>
              </w:rPr>
              <w:t>ing</w:t>
            </w:r>
            <w:r w:rsidR="00BF72EB" w:rsidRPr="00182D9F">
              <w:rPr>
                <w:b w:val="0"/>
                <w:bCs/>
              </w:rPr>
              <w:t xml:space="preserve"> collaboration during medical </w:t>
            </w:r>
            <w:r w:rsidR="00631FC6">
              <w:rPr>
                <w:b w:val="0"/>
                <w:bCs/>
              </w:rPr>
              <w:t>residency</w:t>
            </w:r>
            <w:r w:rsidR="00BF72EB" w:rsidRPr="00182D9F">
              <w:rPr>
                <w:b w:val="0"/>
                <w:bCs/>
              </w:rPr>
              <w:t>.</w:t>
            </w:r>
          </w:p>
          <w:p w14:paraId="7B51EB58" w14:textId="05C5FA5B" w:rsidR="00CC77A1" w:rsidRPr="00182D9F" w:rsidRDefault="00CC77A1" w:rsidP="00587190">
            <w:pPr>
              <w:pStyle w:val="H2"/>
              <w:tabs>
                <w:tab w:val="clear" w:pos="1320"/>
                <w:tab w:val="left" w:pos="1578"/>
              </w:tabs>
              <w:spacing w:before="0" w:after="0"/>
              <w:rPr>
                <w:b w:val="0"/>
                <w:bCs/>
              </w:rPr>
            </w:pPr>
          </w:p>
        </w:tc>
      </w:tr>
      <w:tr w:rsidR="00C23CB7" w:rsidRPr="00182D9F" w14:paraId="2E621F06" w14:textId="77777777" w:rsidTr="009D07DF">
        <w:trPr>
          <w:trHeight w:val="765"/>
        </w:trPr>
        <w:tc>
          <w:tcPr>
            <w:tcW w:w="1428" w:type="dxa"/>
          </w:tcPr>
          <w:p w14:paraId="36E07728" w14:textId="457BC3D3" w:rsidR="00C23CB7" w:rsidRPr="00182D9F" w:rsidRDefault="00C23CB7" w:rsidP="00D56A90">
            <w:pPr>
              <w:pStyle w:val="NormalWeb"/>
              <w:spacing w:before="0" w:beforeAutospacing="0" w:after="0" w:afterAutospacing="0"/>
              <w:outlineLvl w:val="0"/>
              <w:rPr>
                <w:bCs/>
              </w:rPr>
            </w:pPr>
            <w:r w:rsidRPr="00182D9F">
              <w:rPr>
                <w:bCs/>
              </w:rPr>
              <w:t>2016-</w:t>
            </w:r>
          </w:p>
          <w:p w14:paraId="78D804B1" w14:textId="33EE8EC3" w:rsidR="00BF72EB" w:rsidRPr="00182D9F" w:rsidRDefault="00BF72EB" w:rsidP="00C62118">
            <w:pPr>
              <w:pStyle w:val="NormalWeb"/>
              <w:spacing w:before="0" w:beforeAutospacing="0" w:after="0" w:afterAutospacing="0"/>
              <w:outlineLvl w:val="0"/>
              <w:rPr>
                <w:bCs/>
              </w:rPr>
            </w:pPr>
          </w:p>
        </w:tc>
        <w:tc>
          <w:tcPr>
            <w:tcW w:w="9000" w:type="dxa"/>
          </w:tcPr>
          <w:p w14:paraId="40CF001D" w14:textId="11154A86" w:rsidR="00BF72EB" w:rsidRDefault="00C23CB7" w:rsidP="00D56A90">
            <w:pPr>
              <w:pStyle w:val="H2"/>
              <w:tabs>
                <w:tab w:val="clear" w:pos="1320"/>
                <w:tab w:val="left" w:pos="1578"/>
              </w:tabs>
              <w:spacing w:before="0" w:after="0"/>
              <w:rPr>
                <w:b w:val="0"/>
              </w:rPr>
            </w:pPr>
            <w:r w:rsidRPr="00182D9F">
              <w:rPr>
                <w:b w:val="0"/>
              </w:rPr>
              <w:t xml:space="preserve">Elizabeth Madva, M.D./Research resident.  Serve as primary research mentor to psychiatry resident in the MGH-McLean Residency Research Concentration.  Area of focus is somatic symptom disorders and non-cardiac chest pain. </w:t>
            </w:r>
            <w:r w:rsidR="00631FC6">
              <w:rPr>
                <w:b w:val="0"/>
              </w:rPr>
              <w:t>Now Research Fellow with team.</w:t>
            </w:r>
          </w:p>
          <w:p w14:paraId="1238F6D6" w14:textId="3812B5A3" w:rsidR="00CC77A1" w:rsidRPr="00C62118" w:rsidRDefault="00CC77A1" w:rsidP="00D56A90">
            <w:pPr>
              <w:pStyle w:val="H2"/>
              <w:tabs>
                <w:tab w:val="clear" w:pos="1320"/>
                <w:tab w:val="left" w:pos="1578"/>
              </w:tabs>
              <w:spacing w:before="0" w:after="0"/>
              <w:rPr>
                <w:b w:val="0"/>
              </w:rPr>
            </w:pPr>
          </w:p>
        </w:tc>
      </w:tr>
      <w:tr w:rsidR="00C62118" w:rsidRPr="00182D9F" w14:paraId="1880226B" w14:textId="77777777" w:rsidTr="009D07DF">
        <w:trPr>
          <w:trHeight w:val="765"/>
        </w:trPr>
        <w:tc>
          <w:tcPr>
            <w:tcW w:w="1428" w:type="dxa"/>
          </w:tcPr>
          <w:p w14:paraId="5E0FD603" w14:textId="77777777" w:rsidR="00C62118" w:rsidRPr="00182D9F" w:rsidRDefault="00C62118" w:rsidP="00C62118">
            <w:pPr>
              <w:pStyle w:val="NormalWeb"/>
              <w:spacing w:before="0" w:beforeAutospacing="0" w:after="0" w:afterAutospacing="0"/>
              <w:outlineLvl w:val="0"/>
              <w:rPr>
                <w:bCs/>
              </w:rPr>
            </w:pPr>
            <w:r w:rsidRPr="00182D9F">
              <w:rPr>
                <w:bCs/>
              </w:rPr>
              <w:t>2016-2018</w:t>
            </w:r>
          </w:p>
          <w:p w14:paraId="2513C504" w14:textId="77777777" w:rsidR="00C62118" w:rsidRPr="00182D9F" w:rsidRDefault="00C62118" w:rsidP="00D56A90">
            <w:pPr>
              <w:pStyle w:val="NormalWeb"/>
              <w:spacing w:before="0" w:beforeAutospacing="0" w:after="0" w:afterAutospacing="0"/>
              <w:outlineLvl w:val="0"/>
              <w:rPr>
                <w:bCs/>
              </w:rPr>
            </w:pPr>
          </w:p>
        </w:tc>
        <w:tc>
          <w:tcPr>
            <w:tcW w:w="9000" w:type="dxa"/>
          </w:tcPr>
          <w:p w14:paraId="71D42BA6" w14:textId="2510DEAB" w:rsidR="00587190" w:rsidRDefault="00C62118" w:rsidP="00D56A90">
            <w:pPr>
              <w:pStyle w:val="H2"/>
              <w:tabs>
                <w:tab w:val="clear" w:pos="1320"/>
                <w:tab w:val="left" w:pos="1578"/>
              </w:tabs>
              <w:spacing w:before="0" w:after="0"/>
              <w:rPr>
                <w:b w:val="0"/>
                <w:bCs/>
              </w:rPr>
            </w:pPr>
            <w:r w:rsidRPr="00182D9F">
              <w:rPr>
                <w:b w:val="0"/>
                <w:bCs/>
              </w:rPr>
              <w:t>Federico Gomez-Bernal, M.D./</w:t>
            </w:r>
            <w:r w:rsidR="00587190">
              <w:rPr>
                <w:b w:val="0"/>
                <w:bCs/>
              </w:rPr>
              <w:t>Intern, Psychiatry, Mayo Clinic, Rochester, MN</w:t>
            </w:r>
          </w:p>
          <w:p w14:paraId="187B86AC" w14:textId="77777777" w:rsidR="00C62118" w:rsidRDefault="00C62118" w:rsidP="00D56A90">
            <w:pPr>
              <w:pStyle w:val="H2"/>
              <w:tabs>
                <w:tab w:val="clear" w:pos="1320"/>
                <w:tab w:val="left" w:pos="1578"/>
              </w:tabs>
              <w:spacing w:before="0" w:after="0"/>
              <w:rPr>
                <w:b w:val="0"/>
                <w:bCs/>
              </w:rPr>
            </w:pPr>
            <w:r w:rsidRPr="00182D9F">
              <w:rPr>
                <w:b w:val="0"/>
                <w:bCs/>
              </w:rPr>
              <w:t>Research fellow.  Full-time member of Cardiac Psychiatry Research Program for one year, followed by ongoing mentorship. Supervised multiple projects and presentations on which he is participating, including a recently submitted paper on mid-life health.</w:t>
            </w:r>
          </w:p>
          <w:p w14:paraId="0279DF82" w14:textId="7744764E" w:rsidR="00CC77A1" w:rsidRPr="00182D9F" w:rsidRDefault="00CC77A1" w:rsidP="00D56A90">
            <w:pPr>
              <w:pStyle w:val="H2"/>
              <w:tabs>
                <w:tab w:val="clear" w:pos="1320"/>
                <w:tab w:val="left" w:pos="1578"/>
              </w:tabs>
              <w:spacing w:before="0" w:after="0"/>
              <w:rPr>
                <w:b w:val="0"/>
              </w:rPr>
            </w:pPr>
          </w:p>
        </w:tc>
      </w:tr>
      <w:tr w:rsidR="00807E40" w:rsidRPr="00182D9F" w14:paraId="0AC61D59" w14:textId="77777777" w:rsidTr="009D07DF">
        <w:trPr>
          <w:trHeight w:val="765"/>
        </w:trPr>
        <w:tc>
          <w:tcPr>
            <w:tcW w:w="1428" w:type="dxa"/>
          </w:tcPr>
          <w:p w14:paraId="518B5FDA" w14:textId="1F146363" w:rsidR="00807E40" w:rsidRPr="00182D9F" w:rsidRDefault="00807E40" w:rsidP="00CC77A1">
            <w:pPr>
              <w:pStyle w:val="NormalWeb"/>
              <w:spacing w:before="0" w:beforeAutospacing="0" w:after="0" w:afterAutospacing="0"/>
              <w:outlineLvl w:val="0"/>
              <w:rPr>
                <w:bCs/>
              </w:rPr>
            </w:pPr>
            <w:r w:rsidRPr="00182D9F">
              <w:rPr>
                <w:bCs/>
              </w:rPr>
              <w:t>2017</w:t>
            </w:r>
            <w:r w:rsidR="00631FC6">
              <w:rPr>
                <w:bCs/>
              </w:rPr>
              <w:t>-</w:t>
            </w:r>
          </w:p>
        </w:tc>
        <w:tc>
          <w:tcPr>
            <w:tcW w:w="9000" w:type="dxa"/>
          </w:tcPr>
          <w:p w14:paraId="4662285B" w14:textId="6C358A07" w:rsidR="00807E40" w:rsidRDefault="00807E40" w:rsidP="00807E40">
            <w:pPr>
              <w:pStyle w:val="H2"/>
              <w:tabs>
                <w:tab w:val="clear" w:pos="1320"/>
                <w:tab w:val="left" w:pos="1578"/>
              </w:tabs>
              <w:spacing w:before="0" w:after="0"/>
              <w:rPr>
                <w:b w:val="0"/>
              </w:rPr>
            </w:pPr>
            <w:r w:rsidRPr="00182D9F">
              <w:rPr>
                <w:b w:val="0"/>
              </w:rPr>
              <w:t xml:space="preserve">Emily Feig, PhD/Postdoctoral fellow.  Serve as primary mentor for postdoctoral fellow spending 75% research time with our Cardiac Psychiatry Research Program team.  Focus is on well-being intervention development and delivery in patients following bariatric surgery. </w:t>
            </w:r>
          </w:p>
          <w:p w14:paraId="6AE9148C" w14:textId="04623399" w:rsidR="00CC77A1" w:rsidRPr="00182D9F" w:rsidRDefault="00CC77A1" w:rsidP="00807E40">
            <w:pPr>
              <w:pStyle w:val="H2"/>
              <w:tabs>
                <w:tab w:val="clear" w:pos="1320"/>
                <w:tab w:val="left" w:pos="1578"/>
              </w:tabs>
              <w:spacing w:before="0" w:after="0"/>
              <w:rPr>
                <w:b w:val="0"/>
              </w:rPr>
            </w:pPr>
          </w:p>
        </w:tc>
      </w:tr>
      <w:tr w:rsidR="00807E40" w:rsidRPr="00182D9F" w14:paraId="21413175" w14:textId="77777777" w:rsidTr="009D07DF">
        <w:trPr>
          <w:trHeight w:val="765"/>
        </w:trPr>
        <w:tc>
          <w:tcPr>
            <w:tcW w:w="1428" w:type="dxa"/>
          </w:tcPr>
          <w:p w14:paraId="79304380" w14:textId="40A7B5CD" w:rsidR="00807E40" w:rsidRPr="00182D9F" w:rsidRDefault="00807E40" w:rsidP="00807E40">
            <w:pPr>
              <w:pStyle w:val="NormalWeb"/>
              <w:spacing w:before="0" w:beforeAutospacing="0" w:after="0" w:afterAutospacing="0"/>
              <w:outlineLvl w:val="0"/>
              <w:rPr>
                <w:bCs/>
              </w:rPr>
            </w:pPr>
            <w:r w:rsidRPr="00182D9F">
              <w:rPr>
                <w:bCs/>
              </w:rPr>
              <w:t>2017-</w:t>
            </w:r>
            <w:r w:rsidR="00631FC6">
              <w:rPr>
                <w:bCs/>
              </w:rPr>
              <w:t>2019</w:t>
            </w:r>
          </w:p>
          <w:p w14:paraId="31360F19" w14:textId="13B977EF" w:rsidR="007E6920" w:rsidRPr="00182D9F" w:rsidRDefault="007E6920" w:rsidP="00C62118">
            <w:pPr>
              <w:pStyle w:val="NormalWeb"/>
              <w:spacing w:before="0" w:beforeAutospacing="0" w:after="0" w:afterAutospacing="0"/>
              <w:outlineLvl w:val="0"/>
              <w:rPr>
                <w:bCs/>
              </w:rPr>
            </w:pPr>
          </w:p>
        </w:tc>
        <w:tc>
          <w:tcPr>
            <w:tcW w:w="9000" w:type="dxa"/>
          </w:tcPr>
          <w:p w14:paraId="53615854" w14:textId="77777777" w:rsidR="007E6920" w:rsidRDefault="00807E40" w:rsidP="00807E40">
            <w:pPr>
              <w:pStyle w:val="H2"/>
              <w:tabs>
                <w:tab w:val="clear" w:pos="1320"/>
                <w:tab w:val="left" w:pos="1578"/>
              </w:tabs>
              <w:spacing w:before="0" w:after="0"/>
              <w:rPr>
                <w:b w:val="0"/>
                <w:bCs/>
              </w:rPr>
            </w:pPr>
            <w:r w:rsidRPr="00182D9F">
              <w:rPr>
                <w:b w:val="0"/>
                <w:bCs/>
              </w:rPr>
              <w:t>Laura Duque, M.D./Research fellow.  Full-time member of Cardiac Psychiatry Research Program. Supervise multiple projects and presentations on which she is participating, including those related to diabetes and to text message interventions.</w:t>
            </w:r>
          </w:p>
          <w:p w14:paraId="01EDF79F" w14:textId="33E0D53D" w:rsidR="00CC77A1" w:rsidRPr="00182D9F" w:rsidRDefault="00CC77A1" w:rsidP="00807E40">
            <w:pPr>
              <w:pStyle w:val="H2"/>
              <w:tabs>
                <w:tab w:val="clear" w:pos="1320"/>
                <w:tab w:val="left" w:pos="1578"/>
              </w:tabs>
              <w:spacing w:before="0" w:after="0"/>
              <w:rPr>
                <w:b w:val="0"/>
                <w:bCs/>
              </w:rPr>
            </w:pPr>
          </w:p>
        </w:tc>
      </w:tr>
      <w:tr w:rsidR="00C62118" w:rsidRPr="00182D9F" w14:paraId="7D32B6F4" w14:textId="77777777" w:rsidTr="009D07DF">
        <w:trPr>
          <w:trHeight w:val="765"/>
        </w:trPr>
        <w:tc>
          <w:tcPr>
            <w:tcW w:w="1428" w:type="dxa"/>
          </w:tcPr>
          <w:p w14:paraId="4F3E93D0" w14:textId="392E2735" w:rsidR="00C62118" w:rsidRPr="00182D9F" w:rsidRDefault="00C62118" w:rsidP="00C62118">
            <w:pPr>
              <w:pStyle w:val="NormalWeb"/>
              <w:spacing w:before="0" w:beforeAutospacing="0" w:after="0" w:afterAutospacing="0"/>
              <w:outlineLvl w:val="0"/>
              <w:rPr>
                <w:bCs/>
              </w:rPr>
            </w:pPr>
            <w:r w:rsidRPr="00182D9F">
              <w:rPr>
                <w:bCs/>
              </w:rPr>
              <w:t>2017-</w:t>
            </w:r>
          </w:p>
          <w:p w14:paraId="3F533409" w14:textId="77777777" w:rsidR="00C62118" w:rsidRPr="00182D9F" w:rsidRDefault="00C62118" w:rsidP="00807E40">
            <w:pPr>
              <w:pStyle w:val="NormalWeb"/>
              <w:spacing w:before="0" w:beforeAutospacing="0" w:after="0" w:afterAutospacing="0"/>
              <w:outlineLvl w:val="0"/>
              <w:rPr>
                <w:bCs/>
              </w:rPr>
            </w:pPr>
          </w:p>
        </w:tc>
        <w:tc>
          <w:tcPr>
            <w:tcW w:w="9000" w:type="dxa"/>
          </w:tcPr>
          <w:p w14:paraId="2478DA92" w14:textId="1C429FE4" w:rsidR="00C62118" w:rsidRDefault="00C62118" w:rsidP="00807E40">
            <w:pPr>
              <w:pStyle w:val="H2"/>
              <w:tabs>
                <w:tab w:val="clear" w:pos="1320"/>
                <w:tab w:val="left" w:pos="1578"/>
              </w:tabs>
              <w:spacing w:before="0" w:after="0"/>
              <w:rPr>
                <w:b w:val="0"/>
                <w:bCs/>
              </w:rPr>
            </w:pPr>
            <w:proofErr w:type="spellStart"/>
            <w:r w:rsidRPr="00182D9F">
              <w:rPr>
                <w:b w:val="0"/>
                <w:bCs/>
              </w:rPr>
              <w:t>Hermi</w:t>
            </w:r>
            <w:proofErr w:type="spellEnd"/>
            <w:r w:rsidR="00651C8E">
              <w:rPr>
                <w:b w:val="0"/>
                <w:bCs/>
              </w:rPr>
              <w:t xml:space="preserve"> </w:t>
            </w:r>
            <w:proofErr w:type="spellStart"/>
            <w:r w:rsidR="00651C8E">
              <w:rPr>
                <w:b w:val="0"/>
                <w:bCs/>
              </w:rPr>
              <w:t>Amonoo</w:t>
            </w:r>
            <w:proofErr w:type="spellEnd"/>
            <w:r w:rsidRPr="00182D9F">
              <w:rPr>
                <w:b w:val="0"/>
                <w:bCs/>
              </w:rPr>
              <w:t xml:space="preserve">, M.D./Research fellow.  Serve as primary mentor for HMS Dupont-Warren Fellow completing a project on positive psychological interventions in patients receiving hematological stem cell transplantation at the Dana Farber Cancer Institute.  </w:t>
            </w:r>
          </w:p>
          <w:p w14:paraId="76001BAD" w14:textId="37CBE765" w:rsidR="00CC77A1" w:rsidRPr="00182D9F" w:rsidRDefault="00CC77A1" w:rsidP="00807E40">
            <w:pPr>
              <w:pStyle w:val="H2"/>
              <w:tabs>
                <w:tab w:val="clear" w:pos="1320"/>
                <w:tab w:val="left" w:pos="1578"/>
              </w:tabs>
              <w:spacing w:before="0" w:after="0"/>
              <w:rPr>
                <w:b w:val="0"/>
                <w:bCs/>
              </w:rPr>
            </w:pPr>
          </w:p>
        </w:tc>
      </w:tr>
      <w:tr w:rsidR="00A57E3E" w:rsidRPr="00182D9F" w14:paraId="4EFCCACA" w14:textId="77777777" w:rsidTr="00A57E3E">
        <w:trPr>
          <w:trHeight w:val="522"/>
        </w:trPr>
        <w:tc>
          <w:tcPr>
            <w:tcW w:w="1428" w:type="dxa"/>
          </w:tcPr>
          <w:p w14:paraId="12EB384B" w14:textId="58592945" w:rsidR="00A57E3E" w:rsidRPr="00182D9F" w:rsidRDefault="00A57E3E" w:rsidP="00807E40">
            <w:pPr>
              <w:pStyle w:val="NormalWeb"/>
              <w:spacing w:before="0" w:beforeAutospacing="0" w:after="0" w:afterAutospacing="0"/>
              <w:outlineLvl w:val="0"/>
              <w:rPr>
                <w:bCs/>
              </w:rPr>
            </w:pPr>
            <w:r w:rsidRPr="00182D9F">
              <w:rPr>
                <w:bCs/>
              </w:rPr>
              <w:t>2017-2018</w:t>
            </w:r>
          </w:p>
        </w:tc>
        <w:tc>
          <w:tcPr>
            <w:tcW w:w="9000" w:type="dxa"/>
          </w:tcPr>
          <w:p w14:paraId="133AFDF2" w14:textId="57A22D6C" w:rsidR="00587190" w:rsidRDefault="00A57E3E" w:rsidP="00807E40">
            <w:pPr>
              <w:pStyle w:val="H2"/>
              <w:tabs>
                <w:tab w:val="clear" w:pos="1320"/>
                <w:tab w:val="left" w:pos="1578"/>
              </w:tabs>
              <w:spacing w:before="0" w:after="0"/>
              <w:rPr>
                <w:b w:val="0"/>
                <w:bCs/>
              </w:rPr>
            </w:pPr>
            <w:r w:rsidRPr="00182D9F">
              <w:rPr>
                <w:b w:val="0"/>
                <w:bCs/>
              </w:rPr>
              <w:t>Caitlin Adams, M.D./</w:t>
            </w:r>
            <w:r w:rsidR="00587190">
              <w:rPr>
                <w:b w:val="0"/>
                <w:bCs/>
              </w:rPr>
              <w:t xml:space="preserve">Attending Psychiatrist, University of Indiana Medical School, Indianapolis, IN </w:t>
            </w:r>
          </w:p>
          <w:p w14:paraId="3816EAD0" w14:textId="77777777" w:rsidR="00A57E3E" w:rsidRDefault="00A57E3E" w:rsidP="00807E40">
            <w:pPr>
              <w:pStyle w:val="H2"/>
              <w:tabs>
                <w:tab w:val="clear" w:pos="1320"/>
                <w:tab w:val="left" w:pos="1578"/>
              </w:tabs>
              <w:spacing w:before="0" w:after="0"/>
              <w:rPr>
                <w:b w:val="0"/>
                <w:bCs/>
              </w:rPr>
            </w:pPr>
            <w:r w:rsidRPr="00182D9F">
              <w:rPr>
                <w:b w:val="0"/>
                <w:bCs/>
              </w:rPr>
              <w:t>Junior faculty researcher. Supervise</w:t>
            </w:r>
            <w:r w:rsidR="00BF72EB" w:rsidRPr="00182D9F">
              <w:rPr>
                <w:b w:val="0"/>
                <w:bCs/>
              </w:rPr>
              <w:t>d</w:t>
            </w:r>
            <w:r w:rsidRPr="00182D9F">
              <w:rPr>
                <w:b w:val="0"/>
                <w:bCs/>
              </w:rPr>
              <w:t xml:space="preserve"> faculty researcher on NIH-funded collaborative care project via weekly research supervision meetings. </w:t>
            </w:r>
          </w:p>
          <w:p w14:paraId="64DB5FF3" w14:textId="1FDE8EBF" w:rsidR="00CC77A1" w:rsidRPr="00182D9F" w:rsidRDefault="00CC77A1" w:rsidP="00807E40">
            <w:pPr>
              <w:pStyle w:val="H2"/>
              <w:tabs>
                <w:tab w:val="clear" w:pos="1320"/>
                <w:tab w:val="left" w:pos="1578"/>
              </w:tabs>
              <w:spacing w:before="0" w:after="0"/>
              <w:rPr>
                <w:b w:val="0"/>
                <w:bCs/>
              </w:rPr>
            </w:pPr>
          </w:p>
        </w:tc>
      </w:tr>
      <w:tr w:rsidR="00807E40" w:rsidRPr="00182D9F" w14:paraId="30EAB6AF" w14:textId="77777777" w:rsidTr="00807E40">
        <w:trPr>
          <w:trHeight w:val="567"/>
        </w:trPr>
        <w:tc>
          <w:tcPr>
            <w:tcW w:w="1428" w:type="dxa"/>
          </w:tcPr>
          <w:p w14:paraId="0D2679AC" w14:textId="1D73F21F" w:rsidR="00807E40" w:rsidRPr="00182D9F" w:rsidRDefault="00807E40" w:rsidP="00CC77A1">
            <w:pPr>
              <w:pStyle w:val="NormalWeb"/>
              <w:spacing w:before="0" w:beforeAutospacing="0" w:after="0" w:afterAutospacing="0"/>
              <w:outlineLvl w:val="0"/>
              <w:rPr>
                <w:bCs/>
              </w:rPr>
            </w:pPr>
            <w:r w:rsidRPr="00182D9F">
              <w:rPr>
                <w:bCs/>
              </w:rPr>
              <w:t>2018-</w:t>
            </w:r>
          </w:p>
        </w:tc>
        <w:tc>
          <w:tcPr>
            <w:tcW w:w="9000" w:type="dxa"/>
          </w:tcPr>
          <w:p w14:paraId="6D439A0C" w14:textId="393F0D9C" w:rsidR="00807E40" w:rsidRDefault="00807E40" w:rsidP="00807E40">
            <w:pPr>
              <w:pStyle w:val="H2"/>
              <w:tabs>
                <w:tab w:val="clear" w:pos="1320"/>
                <w:tab w:val="left" w:pos="1578"/>
              </w:tabs>
              <w:spacing w:before="0" w:after="0"/>
            </w:pPr>
            <w:r w:rsidRPr="00182D9F">
              <w:rPr>
                <w:b w:val="0"/>
                <w:bCs/>
              </w:rPr>
              <w:t>Juan Pablo Ospina, M.D./Research fellow.  Post-doctoral fellow under David Perez, M.D.  Assist in training related to projects in d</w:t>
            </w:r>
            <w:r w:rsidR="00CC77A1">
              <w:rPr>
                <w:b w:val="0"/>
                <w:bCs/>
              </w:rPr>
              <w:t>elirium, dementia, and diabetes</w:t>
            </w:r>
            <w:r w:rsidRPr="00182D9F">
              <w:t xml:space="preserve"> </w:t>
            </w:r>
          </w:p>
          <w:p w14:paraId="18167748" w14:textId="49200A9A" w:rsidR="00CC77A1" w:rsidRPr="00182D9F" w:rsidRDefault="00CC77A1" w:rsidP="00807E40">
            <w:pPr>
              <w:pStyle w:val="H2"/>
              <w:tabs>
                <w:tab w:val="clear" w:pos="1320"/>
                <w:tab w:val="left" w:pos="1578"/>
              </w:tabs>
              <w:spacing w:before="0" w:after="0"/>
              <w:rPr>
                <w:b w:val="0"/>
              </w:rPr>
            </w:pPr>
          </w:p>
        </w:tc>
      </w:tr>
      <w:tr w:rsidR="00807E40" w:rsidRPr="00182D9F" w14:paraId="75B9CDC5" w14:textId="77777777" w:rsidTr="009D07DF">
        <w:trPr>
          <w:trHeight w:val="765"/>
        </w:trPr>
        <w:tc>
          <w:tcPr>
            <w:tcW w:w="1428" w:type="dxa"/>
          </w:tcPr>
          <w:p w14:paraId="040B7720" w14:textId="15A90C4E" w:rsidR="00807E40" w:rsidRPr="00182D9F" w:rsidRDefault="00807E40" w:rsidP="00CC77A1">
            <w:pPr>
              <w:pStyle w:val="NormalWeb"/>
              <w:spacing w:before="0" w:beforeAutospacing="0" w:after="0" w:afterAutospacing="0"/>
              <w:outlineLvl w:val="0"/>
              <w:rPr>
                <w:bCs/>
              </w:rPr>
            </w:pPr>
            <w:r w:rsidRPr="00182D9F">
              <w:rPr>
                <w:bCs/>
              </w:rPr>
              <w:t>2018-</w:t>
            </w:r>
          </w:p>
        </w:tc>
        <w:tc>
          <w:tcPr>
            <w:tcW w:w="9000" w:type="dxa"/>
          </w:tcPr>
          <w:p w14:paraId="0E0A36C0" w14:textId="65B4D623" w:rsidR="00807E40" w:rsidRDefault="00807E40" w:rsidP="00807E40">
            <w:pPr>
              <w:pStyle w:val="H2"/>
              <w:tabs>
                <w:tab w:val="clear" w:pos="1320"/>
                <w:tab w:val="left" w:pos="1578"/>
              </w:tabs>
              <w:spacing w:before="0" w:after="0"/>
              <w:rPr>
                <w:b w:val="0"/>
              </w:rPr>
            </w:pPr>
            <w:r w:rsidRPr="00182D9F">
              <w:rPr>
                <w:b w:val="0"/>
              </w:rPr>
              <w:t>Lydia Brown, PhD/Postdoctoral fellow.  Serve as primary mentor for postdoctoral fellow from Australia who obtained funding from the Endeavour Fellowship to spend 6 months with our team.  Focus is on well-being interve</w:t>
            </w:r>
            <w:r w:rsidR="00CC77A1">
              <w:rPr>
                <w:b w:val="0"/>
              </w:rPr>
              <w:t>ntion development and delivery</w:t>
            </w:r>
          </w:p>
          <w:p w14:paraId="46E5B767" w14:textId="3E9FA859" w:rsidR="00CC77A1" w:rsidRPr="00182D9F" w:rsidRDefault="00CC77A1" w:rsidP="00807E40">
            <w:pPr>
              <w:pStyle w:val="H2"/>
              <w:tabs>
                <w:tab w:val="clear" w:pos="1320"/>
                <w:tab w:val="left" w:pos="1578"/>
              </w:tabs>
              <w:spacing w:before="0" w:after="0"/>
              <w:rPr>
                <w:b w:val="0"/>
              </w:rPr>
            </w:pPr>
          </w:p>
        </w:tc>
      </w:tr>
      <w:tr w:rsidR="00807E40" w:rsidRPr="00182D9F" w14:paraId="6F5ACDAD" w14:textId="77777777" w:rsidTr="009D07DF">
        <w:trPr>
          <w:trHeight w:val="765"/>
        </w:trPr>
        <w:tc>
          <w:tcPr>
            <w:tcW w:w="1428" w:type="dxa"/>
          </w:tcPr>
          <w:p w14:paraId="39BBC934" w14:textId="47D388CF" w:rsidR="00807E40" w:rsidRPr="00182D9F" w:rsidRDefault="00807E40" w:rsidP="00CC77A1">
            <w:pPr>
              <w:pStyle w:val="NormalWeb"/>
              <w:spacing w:before="0" w:beforeAutospacing="0" w:after="0" w:afterAutospacing="0"/>
              <w:outlineLvl w:val="0"/>
              <w:rPr>
                <w:bCs/>
              </w:rPr>
            </w:pPr>
            <w:r w:rsidRPr="00182D9F">
              <w:rPr>
                <w:bCs/>
              </w:rPr>
              <w:t>2018-</w:t>
            </w:r>
          </w:p>
        </w:tc>
        <w:tc>
          <w:tcPr>
            <w:tcW w:w="9000" w:type="dxa"/>
          </w:tcPr>
          <w:p w14:paraId="6C115CEC" w14:textId="71A4DB3D" w:rsidR="00CC77A1" w:rsidRDefault="00807E40" w:rsidP="00242837">
            <w:pPr>
              <w:pStyle w:val="H2"/>
              <w:tabs>
                <w:tab w:val="clear" w:pos="1320"/>
                <w:tab w:val="left" w:pos="1578"/>
              </w:tabs>
              <w:spacing w:before="0" w:after="0"/>
              <w:rPr>
                <w:b w:val="0"/>
              </w:rPr>
            </w:pPr>
            <w:r w:rsidRPr="00182D9F">
              <w:rPr>
                <w:b w:val="0"/>
              </w:rPr>
              <w:t xml:space="preserve">Franklin King, M.D./Research </w:t>
            </w:r>
            <w:r w:rsidR="00927E43" w:rsidRPr="00182D9F">
              <w:rPr>
                <w:b w:val="0"/>
              </w:rPr>
              <w:t>F</w:t>
            </w:r>
            <w:r w:rsidR="00242837">
              <w:rPr>
                <w:b w:val="0"/>
              </w:rPr>
              <w:t>ellow.  S</w:t>
            </w:r>
            <w:r w:rsidRPr="00182D9F">
              <w:rPr>
                <w:b w:val="0"/>
              </w:rPr>
              <w:t>erve as mentor for fellow doing 50% time fellowship with Cardiac Psychiatry Research Program.  Projects focus on collaborative care and deli</w:t>
            </w:r>
            <w:r w:rsidR="00CC77A1">
              <w:rPr>
                <w:b w:val="0"/>
              </w:rPr>
              <w:t>rium/dementia research</w:t>
            </w:r>
            <w:r w:rsidR="00651C8E">
              <w:rPr>
                <w:b w:val="0"/>
              </w:rPr>
              <w:t>; now faculty member/mentee on team.</w:t>
            </w:r>
          </w:p>
          <w:p w14:paraId="74229FD6" w14:textId="64495366" w:rsidR="00807E40" w:rsidRPr="00182D9F" w:rsidRDefault="00807E40" w:rsidP="00242837">
            <w:pPr>
              <w:pStyle w:val="H2"/>
              <w:tabs>
                <w:tab w:val="clear" w:pos="1320"/>
                <w:tab w:val="left" w:pos="1578"/>
              </w:tabs>
              <w:spacing w:before="0" w:after="0"/>
              <w:rPr>
                <w:b w:val="0"/>
              </w:rPr>
            </w:pPr>
            <w:r w:rsidRPr="00182D9F">
              <w:rPr>
                <w:b w:val="0"/>
              </w:rPr>
              <w:t xml:space="preserve"> </w:t>
            </w:r>
          </w:p>
        </w:tc>
      </w:tr>
      <w:tr w:rsidR="00242837" w:rsidRPr="00182D9F" w14:paraId="38196100" w14:textId="77777777" w:rsidTr="00242837">
        <w:trPr>
          <w:trHeight w:val="522"/>
        </w:trPr>
        <w:tc>
          <w:tcPr>
            <w:tcW w:w="1428" w:type="dxa"/>
          </w:tcPr>
          <w:p w14:paraId="3660A721" w14:textId="035457CA" w:rsidR="00242837" w:rsidRPr="00182D9F" w:rsidRDefault="00242837" w:rsidP="00CC77A1">
            <w:pPr>
              <w:pStyle w:val="NormalWeb"/>
              <w:spacing w:before="0" w:beforeAutospacing="0" w:after="0" w:afterAutospacing="0"/>
              <w:outlineLvl w:val="0"/>
              <w:rPr>
                <w:bCs/>
              </w:rPr>
            </w:pPr>
            <w:r>
              <w:rPr>
                <w:bCs/>
              </w:rPr>
              <w:t>2018-</w:t>
            </w:r>
          </w:p>
        </w:tc>
        <w:tc>
          <w:tcPr>
            <w:tcW w:w="9000" w:type="dxa"/>
          </w:tcPr>
          <w:p w14:paraId="0C765F33" w14:textId="3EF8256A" w:rsidR="00CC77A1" w:rsidRDefault="00242837" w:rsidP="00807E40">
            <w:pPr>
              <w:pStyle w:val="H2"/>
              <w:tabs>
                <w:tab w:val="clear" w:pos="1320"/>
                <w:tab w:val="left" w:pos="1578"/>
              </w:tabs>
              <w:spacing w:before="0" w:after="0"/>
              <w:rPr>
                <w:b w:val="0"/>
              </w:rPr>
            </w:pPr>
            <w:r>
              <w:rPr>
                <w:b w:val="0"/>
              </w:rPr>
              <w:t>Tina Luberto, M.D./K23 recipient.  Serve as Co-Mentor for K23 award focused on mindfulness-based treatment among patien</w:t>
            </w:r>
            <w:r w:rsidR="00CC77A1">
              <w:rPr>
                <w:b w:val="0"/>
              </w:rPr>
              <w:t>ts with coronary artery disease</w:t>
            </w:r>
          </w:p>
          <w:p w14:paraId="34F863CC" w14:textId="6B9D4BEB" w:rsidR="00242837" w:rsidRPr="00182D9F" w:rsidRDefault="00242837" w:rsidP="00807E40">
            <w:pPr>
              <w:pStyle w:val="H2"/>
              <w:tabs>
                <w:tab w:val="clear" w:pos="1320"/>
                <w:tab w:val="left" w:pos="1578"/>
              </w:tabs>
              <w:spacing w:before="0" w:after="0"/>
              <w:rPr>
                <w:b w:val="0"/>
              </w:rPr>
            </w:pPr>
            <w:r>
              <w:rPr>
                <w:b w:val="0"/>
              </w:rPr>
              <w:t xml:space="preserve"> </w:t>
            </w:r>
          </w:p>
        </w:tc>
      </w:tr>
      <w:tr w:rsidR="00242837" w:rsidRPr="00182D9F" w14:paraId="4CFAD48A" w14:textId="77777777" w:rsidTr="00242837">
        <w:trPr>
          <w:trHeight w:val="522"/>
        </w:trPr>
        <w:tc>
          <w:tcPr>
            <w:tcW w:w="1428" w:type="dxa"/>
          </w:tcPr>
          <w:p w14:paraId="0C15E2BC" w14:textId="2D7FDBC4" w:rsidR="00242837" w:rsidRDefault="00242837" w:rsidP="00CC77A1">
            <w:pPr>
              <w:pStyle w:val="NormalWeb"/>
              <w:spacing w:before="0" w:beforeAutospacing="0" w:after="0" w:afterAutospacing="0"/>
              <w:outlineLvl w:val="0"/>
              <w:rPr>
                <w:bCs/>
              </w:rPr>
            </w:pPr>
            <w:r>
              <w:rPr>
                <w:bCs/>
              </w:rPr>
              <w:t>2018-</w:t>
            </w:r>
          </w:p>
        </w:tc>
        <w:tc>
          <w:tcPr>
            <w:tcW w:w="9000" w:type="dxa"/>
          </w:tcPr>
          <w:p w14:paraId="72E9D7A2" w14:textId="2CBC8918" w:rsidR="00CC77A1" w:rsidRDefault="00242837" w:rsidP="00242837">
            <w:pPr>
              <w:pStyle w:val="H2"/>
              <w:tabs>
                <w:tab w:val="clear" w:pos="1320"/>
                <w:tab w:val="left" w:pos="1578"/>
              </w:tabs>
              <w:spacing w:before="0" w:after="0"/>
              <w:rPr>
                <w:b w:val="0"/>
              </w:rPr>
            </w:pPr>
            <w:r>
              <w:rPr>
                <w:b w:val="0"/>
              </w:rPr>
              <w:t>Don Robinaugh, M.D./K23 recipient.  Serve as Collaborator for K23 award focused on bereav</w:t>
            </w:r>
            <w:r w:rsidR="00CC77A1">
              <w:rPr>
                <w:b w:val="0"/>
              </w:rPr>
              <w:t>ement-associated psychopathology</w:t>
            </w:r>
          </w:p>
          <w:p w14:paraId="3EA7F8A6" w14:textId="3AC000C2" w:rsidR="00242837" w:rsidRDefault="00242837" w:rsidP="00242837">
            <w:pPr>
              <w:pStyle w:val="H2"/>
              <w:tabs>
                <w:tab w:val="clear" w:pos="1320"/>
                <w:tab w:val="left" w:pos="1578"/>
              </w:tabs>
              <w:spacing w:before="0" w:after="0"/>
              <w:rPr>
                <w:b w:val="0"/>
              </w:rPr>
            </w:pPr>
            <w:r>
              <w:rPr>
                <w:b w:val="0"/>
              </w:rPr>
              <w:t xml:space="preserve"> </w:t>
            </w:r>
          </w:p>
        </w:tc>
      </w:tr>
      <w:tr w:rsidR="00807E40" w:rsidRPr="00182D9F" w14:paraId="69444894" w14:textId="77777777" w:rsidTr="00242837">
        <w:trPr>
          <w:trHeight w:val="603"/>
        </w:trPr>
        <w:tc>
          <w:tcPr>
            <w:tcW w:w="1428" w:type="dxa"/>
          </w:tcPr>
          <w:p w14:paraId="5AD966E4" w14:textId="3DD11DE5" w:rsidR="001A5C7C" w:rsidRPr="00182D9F" w:rsidRDefault="00807E40" w:rsidP="00CC77A1">
            <w:pPr>
              <w:pStyle w:val="NormalWeb"/>
              <w:spacing w:before="0" w:beforeAutospacing="0" w:after="0" w:afterAutospacing="0"/>
              <w:outlineLvl w:val="0"/>
              <w:rPr>
                <w:bCs/>
              </w:rPr>
            </w:pPr>
            <w:r w:rsidRPr="00182D9F">
              <w:rPr>
                <w:bCs/>
              </w:rPr>
              <w:t>2018-</w:t>
            </w:r>
          </w:p>
        </w:tc>
        <w:tc>
          <w:tcPr>
            <w:tcW w:w="9000" w:type="dxa"/>
          </w:tcPr>
          <w:p w14:paraId="144E40F7" w14:textId="77777777" w:rsidR="00631FC6" w:rsidRDefault="00807E40" w:rsidP="00242837">
            <w:pPr>
              <w:pStyle w:val="H2"/>
              <w:tabs>
                <w:tab w:val="clear" w:pos="1320"/>
                <w:tab w:val="left" w:pos="1578"/>
              </w:tabs>
              <w:spacing w:before="0" w:after="0"/>
              <w:rPr>
                <w:b w:val="0"/>
              </w:rPr>
            </w:pPr>
            <w:r w:rsidRPr="00182D9F">
              <w:rPr>
                <w:b w:val="0"/>
              </w:rPr>
              <w:t xml:space="preserve">Ryan Nipp, M.D./K12 recipient.  </w:t>
            </w:r>
            <w:r w:rsidR="00242837">
              <w:rPr>
                <w:b w:val="0"/>
              </w:rPr>
              <w:t xml:space="preserve">Co-mentor </w:t>
            </w:r>
            <w:r w:rsidRPr="00182D9F">
              <w:rPr>
                <w:b w:val="0"/>
              </w:rPr>
              <w:t>for K12 award related to multicomponent collaborative care progr</w:t>
            </w:r>
            <w:r w:rsidR="00CC77A1">
              <w:rPr>
                <w:b w:val="0"/>
              </w:rPr>
              <w:t>am for older adults with cancer</w:t>
            </w:r>
            <w:r w:rsidR="00631FC6">
              <w:rPr>
                <w:b w:val="0"/>
              </w:rPr>
              <w:t>.</w:t>
            </w:r>
          </w:p>
          <w:p w14:paraId="614D3056" w14:textId="3619BC01" w:rsidR="00631FC6" w:rsidRPr="00182D9F" w:rsidRDefault="00631FC6" w:rsidP="00242837">
            <w:pPr>
              <w:pStyle w:val="H2"/>
              <w:tabs>
                <w:tab w:val="clear" w:pos="1320"/>
                <w:tab w:val="left" w:pos="1578"/>
              </w:tabs>
              <w:spacing w:before="0" w:after="0"/>
              <w:rPr>
                <w:b w:val="0"/>
              </w:rPr>
            </w:pPr>
          </w:p>
        </w:tc>
      </w:tr>
      <w:tr w:rsidR="00631FC6" w:rsidRPr="00182D9F" w14:paraId="650A2419" w14:textId="77777777" w:rsidTr="00651C8E">
        <w:trPr>
          <w:trHeight w:val="765"/>
        </w:trPr>
        <w:tc>
          <w:tcPr>
            <w:tcW w:w="1428" w:type="dxa"/>
          </w:tcPr>
          <w:p w14:paraId="159FBC03" w14:textId="45C51DEC" w:rsidR="00631FC6" w:rsidRPr="00182D9F" w:rsidRDefault="00631FC6" w:rsidP="00651C8E">
            <w:pPr>
              <w:pStyle w:val="NormalWeb"/>
              <w:spacing w:before="0" w:beforeAutospacing="0" w:after="0" w:afterAutospacing="0"/>
              <w:outlineLvl w:val="0"/>
              <w:rPr>
                <w:bCs/>
              </w:rPr>
            </w:pPr>
            <w:r w:rsidRPr="00182D9F">
              <w:rPr>
                <w:bCs/>
              </w:rPr>
              <w:t>201</w:t>
            </w:r>
            <w:r>
              <w:rPr>
                <w:bCs/>
              </w:rPr>
              <w:t>8</w:t>
            </w:r>
            <w:r w:rsidRPr="00182D9F">
              <w:rPr>
                <w:bCs/>
              </w:rPr>
              <w:t>-</w:t>
            </w:r>
          </w:p>
          <w:p w14:paraId="2BFC79D6" w14:textId="77777777" w:rsidR="00631FC6" w:rsidRPr="00182D9F" w:rsidRDefault="00631FC6" w:rsidP="00651C8E">
            <w:pPr>
              <w:pStyle w:val="NormalWeb"/>
              <w:spacing w:before="0" w:beforeAutospacing="0" w:after="0" w:afterAutospacing="0"/>
              <w:outlineLvl w:val="0"/>
              <w:rPr>
                <w:bCs/>
              </w:rPr>
            </w:pPr>
          </w:p>
        </w:tc>
        <w:tc>
          <w:tcPr>
            <w:tcW w:w="9000" w:type="dxa"/>
          </w:tcPr>
          <w:p w14:paraId="0FDAC9CE" w14:textId="028F100A" w:rsidR="00631FC6" w:rsidRDefault="00631FC6" w:rsidP="00651C8E">
            <w:pPr>
              <w:pStyle w:val="H2"/>
              <w:tabs>
                <w:tab w:val="clear" w:pos="1320"/>
                <w:tab w:val="left" w:pos="1578"/>
              </w:tabs>
              <w:spacing w:before="0" w:after="0"/>
              <w:rPr>
                <w:b w:val="0"/>
                <w:bCs/>
              </w:rPr>
            </w:pPr>
            <w:r>
              <w:rPr>
                <w:b w:val="0"/>
                <w:bCs/>
              </w:rPr>
              <w:t>Perla Romero</w:t>
            </w:r>
            <w:r w:rsidRPr="00182D9F">
              <w:rPr>
                <w:b w:val="0"/>
                <w:bCs/>
              </w:rPr>
              <w:t xml:space="preserve">, M.D./Research fellow.  Full-time member of Cardiac Psychiatry Research Program. Supervise multiple projects and presentations on which she is participating, including those related to </w:t>
            </w:r>
            <w:r>
              <w:rPr>
                <w:b w:val="0"/>
                <w:bCs/>
              </w:rPr>
              <w:t>positive psychology and suicidality</w:t>
            </w:r>
            <w:r w:rsidRPr="00182D9F">
              <w:rPr>
                <w:b w:val="0"/>
                <w:bCs/>
              </w:rPr>
              <w:t>.</w:t>
            </w:r>
          </w:p>
          <w:p w14:paraId="577CAD1D" w14:textId="77777777" w:rsidR="00631FC6" w:rsidRPr="00182D9F" w:rsidRDefault="00631FC6" w:rsidP="00651C8E">
            <w:pPr>
              <w:pStyle w:val="H2"/>
              <w:tabs>
                <w:tab w:val="clear" w:pos="1320"/>
                <w:tab w:val="left" w:pos="1578"/>
              </w:tabs>
              <w:spacing w:before="0" w:after="0"/>
              <w:rPr>
                <w:b w:val="0"/>
                <w:bCs/>
              </w:rPr>
            </w:pPr>
          </w:p>
        </w:tc>
      </w:tr>
      <w:tr w:rsidR="00631FC6" w:rsidRPr="00182D9F" w14:paraId="11DA50CE" w14:textId="77777777" w:rsidTr="00651C8E">
        <w:trPr>
          <w:trHeight w:val="765"/>
        </w:trPr>
        <w:tc>
          <w:tcPr>
            <w:tcW w:w="1428" w:type="dxa"/>
          </w:tcPr>
          <w:p w14:paraId="6F152515" w14:textId="6FB1D3E5" w:rsidR="00631FC6" w:rsidRPr="00182D9F" w:rsidRDefault="00631FC6" w:rsidP="00651C8E">
            <w:pPr>
              <w:pStyle w:val="NormalWeb"/>
              <w:spacing w:before="0" w:beforeAutospacing="0" w:after="0" w:afterAutospacing="0"/>
              <w:outlineLvl w:val="0"/>
              <w:rPr>
                <w:bCs/>
              </w:rPr>
            </w:pPr>
            <w:r w:rsidRPr="00182D9F">
              <w:rPr>
                <w:bCs/>
              </w:rPr>
              <w:t>201</w:t>
            </w:r>
            <w:r>
              <w:rPr>
                <w:bCs/>
              </w:rPr>
              <w:t>9-</w:t>
            </w:r>
          </w:p>
          <w:p w14:paraId="193C7770" w14:textId="77777777" w:rsidR="00631FC6" w:rsidRPr="00182D9F" w:rsidRDefault="00631FC6" w:rsidP="00651C8E">
            <w:pPr>
              <w:pStyle w:val="NormalWeb"/>
              <w:spacing w:before="0" w:beforeAutospacing="0" w:after="0" w:afterAutospacing="0"/>
              <w:outlineLvl w:val="0"/>
              <w:rPr>
                <w:bCs/>
              </w:rPr>
            </w:pPr>
          </w:p>
        </w:tc>
        <w:tc>
          <w:tcPr>
            <w:tcW w:w="9000" w:type="dxa"/>
          </w:tcPr>
          <w:p w14:paraId="3FBED13D" w14:textId="48ABE8DF" w:rsidR="00631FC6" w:rsidRDefault="00631FC6" w:rsidP="00651C8E">
            <w:pPr>
              <w:pStyle w:val="H2"/>
              <w:tabs>
                <w:tab w:val="clear" w:pos="1320"/>
                <w:tab w:val="left" w:pos="1578"/>
              </w:tabs>
              <w:spacing w:before="0" w:after="0"/>
              <w:rPr>
                <w:b w:val="0"/>
                <w:bCs/>
              </w:rPr>
            </w:pPr>
            <w:r>
              <w:rPr>
                <w:b w:val="0"/>
                <w:bCs/>
              </w:rPr>
              <w:t>Juliana Zambrano</w:t>
            </w:r>
            <w:r w:rsidRPr="00182D9F">
              <w:rPr>
                <w:b w:val="0"/>
                <w:bCs/>
              </w:rPr>
              <w:t>, M.D./Research fellow.  Full-time member of Cardiac Psychiatry Research Program. Supervise multiple projects and presentations on which she is participating, including those related to</w:t>
            </w:r>
            <w:r>
              <w:rPr>
                <w:b w:val="0"/>
                <w:bCs/>
              </w:rPr>
              <w:t xml:space="preserve"> new-onset depression in medical illness</w:t>
            </w:r>
            <w:r w:rsidRPr="00182D9F">
              <w:rPr>
                <w:b w:val="0"/>
                <w:bCs/>
              </w:rPr>
              <w:t>.</w:t>
            </w:r>
          </w:p>
          <w:p w14:paraId="166DEAED" w14:textId="77777777" w:rsidR="00631FC6" w:rsidRPr="00182D9F" w:rsidRDefault="00631FC6" w:rsidP="00651C8E">
            <w:pPr>
              <w:pStyle w:val="H2"/>
              <w:tabs>
                <w:tab w:val="clear" w:pos="1320"/>
                <w:tab w:val="left" w:pos="1578"/>
              </w:tabs>
              <w:spacing w:before="0" w:after="0"/>
              <w:rPr>
                <w:b w:val="0"/>
                <w:bCs/>
              </w:rPr>
            </w:pPr>
          </w:p>
        </w:tc>
      </w:tr>
      <w:tr w:rsidR="00631FC6" w:rsidRPr="00182D9F" w14:paraId="3A8E958E" w14:textId="77777777" w:rsidTr="00651C8E">
        <w:trPr>
          <w:trHeight w:val="765"/>
        </w:trPr>
        <w:tc>
          <w:tcPr>
            <w:tcW w:w="1428" w:type="dxa"/>
          </w:tcPr>
          <w:p w14:paraId="214D868B" w14:textId="6CACD02B" w:rsidR="00631FC6" w:rsidRPr="00182D9F" w:rsidRDefault="00631FC6" w:rsidP="00651C8E">
            <w:pPr>
              <w:pStyle w:val="NormalWeb"/>
              <w:spacing w:before="0" w:beforeAutospacing="0" w:after="0" w:afterAutospacing="0"/>
              <w:outlineLvl w:val="0"/>
              <w:rPr>
                <w:bCs/>
              </w:rPr>
            </w:pPr>
            <w:r w:rsidRPr="00182D9F">
              <w:rPr>
                <w:bCs/>
              </w:rPr>
              <w:t>201</w:t>
            </w:r>
            <w:r>
              <w:rPr>
                <w:bCs/>
              </w:rPr>
              <w:t>9-</w:t>
            </w:r>
          </w:p>
          <w:p w14:paraId="362F434F" w14:textId="77777777" w:rsidR="00631FC6" w:rsidRPr="00182D9F" w:rsidRDefault="00631FC6" w:rsidP="00651C8E">
            <w:pPr>
              <w:pStyle w:val="NormalWeb"/>
              <w:spacing w:before="0" w:beforeAutospacing="0" w:after="0" w:afterAutospacing="0"/>
              <w:outlineLvl w:val="0"/>
              <w:rPr>
                <w:bCs/>
              </w:rPr>
            </w:pPr>
          </w:p>
        </w:tc>
        <w:tc>
          <w:tcPr>
            <w:tcW w:w="9000" w:type="dxa"/>
          </w:tcPr>
          <w:p w14:paraId="4E360C1C" w14:textId="5C7BA6D9" w:rsidR="00631FC6" w:rsidRDefault="00631FC6" w:rsidP="00651C8E">
            <w:pPr>
              <w:pStyle w:val="H2"/>
              <w:tabs>
                <w:tab w:val="clear" w:pos="1320"/>
                <w:tab w:val="left" w:pos="1578"/>
              </w:tabs>
              <w:spacing w:before="0" w:after="0"/>
              <w:rPr>
                <w:b w:val="0"/>
                <w:bCs/>
              </w:rPr>
            </w:pPr>
            <w:r>
              <w:rPr>
                <w:b w:val="0"/>
                <w:bCs/>
              </w:rPr>
              <w:t xml:space="preserve">Henry </w:t>
            </w:r>
            <w:proofErr w:type="spellStart"/>
            <w:r>
              <w:rPr>
                <w:b w:val="0"/>
                <w:bCs/>
              </w:rPr>
              <w:t>Onyeaka</w:t>
            </w:r>
            <w:proofErr w:type="spellEnd"/>
            <w:r w:rsidRPr="00182D9F">
              <w:rPr>
                <w:b w:val="0"/>
                <w:bCs/>
              </w:rPr>
              <w:t xml:space="preserve">, M.D./Research fellow.  Full-time member of Cardiac Psychiatry Research Program. Supervise multiple projects and presentations on which he is participating, including those related </w:t>
            </w:r>
            <w:r>
              <w:rPr>
                <w:b w:val="0"/>
                <w:bCs/>
              </w:rPr>
              <w:t>to health technology</w:t>
            </w:r>
            <w:r w:rsidRPr="00182D9F">
              <w:rPr>
                <w:b w:val="0"/>
                <w:bCs/>
              </w:rPr>
              <w:t>.</w:t>
            </w:r>
          </w:p>
          <w:p w14:paraId="0EBCBE0F" w14:textId="79D3F626" w:rsidR="00651C8E" w:rsidRDefault="00651C8E" w:rsidP="00651C8E">
            <w:pPr>
              <w:pStyle w:val="H2"/>
              <w:tabs>
                <w:tab w:val="clear" w:pos="1320"/>
                <w:tab w:val="left" w:pos="1578"/>
              </w:tabs>
              <w:spacing w:before="0" w:after="0"/>
              <w:rPr>
                <w:b w:val="0"/>
                <w:bCs/>
              </w:rPr>
            </w:pPr>
          </w:p>
          <w:p w14:paraId="5397128E" w14:textId="77777777" w:rsidR="00651C8E" w:rsidRDefault="00651C8E" w:rsidP="00651C8E">
            <w:pPr>
              <w:pStyle w:val="H2"/>
              <w:tabs>
                <w:tab w:val="clear" w:pos="1320"/>
                <w:tab w:val="left" w:pos="1578"/>
              </w:tabs>
              <w:spacing w:before="0" w:after="0"/>
              <w:rPr>
                <w:b w:val="0"/>
                <w:bCs/>
              </w:rPr>
            </w:pPr>
          </w:p>
          <w:p w14:paraId="0A7B62EB" w14:textId="77777777" w:rsidR="00631FC6" w:rsidRPr="00182D9F" w:rsidRDefault="00631FC6" w:rsidP="00651C8E">
            <w:pPr>
              <w:pStyle w:val="H2"/>
              <w:tabs>
                <w:tab w:val="clear" w:pos="1320"/>
                <w:tab w:val="left" w:pos="1578"/>
              </w:tabs>
              <w:spacing w:before="0" w:after="0"/>
              <w:rPr>
                <w:b w:val="0"/>
                <w:bCs/>
              </w:rPr>
            </w:pPr>
          </w:p>
        </w:tc>
      </w:tr>
    </w:tbl>
    <w:p w14:paraId="054CF443" w14:textId="2FA8A4C5" w:rsidR="005D2305" w:rsidRPr="00CC77A1" w:rsidRDefault="0001597A" w:rsidP="00CC77A1">
      <w:pPr>
        <w:pStyle w:val="H2"/>
        <w:spacing w:after="240"/>
      </w:pPr>
      <w:r w:rsidRPr="00CC77A1">
        <w:t xml:space="preserve">Formal Teaching </w:t>
      </w:r>
      <w:r w:rsidR="00761E29">
        <w:t>o</w:t>
      </w:r>
      <w:r w:rsidRPr="00CC77A1">
        <w:t>f Peers (e.g</w:t>
      </w:r>
      <w:r w:rsidR="00383204" w:rsidRPr="00CC77A1">
        <w:t>., C</w:t>
      </w:r>
      <w:r w:rsidR="00EE5ABA" w:rsidRPr="00CC77A1">
        <w:t>ME</w:t>
      </w:r>
      <w:r w:rsidR="00383204" w:rsidRPr="00CC77A1">
        <w:t xml:space="preserve"> </w:t>
      </w:r>
      <w:r w:rsidR="00761E29" w:rsidRPr="00CC77A1">
        <w:t>and</w:t>
      </w:r>
      <w:r w:rsidR="00383204" w:rsidRPr="00CC77A1">
        <w:t xml:space="preserve"> Other Continuing Education Courses)</w:t>
      </w:r>
    </w:p>
    <w:p w14:paraId="744361F6" w14:textId="77777777" w:rsidR="005D2305" w:rsidRPr="00182D9F" w:rsidRDefault="005D2305" w:rsidP="005D2305">
      <w:pPr>
        <w:rPr>
          <w:b/>
          <w:vanish/>
        </w:rPr>
      </w:pPr>
    </w:p>
    <w:tbl>
      <w:tblPr>
        <w:tblW w:w="10428" w:type="dxa"/>
        <w:tblLayout w:type="fixed"/>
        <w:tblLook w:val="01E0" w:firstRow="1" w:lastRow="1" w:firstColumn="1" w:lastColumn="1" w:noHBand="0" w:noVBand="0"/>
      </w:tblPr>
      <w:tblGrid>
        <w:gridCol w:w="1440"/>
        <w:gridCol w:w="8988"/>
      </w:tblGrid>
      <w:tr w:rsidR="00781FD5" w:rsidRPr="00182D9F" w14:paraId="3AD6407B" w14:textId="77777777" w:rsidTr="00D56A90">
        <w:trPr>
          <w:trHeight w:val="387"/>
        </w:trPr>
        <w:tc>
          <w:tcPr>
            <w:tcW w:w="1440" w:type="dxa"/>
            <w:shd w:val="clear" w:color="auto" w:fill="auto"/>
          </w:tcPr>
          <w:p w14:paraId="2EF40481" w14:textId="29F10BF6" w:rsidR="00781FD5" w:rsidRPr="00182D9F" w:rsidRDefault="00781FD5" w:rsidP="00781FD5">
            <w:pPr>
              <w:pStyle w:val="NormalWeb"/>
              <w:spacing w:before="0" w:beforeAutospacing="0" w:after="0" w:afterAutospacing="0"/>
              <w:outlineLvl w:val="0"/>
              <w:rPr>
                <w:bCs/>
              </w:rPr>
            </w:pPr>
            <w:r w:rsidRPr="00182D9F">
              <w:rPr>
                <w:bCs/>
              </w:rPr>
              <w:t>2004</w:t>
            </w:r>
            <w:r>
              <w:rPr>
                <w:bCs/>
              </w:rPr>
              <w:t>-2006</w:t>
            </w:r>
          </w:p>
        </w:tc>
        <w:tc>
          <w:tcPr>
            <w:tcW w:w="8988" w:type="dxa"/>
            <w:shd w:val="clear" w:color="auto" w:fill="auto"/>
          </w:tcPr>
          <w:p w14:paraId="1F64A114" w14:textId="77777777" w:rsidR="00781FD5" w:rsidRPr="003C7F78" w:rsidRDefault="00781FD5" w:rsidP="00781FD5">
            <w:pPr>
              <w:pStyle w:val="NormalWeb"/>
              <w:spacing w:before="0" w:beforeAutospacing="0" w:after="0" w:afterAutospacing="0"/>
              <w:outlineLvl w:val="0"/>
              <w:rPr>
                <w:bCs/>
              </w:rPr>
            </w:pPr>
            <w:r w:rsidRPr="003C7F78">
              <w:rPr>
                <w:bCs/>
              </w:rPr>
              <w:t>The psychiatric management of patients with cardiac illness / Invited Lecture</w:t>
            </w:r>
          </w:p>
          <w:p w14:paraId="7F22507C" w14:textId="77777777" w:rsidR="00781FD5" w:rsidRDefault="00781FD5" w:rsidP="00781FD5">
            <w:pPr>
              <w:pStyle w:val="NormalWeb"/>
              <w:spacing w:before="0" w:beforeAutospacing="0" w:after="0" w:afterAutospacing="0"/>
              <w:outlineLvl w:val="0"/>
              <w:rPr>
                <w:bCs/>
              </w:rPr>
            </w:pPr>
            <w:r w:rsidRPr="003C7F78">
              <w:rPr>
                <w:bCs/>
              </w:rPr>
              <w:t>MGH Psychosomatic Board Review Course, Boston, MA</w:t>
            </w:r>
          </w:p>
          <w:p w14:paraId="625D92D1" w14:textId="74E48DD6" w:rsidR="00781FD5" w:rsidRPr="00182D9F" w:rsidRDefault="00781FD5" w:rsidP="00781FD5">
            <w:pPr>
              <w:pStyle w:val="NormalWeb"/>
              <w:spacing w:before="0" w:beforeAutospacing="0" w:after="0" w:afterAutospacing="0"/>
              <w:outlineLvl w:val="0"/>
              <w:rPr>
                <w:bCs/>
              </w:rPr>
            </w:pPr>
          </w:p>
        </w:tc>
      </w:tr>
      <w:tr w:rsidR="00781FD5" w:rsidRPr="00182D9F" w14:paraId="4667D69D" w14:textId="77777777" w:rsidTr="00D56A90">
        <w:trPr>
          <w:trHeight w:val="387"/>
        </w:trPr>
        <w:tc>
          <w:tcPr>
            <w:tcW w:w="1440" w:type="dxa"/>
            <w:shd w:val="clear" w:color="auto" w:fill="auto"/>
          </w:tcPr>
          <w:p w14:paraId="1A6A8C32" w14:textId="5DA58A9F" w:rsidR="00781FD5" w:rsidRPr="00182D9F" w:rsidRDefault="00781FD5" w:rsidP="00781FD5">
            <w:pPr>
              <w:pStyle w:val="NormalWeb"/>
              <w:spacing w:before="0" w:beforeAutospacing="0" w:after="0" w:afterAutospacing="0"/>
              <w:outlineLvl w:val="0"/>
              <w:rPr>
                <w:bCs/>
              </w:rPr>
            </w:pPr>
            <w:r w:rsidRPr="00182D9F">
              <w:rPr>
                <w:bCs/>
              </w:rPr>
              <w:t>2016-</w:t>
            </w:r>
          </w:p>
        </w:tc>
        <w:tc>
          <w:tcPr>
            <w:tcW w:w="8988" w:type="dxa"/>
            <w:shd w:val="clear" w:color="auto" w:fill="auto"/>
          </w:tcPr>
          <w:p w14:paraId="4D015006" w14:textId="5213D37F" w:rsidR="00781FD5" w:rsidRPr="00182D9F" w:rsidRDefault="00781FD5" w:rsidP="00781FD5">
            <w:pPr>
              <w:pStyle w:val="NormalWeb"/>
              <w:outlineLvl w:val="0"/>
              <w:rPr>
                <w:bCs/>
              </w:rPr>
            </w:pPr>
            <w:r w:rsidRPr="00182D9F">
              <w:rPr>
                <w:bCs/>
              </w:rPr>
              <w:t>MGH Psychiatry Department--Epic/eCare Peer Educator, Boston, MA</w:t>
            </w:r>
          </w:p>
        </w:tc>
      </w:tr>
    </w:tbl>
    <w:p w14:paraId="099E8269" w14:textId="77777777" w:rsidR="0031199B" w:rsidRDefault="0031199B" w:rsidP="00781FD5">
      <w:pPr>
        <w:pStyle w:val="H2"/>
        <w:spacing w:before="0"/>
      </w:pPr>
    </w:p>
    <w:p w14:paraId="76D9F82D" w14:textId="7601592A" w:rsidR="003E2DA5" w:rsidRPr="00781FD5" w:rsidRDefault="00781FD5" w:rsidP="003E2DA5">
      <w:pPr>
        <w:pStyle w:val="H2"/>
        <w:rPr>
          <w:rStyle w:val="Hyperlink"/>
          <w:color w:val="auto"/>
          <w:u w:val="none"/>
        </w:rPr>
      </w:pPr>
      <w:r w:rsidRPr="00781FD5">
        <w:rPr>
          <w:rStyle w:val="Hyperlink"/>
          <w:color w:val="auto"/>
          <w:u w:val="none"/>
        </w:rPr>
        <w:t>Local Invited Presentations</w:t>
      </w:r>
    </w:p>
    <w:p w14:paraId="61BEFEA2" w14:textId="77777777" w:rsidR="00B634FD" w:rsidRPr="00781FD5" w:rsidRDefault="00B634FD" w:rsidP="00781FD5">
      <w:pPr>
        <w:pStyle w:val="H2"/>
        <w:spacing w:after="240"/>
        <w:rPr>
          <w:b w:val="0"/>
          <w:bCs/>
          <w:i/>
        </w:rPr>
      </w:pPr>
      <w:r w:rsidRPr="00781FD5">
        <w:rPr>
          <w:b w:val="0"/>
          <w:bCs/>
          <w:i/>
        </w:rPr>
        <w:t>Those presentations below sponsored by outside entities are so noted and the sponsor is identified</w:t>
      </w:r>
    </w:p>
    <w:p w14:paraId="2312C58B" w14:textId="77777777" w:rsidR="003E2DA5" w:rsidRPr="00182D9F" w:rsidRDefault="003E2DA5" w:rsidP="003E2DA5">
      <w:pPr>
        <w:rPr>
          <w:b/>
          <w:vanish/>
        </w:rPr>
      </w:pPr>
    </w:p>
    <w:tbl>
      <w:tblPr>
        <w:tblW w:w="10728" w:type="dxa"/>
        <w:tblLayout w:type="fixed"/>
        <w:tblLook w:val="01E0" w:firstRow="1" w:lastRow="1" w:firstColumn="1" w:lastColumn="1" w:noHBand="0" w:noVBand="0"/>
      </w:tblPr>
      <w:tblGrid>
        <w:gridCol w:w="1440"/>
        <w:gridCol w:w="9270"/>
        <w:gridCol w:w="18"/>
      </w:tblGrid>
      <w:tr w:rsidR="005012F4" w:rsidRPr="00182D9F" w14:paraId="045DA56F" w14:textId="77777777" w:rsidTr="003C7F78">
        <w:trPr>
          <w:cantSplit/>
        </w:trPr>
        <w:tc>
          <w:tcPr>
            <w:tcW w:w="1440" w:type="dxa"/>
            <w:shd w:val="clear" w:color="auto" w:fill="auto"/>
          </w:tcPr>
          <w:p w14:paraId="0B13FA56" w14:textId="77777777" w:rsidR="005012F4" w:rsidRPr="00182D9F" w:rsidRDefault="0002344B" w:rsidP="0078673E">
            <w:pPr>
              <w:pStyle w:val="NormalWeb"/>
              <w:spacing w:before="0" w:beforeAutospacing="0" w:after="0" w:afterAutospacing="0"/>
              <w:outlineLvl w:val="0"/>
              <w:rPr>
                <w:bCs/>
              </w:rPr>
            </w:pPr>
            <w:r w:rsidRPr="00182D9F">
              <w:rPr>
                <w:bCs/>
              </w:rPr>
              <w:t>2003</w:t>
            </w:r>
          </w:p>
        </w:tc>
        <w:tc>
          <w:tcPr>
            <w:tcW w:w="9288" w:type="dxa"/>
            <w:gridSpan w:val="2"/>
            <w:shd w:val="clear" w:color="auto" w:fill="auto"/>
          </w:tcPr>
          <w:p w14:paraId="05E28005" w14:textId="77777777" w:rsidR="00781FD5" w:rsidRDefault="00E61B8A" w:rsidP="0031199B">
            <w:pPr>
              <w:pStyle w:val="NormalWeb"/>
              <w:spacing w:before="0" w:beforeAutospacing="0" w:after="0" w:afterAutospacing="0"/>
              <w:outlineLvl w:val="0"/>
              <w:rPr>
                <w:bCs/>
              </w:rPr>
            </w:pPr>
            <w:r w:rsidRPr="00182D9F">
              <w:rPr>
                <w:bCs/>
              </w:rPr>
              <w:t>Predicting panic disorder among patients with c</w:t>
            </w:r>
            <w:r w:rsidR="0002344B" w:rsidRPr="00182D9F">
              <w:rPr>
                <w:bCs/>
              </w:rPr>
              <w:t xml:space="preserve">hest </w:t>
            </w:r>
            <w:r w:rsidRPr="00182D9F">
              <w:rPr>
                <w:bCs/>
              </w:rPr>
              <w:t>p</w:t>
            </w:r>
            <w:r w:rsidR="0002344B" w:rsidRPr="00182D9F">
              <w:rPr>
                <w:bCs/>
              </w:rPr>
              <w:t>ain / Grand Rounds</w:t>
            </w:r>
            <w:r w:rsidR="0065350D" w:rsidRPr="00182D9F">
              <w:rPr>
                <w:bCs/>
              </w:rPr>
              <w:t xml:space="preserve"> </w:t>
            </w:r>
          </w:p>
          <w:p w14:paraId="60D3042D" w14:textId="083E1E00" w:rsidR="00781FD5" w:rsidRDefault="0001577B" w:rsidP="00781FD5">
            <w:pPr>
              <w:pStyle w:val="NormalWeb"/>
              <w:spacing w:before="0" w:beforeAutospacing="0" w:after="0" w:afterAutospacing="0"/>
              <w:outlineLvl w:val="0"/>
              <w:rPr>
                <w:bCs/>
              </w:rPr>
            </w:pPr>
            <w:r w:rsidRPr="00182D9F">
              <w:rPr>
                <w:bCs/>
              </w:rPr>
              <w:t>Department of Psychiatry</w:t>
            </w:r>
            <w:r w:rsidR="00781FD5">
              <w:rPr>
                <w:bCs/>
              </w:rPr>
              <w:t>,</w:t>
            </w:r>
            <w:r w:rsidR="003C7F78">
              <w:rPr>
                <w:bCs/>
              </w:rPr>
              <w:t xml:space="preserve"> </w:t>
            </w:r>
            <w:r w:rsidR="00781FD5" w:rsidRPr="00182D9F">
              <w:rPr>
                <w:bCs/>
              </w:rPr>
              <w:t>Massachusetts General Hospital</w:t>
            </w:r>
          </w:p>
          <w:p w14:paraId="3AA26DDE" w14:textId="635CF593" w:rsidR="00781FD5" w:rsidRPr="00182D9F" w:rsidRDefault="00781FD5" w:rsidP="00781FD5">
            <w:pPr>
              <w:pStyle w:val="NormalWeb"/>
              <w:spacing w:before="0" w:beforeAutospacing="0" w:after="0" w:afterAutospacing="0"/>
              <w:outlineLvl w:val="0"/>
              <w:rPr>
                <w:bCs/>
              </w:rPr>
            </w:pPr>
          </w:p>
        </w:tc>
      </w:tr>
      <w:tr w:rsidR="005D639B" w:rsidRPr="00182D9F" w14:paraId="4CD908CD" w14:textId="77777777" w:rsidTr="003C7F78">
        <w:tc>
          <w:tcPr>
            <w:tcW w:w="1440" w:type="dxa"/>
            <w:shd w:val="clear" w:color="auto" w:fill="auto"/>
          </w:tcPr>
          <w:p w14:paraId="63D7E817" w14:textId="77777777" w:rsidR="005D639B" w:rsidRPr="00182D9F" w:rsidRDefault="005D639B" w:rsidP="0078673E">
            <w:pPr>
              <w:pStyle w:val="NormalWeb"/>
              <w:spacing w:before="0" w:beforeAutospacing="0" w:after="0" w:afterAutospacing="0"/>
              <w:outlineLvl w:val="0"/>
              <w:rPr>
                <w:bCs/>
              </w:rPr>
            </w:pPr>
            <w:r w:rsidRPr="00182D9F">
              <w:rPr>
                <w:bCs/>
              </w:rPr>
              <w:t>2007</w:t>
            </w:r>
          </w:p>
        </w:tc>
        <w:tc>
          <w:tcPr>
            <w:tcW w:w="9288" w:type="dxa"/>
            <w:gridSpan w:val="2"/>
            <w:shd w:val="clear" w:color="auto" w:fill="auto"/>
          </w:tcPr>
          <w:p w14:paraId="6CEFB1F0" w14:textId="77777777" w:rsidR="005D639B" w:rsidRPr="00182D9F" w:rsidRDefault="00E61B8A" w:rsidP="0078673E">
            <w:pPr>
              <w:pStyle w:val="NormalWeb"/>
              <w:spacing w:before="0" w:beforeAutospacing="0" w:after="0" w:afterAutospacing="0"/>
              <w:outlineLvl w:val="0"/>
              <w:rPr>
                <w:bCs/>
              </w:rPr>
            </w:pPr>
            <w:r w:rsidRPr="00182D9F">
              <w:rPr>
                <w:bCs/>
              </w:rPr>
              <w:t>A 78-year o</w:t>
            </w:r>
            <w:r w:rsidR="00D3676E" w:rsidRPr="00182D9F">
              <w:rPr>
                <w:bCs/>
              </w:rPr>
              <w:t xml:space="preserve">ld </w:t>
            </w:r>
            <w:r w:rsidRPr="00182D9F">
              <w:rPr>
                <w:bCs/>
              </w:rPr>
              <w:t>man with fatigue, anergia, and a</w:t>
            </w:r>
            <w:r w:rsidR="005D639B" w:rsidRPr="00182D9F">
              <w:rPr>
                <w:bCs/>
              </w:rPr>
              <w:t>nhed</w:t>
            </w:r>
            <w:r w:rsidRPr="00182D9F">
              <w:rPr>
                <w:bCs/>
              </w:rPr>
              <w:t>onia (c</w:t>
            </w:r>
            <w:r w:rsidR="005D639B" w:rsidRPr="00182D9F">
              <w:rPr>
                <w:bCs/>
              </w:rPr>
              <w:t>ase regarding depression/ECT in cardiac patients) /</w:t>
            </w:r>
            <w:r w:rsidR="00C73FDB" w:rsidRPr="00182D9F">
              <w:rPr>
                <w:bCs/>
              </w:rPr>
              <w:t xml:space="preserve"> Grand Rounds / New England Journal of Medicine Clinicopathologic Conference, Organizer and Lead Presenter</w:t>
            </w:r>
            <w:r w:rsidR="00DE1FAF" w:rsidRPr="00182D9F">
              <w:rPr>
                <w:bCs/>
              </w:rPr>
              <w:t>, Department of Psychiatry,</w:t>
            </w:r>
          </w:p>
          <w:p w14:paraId="5B7EC397" w14:textId="77777777" w:rsidR="00C73FDB" w:rsidRDefault="00C73FDB" w:rsidP="00DE1FAF">
            <w:pPr>
              <w:pStyle w:val="NormalWeb"/>
              <w:spacing w:before="0" w:beforeAutospacing="0" w:after="0" w:afterAutospacing="0"/>
              <w:outlineLvl w:val="0"/>
              <w:rPr>
                <w:bCs/>
              </w:rPr>
            </w:pPr>
            <w:r w:rsidRPr="00182D9F">
              <w:rPr>
                <w:bCs/>
              </w:rPr>
              <w:t>Massachusetts General Hospital</w:t>
            </w:r>
          </w:p>
          <w:p w14:paraId="428A407E" w14:textId="3AFB7330" w:rsidR="00781FD5" w:rsidRPr="00182D9F" w:rsidRDefault="00781FD5" w:rsidP="00DE1FAF">
            <w:pPr>
              <w:pStyle w:val="NormalWeb"/>
              <w:spacing w:before="0" w:beforeAutospacing="0" w:after="0" w:afterAutospacing="0"/>
              <w:outlineLvl w:val="0"/>
              <w:rPr>
                <w:bCs/>
              </w:rPr>
            </w:pPr>
          </w:p>
        </w:tc>
      </w:tr>
      <w:tr w:rsidR="00D75C77" w:rsidRPr="00182D9F" w14:paraId="3369F5D1" w14:textId="77777777" w:rsidTr="003C7F78">
        <w:tc>
          <w:tcPr>
            <w:tcW w:w="1440" w:type="dxa"/>
            <w:shd w:val="clear" w:color="auto" w:fill="auto"/>
          </w:tcPr>
          <w:p w14:paraId="3D3370F2" w14:textId="3BDDF224" w:rsidR="00D75C77" w:rsidRPr="00182D9F" w:rsidRDefault="00D75C77" w:rsidP="00781FD5">
            <w:pPr>
              <w:pStyle w:val="NormalWeb"/>
              <w:spacing w:before="0" w:beforeAutospacing="0" w:after="0" w:afterAutospacing="0"/>
              <w:outlineLvl w:val="0"/>
              <w:rPr>
                <w:bCs/>
              </w:rPr>
            </w:pPr>
            <w:r w:rsidRPr="00182D9F">
              <w:rPr>
                <w:bCs/>
              </w:rPr>
              <w:t>2008-</w:t>
            </w:r>
          </w:p>
        </w:tc>
        <w:tc>
          <w:tcPr>
            <w:tcW w:w="9288" w:type="dxa"/>
            <w:gridSpan w:val="2"/>
            <w:shd w:val="clear" w:color="auto" w:fill="auto"/>
          </w:tcPr>
          <w:p w14:paraId="7980D0E6" w14:textId="77777777" w:rsidR="00D75C77" w:rsidRPr="00182D9F" w:rsidRDefault="00D75C77" w:rsidP="0078673E">
            <w:pPr>
              <w:pStyle w:val="NormalWeb"/>
              <w:spacing w:before="0" w:beforeAutospacing="0" w:after="0" w:afterAutospacing="0"/>
              <w:outlineLvl w:val="0"/>
              <w:rPr>
                <w:bCs/>
              </w:rPr>
            </w:pPr>
            <w:r w:rsidRPr="00182D9F">
              <w:rPr>
                <w:bCs/>
              </w:rPr>
              <w:t>Psychopharmacology / Social Work Intern Seminar</w:t>
            </w:r>
          </w:p>
          <w:p w14:paraId="627057F6" w14:textId="77777777" w:rsidR="00D75C77" w:rsidRDefault="00D75C77" w:rsidP="0078673E">
            <w:pPr>
              <w:pStyle w:val="NormalWeb"/>
              <w:spacing w:before="0" w:beforeAutospacing="0" w:after="0" w:afterAutospacing="0"/>
              <w:outlineLvl w:val="0"/>
              <w:rPr>
                <w:bCs/>
              </w:rPr>
            </w:pPr>
            <w:r w:rsidRPr="00182D9F">
              <w:rPr>
                <w:bCs/>
              </w:rPr>
              <w:t>Massachusetts General Hospital, Department of Social Services</w:t>
            </w:r>
          </w:p>
          <w:p w14:paraId="5DDAF15A" w14:textId="7D272982" w:rsidR="00781FD5" w:rsidRPr="00182D9F" w:rsidRDefault="00781FD5" w:rsidP="0078673E">
            <w:pPr>
              <w:pStyle w:val="NormalWeb"/>
              <w:spacing w:before="0" w:beforeAutospacing="0" w:after="0" w:afterAutospacing="0"/>
              <w:outlineLvl w:val="0"/>
              <w:rPr>
                <w:bCs/>
              </w:rPr>
            </w:pPr>
          </w:p>
        </w:tc>
      </w:tr>
      <w:tr w:rsidR="00D75C77" w:rsidRPr="00182D9F" w14:paraId="13408DA9" w14:textId="77777777" w:rsidTr="003C7F78">
        <w:tc>
          <w:tcPr>
            <w:tcW w:w="1440" w:type="dxa"/>
            <w:shd w:val="clear" w:color="auto" w:fill="auto"/>
          </w:tcPr>
          <w:p w14:paraId="030830E4" w14:textId="30AB346E" w:rsidR="00D75C77" w:rsidRPr="00182D9F" w:rsidRDefault="00D75C77" w:rsidP="00781FD5">
            <w:pPr>
              <w:pStyle w:val="NormalWeb"/>
              <w:spacing w:before="0" w:beforeAutospacing="0" w:after="0" w:afterAutospacing="0"/>
              <w:outlineLvl w:val="0"/>
              <w:rPr>
                <w:bCs/>
              </w:rPr>
            </w:pPr>
            <w:r w:rsidRPr="00182D9F">
              <w:rPr>
                <w:bCs/>
              </w:rPr>
              <w:t>2008-</w:t>
            </w:r>
          </w:p>
        </w:tc>
        <w:tc>
          <w:tcPr>
            <w:tcW w:w="9288" w:type="dxa"/>
            <w:gridSpan w:val="2"/>
            <w:shd w:val="clear" w:color="auto" w:fill="auto"/>
          </w:tcPr>
          <w:p w14:paraId="6C4845C2" w14:textId="77777777" w:rsidR="00D75C77" w:rsidRPr="00182D9F" w:rsidRDefault="00E61B8A" w:rsidP="0078673E">
            <w:pPr>
              <w:pStyle w:val="NormalWeb"/>
              <w:spacing w:before="0" w:beforeAutospacing="0" w:after="0" w:afterAutospacing="0"/>
              <w:outlineLvl w:val="0"/>
              <w:rPr>
                <w:bCs/>
              </w:rPr>
            </w:pPr>
            <w:r w:rsidRPr="00182D9F">
              <w:rPr>
                <w:bCs/>
              </w:rPr>
              <w:t>Depression in cardiac p</w:t>
            </w:r>
            <w:r w:rsidR="00D75C77" w:rsidRPr="00182D9F">
              <w:rPr>
                <w:bCs/>
              </w:rPr>
              <w:t>atients / Behavioral Medicine Psychology Seminar</w:t>
            </w:r>
          </w:p>
          <w:p w14:paraId="434A1F9A" w14:textId="77777777" w:rsidR="00D75C77" w:rsidRDefault="0086457C" w:rsidP="0078673E">
            <w:pPr>
              <w:pStyle w:val="NormalWeb"/>
              <w:spacing w:before="0" w:beforeAutospacing="0" w:after="0" w:afterAutospacing="0"/>
              <w:outlineLvl w:val="0"/>
              <w:rPr>
                <w:bCs/>
              </w:rPr>
            </w:pPr>
            <w:r w:rsidRPr="00182D9F">
              <w:rPr>
                <w:bCs/>
              </w:rPr>
              <w:t>Massachusetts General Hospit</w:t>
            </w:r>
            <w:r w:rsidR="00D75C77" w:rsidRPr="00182D9F">
              <w:rPr>
                <w:bCs/>
              </w:rPr>
              <w:t>al, Department of Psychology/Psychiatry</w:t>
            </w:r>
          </w:p>
          <w:p w14:paraId="2BA926C1" w14:textId="267DCDBA" w:rsidR="00781FD5" w:rsidRPr="00182D9F" w:rsidRDefault="00781FD5" w:rsidP="0078673E">
            <w:pPr>
              <w:pStyle w:val="NormalWeb"/>
              <w:spacing w:before="0" w:beforeAutospacing="0" w:after="0" w:afterAutospacing="0"/>
              <w:outlineLvl w:val="0"/>
              <w:rPr>
                <w:bCs/>
              </w:rPr>
            </w:pPr>
          </w:p>
        </w:tc>
      </w:tr>
      <w:tr w:rsidR="00BB20B2" w:rsidRPr="00182D9F" w14:paraId="370928A5" w14:textId="77777777" w:rsidTr="003C7F78">
        <w:tc>
          <w:tcPr>
            <w:tcW w:w="1440" w:type="dxa"/>
            <w:shd w:val="clear" w:color="auto" w:fill="auto"/>
          </w:tcPr>
          <w:p w14:paraId="7F4D99E7" w14:textId="77777777" w:rsidR="00BB20B2" w:rsidRPr="00182D9F" w:rsidRDefault="0086457C" w:rsidP="0078673E">
            <w:pPr>
              <w:pStyle w:val="NormalWeb"/>
              <w:spacing w:before="0" w:beforeAutospacing="0" w:after="0" w:afterAutospacing="0"/>
              <w:outlineLvl w:val="0"/>
              <w:rPr>
                <w:bCs/>
              </w:rPr>
            </w:pPr>
            <w:r w:rsidRPr="00182D9F">
              <w:rPr>
                <w:bCs/>
              </w:rPr>
              <w:t>2009</w:t>
            </w:r>
          </w:p>
        </w:tc>
        <w:tc>
          <w:tcPr>
            <w:tcW w:w="9288" w:type="dxa"/>
            <w:gridSpan w:val="2"/>
            <w:shd w:val="clear" w:color="auto" w:fill="auto"/>
          </w:tcPr>
          <w:p w14:paraId="5F1629D4" w14:textId="77777777" w:rsidR="00BB20B2" w:rsidRPr="00182D9F" w:rsidRDefault="00E61B8A" w:rsidP="0078673E">
            <w:pPr>
              <w:pStyle w:val="NormalWeb"/>
              <w:spacing w:before="0" w:beforeAutospacing="0" w:after="0" w:afterAutospacing="0"/>
              <w:outlineLvl w:val="0"/>
              <w:rPr>
                <w:bCs/>
              </w:rPr>
            </w:pPr>
            <w:r w:rsidRPr="00182D9F">
              <w:rPr>
                <w:bCs/>
              </w:rPr>
              <w:t>Side effects of agents used to treat d</w:t>
            </w:r>
            <w:r w:rsidR="00BB20B2" w:rsidRPr="00182D9F">
              <w:rPr>
                <w:bCs/>
              </w:rPr>
              <w:t>elirium / Co-presenter at Grand Rounds</w:t>
            </w:r>
          </w:p>
          <w:p w14:paraId="70C04981" w14:textId="77777777" w:rsidR="00BB20B2" w:rsidRDefault="00BB20B2" w:rsidP="0078673E">
            <w:pPr>
              <w:pStyle w:val="NormalWeb"/>
              <w:spacing w:before="0" w:beforeAutospacing="0" w:after="0" w:afterAutospacing="0"/>
              <w:outlineLvl w:val="0"/>
              <w:rPr>
                <w:bCs/>
              </w:rPr>
            </w:pPr>
            <w:r w:rsidRPr="00182D9F">
              <w:rPr>
                <w:bCs/>
              </w:rPr>
              <w:t>Massachusetts General Hospital, Department of Psychiatry</w:t>
            </w:r>
          </w:p>
          <w:p w14:paraId="704F8E0B" w14:textId="587A8EAC" w:rsidR="00781FD5" w:rsidRPr="00182D9F" w:rsidRDefault="00781FD5" w:rsidP="0078673E">
            <w:pPr>
              <w:pStyle w:val="NormalWeb"/>
              <w:spacing w:before="0" w:beforeAutospacing="0" w:after="0" w:afterAutospacing="0"/>
              <w:outlineLvl w:val="0"/>
              <w:rPr>
                <w:bCs/>
              </w:rPr>
            </w:pPr>
          </w:p>
        </w:tc>
      </w:tr>
      <w:tr w:rsidR="006F4530" w:rsidRPr="00182D9F" w14:paraId="61263959" w14:textId="77777777" w:rsidTr="003C7F78">
        <w:tc>
          <w:tcPr>
            <w:tcW w:w="1440" w:type="dxa"/>
            <w:shd w:val="clear" w:color="auto" w:fill="auto"/>
          </w:tcPr>
          <w:p w14:paraId="58A8784F" w14:textId="77777777" w:rsidR="006F4530" w:rsidRPr="00182D9F" w:rsidRDefault="006F4530" w:rsidP="0078673E">
            <w:pPr>
              <w:pStyle w:val="NormalWeb"/>
              <w:spacing w:before="0" w:beforeAutospacing="0" w:after="0" w:afterAutospacing="0"/>
              <w:outlineLvl w:val="0"/>
              <w:rPr>
                <w:bCs/>
              </w:rPr>
            </w:pPr>
            <w:r w:rsidRPr="00182D9F">
              <w:rPr>
                <w:bCs/>
              </w:rPr>
              <w:t>2011</w:t>
            </w:r>
          </w:p>
        </w:tc>
        <w:tc>
          <w:tcPr>
            <w:tcW w:w="9288" w:type="dxa"/>
            <w:gridSpan w:val="2"/>
            <w:shd w:val="clear" w:color="auto" w:fill="auto"/>
          </w:tcPr>
          <w:p w14:paraId="521C4457" w14:textId="77777777" w:rsidR="006F4530" w:rsidRPr="00182D9F" w:rsidRDefault="006F4530" w:rsidP="0078673E">
            <w:pPr>
              <w:pStyle w:val="NormalWeb"/>
              <w:spacing w:before="0" w:beforeAutospacing="0" w:after="0" w:afterAutospacing="0"/>
              <w:outlineLvl w:val="0"/>
              <w:rPr>
                <w:bCs/>
              </w:rPr>
            </w:pPr>
            <w:r w:rsidRPr="00182D9F">
              <w:rPr>
                <w:bCs/>
              </w:rPr>
              <w:t>Depression in cardiac patients / Presentation</w:t>
            </w:r>
          </w:p>
          <w:p w14:paraId="001B3403" w14:textId="62443705" w:rsidR="006F4530" w:rsidRDefault="006F4530" w:rsidP="0078673E">
            <w:pPr>
              <w:pStyle w:val="NormalWeb"/>
              <w:spacing w:before="0" w:beforeAutospacing="0" w:after="0" w:afterAutospacing="0"/>
              <w:outlineLvl w:val="0"/>
              <w:rPr>
                <w:bCs/>
              </w:rPr>
            </w:pPr>
            <w:r w:rsidRPr="00182D9F">
              <w:rPr>
                <w:bCs/>
              </w:rPr>
              <w:t>Massachusetts General Hospital/Primary Care Psychiatr</w:t>
            </w:r>
            <w:r w:rsidR="00781FD5">
              <w:rPr>
                <w:bCs/>
              </w:rPr>
              <w:t>y Lecture Series Invited Speaker</w:t>
            </w:r>
          </w:p>
          <w:p w14:paraId="2176AF0D" w14:textId="0EFC4CCE" w:rsidR="00781FD5" w:rsidRPr="00182D9F" w:rsidRDefault="00781FD5" w:rsidP="0078673E">
            <w:pPr>
              <w:pStyle w:val="NormalWeb"/>
              <w:spacing w:before="0" w:beforeAutospacing="0" w:after="0" w:afterAutospacing="0"/>
              <w:outlineLvl w:val="0"/>
              <w:rPr>
                <w:bCs/>
              </w:rPr>
            </w:pPr>
          </w:p>
        </w:tc>
      </w:tr>
      <w:tr w:rsidR="002F2311" w:rsidRPr="00182D9F" w14:paraId="4436E308" w14:textId="77777777" w:rsidTr="003C7F78">
        <w:tc>
          <w:tcPr>
            <w:tcW w:w="1440" w:type="dxa"/>
            <w:shd w:val="clear" w:color="auto" w:fill="auto"/>
          </w:tcPr>
          <w:p w14:paraId="1272EAF2" w14:textId="77777777" w:rsidR="002F2311" w:rsidRPr="00182D9F" w:rsidRDefault="002F2311" w:rsidP="002F2311">
            <w:pPr>
              <w:pStyle w:val="NormalWeb"/>
              <w:spacing w:before="0" w:beforeAutospacing="0" w:after="0" w:afterAutospacing="0"/>
              <w:outlineLvl w:val="0"/>
              <w:rPr>
                <w:bCs/>
              </w:rPr>
            </w:pPr>
            <w:r w:rsidRPr="00182D9F">
              <w:rPr>
                <w:bCs/>
              </w:rPr>
              <w:t>2013</w:t>
            </w:r>
          </w:p>
          <w:p w14:paraId="5DABF0B2" w14:textId="77777777" w:rsidR="002F2311" w:rsidRPr="00182D9F" w:rsidRDefault="002F2311" w:rsidP="0078673E">
            <w:pPr>
              <w:pStyle w:val="NormalWeb"/>
              <w:spacing w:before="0" w:beforeAutospacing="0" w:after="0" w:afterAutospacing="0"/>
              <w:outlineLvl w:val="0"/>
              <w:rPr>
                <w:bCs/>
              </w:rPr>
            </w:pPr>
          </w:p>
        </w:tc>
        <w:tc>
          <w:tcPr>
            <w:tcW w:w="9288" w:type="dxa"/>
            <w:gridSpan w:val="2"/>
            <w:shd w:val="clear" w:color="auto" w:fill="auto"/>
          </w:tcPr>
          <w:p w14:paraId="283DD201" w14:textId="77777777" w:rsidR="002F2311" w:rsidRPr="00182D9F" w:rsidRDefault="002F2311" w:rsidP="002F2311">
            <w:pPr>
              <w:pStyle w:val="NormalWeb"/>
              <w:spacing w:before="0" w:beforeAutospacing="0" w:after="0" w:afterAutospacing="0"/>
              <w:outlineLvl w:val="0"/>
            </w:pPr>
            <w:r w:rsidRPr="00182D9F">
              <w:t xml:space="preserve">Multidisciplinary interventions for patients with cardiac/psychiatric illness  </w:t>
            </w:r>
          </w:p>
          <w:p w14:paraId="63FA3F68" w14:textId="77777777" w:rsidR="002F2311" w:rsidRDefault="002F2311" w:rsidP="0078673E">
            <w:pPr>
              <w:pStyle w:val="NormalWeb"/>
              <w:spacing w:before="0" w:beforeAutospacing="0" w:after="0" w:afterAutospacing="0"/>
              <w:outlineLvl w:val="0"/>
            </w:pPr>
            <w:r w:rsidRPr="00182D9F">
              <w:t xml:space="preserve">Massachusetts General Hospital, Department of Cardiology Critical Care Retreat </w:t>
            </w:r>
          </w:p>
          <w:p w14:paraId="66AE3512" w14:textId="0E40B8B2" w:rsidR="00781FD5" w:rsidRPr="00182D9F" w:rsidRDefault="00781FD5" w:rsidP="0078673E">
            <w:pPr>
              <w:pStyle w:val="NormalWeb"/>
              <w:spacing w:before="0" w:beforeAutospacing="0" w:after="0" w:afterAutospacing="0"/>
              <w:outlineLvl w:val="0"/>
              <w:rPr>
                <w:bCs/>
              </w:rPr>
            </w:pPr>
          </w:p>
        </w:tc>
      </w:tr>
      <w:tr w:rsidR="002F2311" w:rsidRPr="00182D9F" w14:paraId="374DBBA3" w14:textId="77777777" w:rsidTr="003C7F78">
        <w:tc>
          <w:tcPr>
            <w:tcW w:w="1440" w:type="dxa"/>
            <w:shd w:val="clear" w:color="auto" w:fill="auto"/>
          </w:tcPr>
          <w:p w14:paraId="7858F56F" w14:textId="319E3A53" w:rsidR="002F2311" w:rsidRPr="00182D9F" w:rsidRDefault="0092758C" w:rsidP="00781FD5">
            <w:pPr>
              <w:pStyle w:val="NormalWeb"/>
              <w:spacing w:before="0" w:beforeAutospacing="0" w:after="0" w:afterAutospacing="0"/>
              <w:outlineLvl w:val="0"/>
              <w:rPr>
                <w:bCs/>
              </w:rPr>
            </w:pPr>
            <w:r w:rsidRPr="00182D9F">
              <w:rPr>
                <w:bCs/>
              </w:rPr>
              <w:t>2013</w:t>
            </w:r>
            <w:r w:rsidR="00B634FD">
              <w:rPr>
                <w:bCs/>
              </w:rPr>
              <w:t>-</w:t>
            </w:r>
          </w:p>
        </w:tc>
        <w:tc>
          <w:tcPr>
            <w:tcW w:w="9288" w:type="dxa"/>
            <w:gridSpan w:val="2"/>
            <w:shd w:val="clear" w:color="auto" w:fill="auto"/>
          </w:tcPr>
          <w:p w14:paraId="07CC9119" w14:textId="77777777" w:rsidR="002F2311" w:rsidRPr="00182D9F" w:rsidRDefault="002F2311" w:rsidP="002F2311">
            <w:pPr>
              <w:pStyle w:val="NormalWeb"/>
              <w:spacing w:before="0" w:beforeAutospacing="0" w:after="0" w:afterAutospacing="0"/>
              <w:outlineLvl w:val="0"/>
            </w:pPr>
            <w:r w:rsidRPr="00182D9F">
              <w:t>Positive psychology interventions / Presentation</w:t>
            </w:r>
          </w:p>
          <w:p w14:paraId="4CEA8B6B" w14:textId="77777777" w:rsidR="002F2311" w:rsidRDefault="002F2311" w:rsidP="0078673E">
            <w:pPr>
              <w:pStyle w:val="NormalWeb"/>
              <w:spacing w:before="0" w:beforeAutospacing="0" w:after="0" w:afterAutospacing="0"/>
              <w:outlineLvl w:val="0"/>
            </w:pPr>
            <w:r w:rsidRPr="00182D9F">
              <w:t xml:space="preserve">Massachusetts General Hospital/Behavioral Medicine Intern Lecture Series Invited Speaker </w:t>
            </w:r>
          </w:p>
          <w:p w14:paraId="4DE7239A" w14:textId="2D5910E9" w:rsidR="00781FD5" w:rsidRPr="00182D9F" w:rsidRDefault="00781FD5" w:rsidP="0078673E">
            <w:pPr>
              <w:pStyle w:val="NormalWeb"/>
              <w:spacing w:before="0" w:beforeAutospacing="0" w:after="0" w:afterAutospacing="0"/>
              <w:outlineLvl w:val="0"/>
              <w:rPr>
                <w:bCs/>
              </w:rPr>
            </w:pPr>
          </w:p>
        </w:tc>
      </w:tr>
      <w:tr w:rsidR="002F2311" w:rsidRPr="00182D9F" w14:paraId="60B4D58D" w14:textId="77777777" w:rsidTr="003C7F78">
        <w:tc>
          <w:tcPr>
            <w:tcW w:w="1440" w:type="dxa"/>
            <w:shd w:val="clear" w:color="auto" w:fill="auto"/>
          </w:tcPr>
          <w:p w14:paraId="3C243D3F" w14:textId="77777777" w:rsidR="0092758C" w:rsidRPr="00182D9F" w:rsidRDefault="0092758C" w:rsidP="0092758C">
            <w:pPr>
              <w:pStyle w:val="NormalWeb"/>
              <w:spacing w:before="0" w:beforeAutospacing="0" w:after="0" w:afterAutospacing="0"/>
              <w:outlineLvl w:val="0"/>
              <w:rPr>
                <w:bCs/>
              </w:rPr>
            </w:pPr>
            <w:r w:rsidRPr="00182D9F">
              <w:rPr>
                <w:bCs/>
              </w:rPr>
              <w:t>2013</w:t>
            </w:r>
          </w:p>
          <w:p w14:paraId="554E7C57" w14:textId="77777777" w:rsidR="002F2311" w:rsidRPr="00182D9F" w:rsidRDefault="002F2311" w:rsidP="0078673E">
            <w:pPr>
              <w:pStyle w:val="NormalWeb"/>
              <w:spacing w:before="0" w:beforeAutospacing="0" w:after="0" w:afterAutospacing="0"/>
              <w:outlineLvl w:val="0"/>
              <w:rPr>
                <w:bCs/>
              </w:rPr>
            </w:pPr>
          </w:p>
        </w:tc>
        <w:tc>
          <w:tcPr>
            <w:tcW w:w="9288" w:type="dxa"/>
            <w:gridSpan w:val="2"/>
            <w:shd w:val="clear" w:color="auto" w:fill="auto"/>
          </w:tcPr>
          <w:p w14:paraId="3F05095F" w14:textId="77777777" w:rsidR="002F2311" w:rsidRPr="00182D9F" w:rsidRDefault="002F2311" w:rsidP="002F2311">
            <w:pPr>
              <w:pStyle w:val="NormalWeb"/>
              <w:spacing w:before="0" w:beforeAutospacing="0" w:after="0" w:afterAutospacing="0"/>
              <w:outlineLvl w:val="0"/>
            </w:pPr>
            <w:r w:rsidRPr="00182D9F">
              <w:t xml:space="preserve">Depression in cardiac patients / Presentation </w:t>
            </w:r>
          </w:p>
          <w:p w14:paraId="2B71C319" w14:textId="77777777" w:rsidR="002F2311" w:rsidRDefault="002F2311" w:rsidP="0078673E">
            <w:pPr>
              <w:pStyle w:val="NormalWeb"/>
              <w:spacing w:before="0" w:beforeAutospacing="0" w:after="0" w:afterAutospacing="0"/>
              <w:outlineLvl w:val="0"/>
            </w:pPr>
            <w:r w:rsidRPr="00182D9F">
              <w:t>Massachusetts General Hospital/Behavioral Medicine Intern Lecture Series Invited Speaker</w:t>
            </w:r>
          </w:p>
          <w:p w14:paraId="3F454D57" w14:textId="6158EC65" w:rsidR="00781FD5" w:rsidRPr="00182D9F" w:rsidRDefault="00781FD5" w:rsidP="0078673E">
            <w:pPr>
              <w:pStyle w:val="NormalWeb"/>
              <w:spacing w:before="0" w:beforeAutospacing="0" w:after="0" w:afterAutospacing="0"/>
              <w:outlineLvl w:val="0"/>
              <w:rPr>
                <w:bCs/>
              </w:rPr>
            </w:pPr>
          </w:p>
        </w:tc>
      </w:tr>
      <w:tr w:rsidR="002F2311" w:rsidRPr="00182D9F" w14:paraId="0FDBEDF9" w14:textId="77777777" w:rsidTr="003C7F78">
        <w:tc>
          <w:tcPr>
            <w:tcW w:w="1440" w:type="dxa"/>
            <w:shd w:val="clear" w:color="auto" w:fill="auto"/>
          </w:tcPr>
          <w:p w14:paraId="345E2152" w14:textId="77777777" w:rsidR="0092758C" w:rsidRPr="00182D9F" w:rsidRDefault="0092758C" w:rsidP="0092758C">
            <w:pPr>
              <w:pStyle w:val="NormalWeb"/>
              <w:spacing w:before="0" w:beforeAutospacing="0" w:after="0" w:afterAutospacing="0"/>
              <w:outlineLvl w:val="0"/>
              <w:rPr>
                <w:bCs/>
              </w:rPr>
            </w:pPr>
            <w:r w:rsidRPr="00182D9F">
              <w:rPr>
                <w:bCs/>
              </w:rPr>
              <w:t>2013</w:t>
            </w:r>
          </w:p>
          <w:p w14:paraId="1A310BA7" w14:textId="77777777" w:rsidR="002F2311" w:rsidRPr="00182D9F" w:rsidRDefault="002F2311" w:rsidP="0078673E">
            <w:pPr>
              <w:pStyle w:val="NormalWeb"/>
              <w:spacing w:before="0" w:beforeAutospacing="0" w:after="0" w:afterAutospacing="0"/>
              <w:outlineLvl w:val="0"/>
              <w:rPr>
                <w:bCs/>
              </w:rPr>
            </w:pPr>
          </w:p>
        </w:tc>
        <w:tc>
          <w:tcPr>
            <w:tcW w:w="9288" w:type="dxa"/>
            <w:gridSpan w:val="2"/>
            <w:shd w:val="clear" w:color="auto" w:fill="auto"/>
          </w:tcPr>
          <w:p w14:paraId="6698B65F" w14:textId="77777777" w:rsidR="002F2311" w:rsidRPr="00182D9F" w:rsidRDefault="002F2311" w:rsidP="002F2311">
            <w:pPr>
              <w:pStyle w:val="NormalWeb"/>
              <w:spacing w:before="0" w:beforeAutospacing="0" w:after="0" w:afterAutospacing="0"/>
              <w:outlineLvl w:val="0"/>
            </w:pPr>
            <w:r w:rsidRPr="00182D9F">
              <w:t>Positive psychology interventions / Presentation</w:t>
            </w:r>
            <w:r w:rsidRPr="00182D9F">
              <w:rPr>
                <w:i/>
                <w:u w:val="single"/>
              </w:rPr>
              <w:t xml:space="preserve"> </w:t>
            </w:r>
          </w:p>
          <w:p w14:paraId="45353F5E" w14:textId="77777777" w:rsidR="002F2311" w:rsidRDefault="002F2311" w:rsidP="0078673E">
            <w:pPr>
              <w:pStyle w:val="NormalWeb"/>
              <w:spacing w:before="0" w:beforeAutospacing="0" w:after="0" w:afterAutospacing="0"/>
              <w:outlineLvl w:val="0"/>
            </w:pPr>
            <w:r w:rsidRPr="00182D9F">
              <w:t>Massachusetts General Hospital Diabetes Research Center</w:t>
            </w:r>
          </w:p>
          <w:p w14:paraId="0B9936E7" w14:textId="61744984" w:rsidR="00781FD5" w:rsidRPr="00182D9F" w:rsidRDefault="00781FD5" w:rsidP="0078673E">
            <w:pPr>
              <w:pStyle w:val="NormalWeb"/>
              <w:spacing w:before="0" w:beforeAutospacing="0" w:after="0" w:afterAutospacing="0"/>
              <w:outlineLvl w:val="0"/>
              <w:rPr>
                <w:bCs/>
              </w:rPr>
            </w:pPr>
          </w:p>
        </w:tc>
      </w:tr>
      <w:tr w:rsidR="002F2311" w:rsidRPr="00182D9F" w14:paraId="7E0F403C" w14:textId="77777777" w:rsidTr="003C7F78">
        <w:tc>
          <w:tcPr>
            <w:tcW w:w="1440" w:type="dxa"/>
            <w:shd w:val="clear" w:color="auto" w:fill="auto"/>
          </w:tcPr>
          <w:p w14:paraId="0F484296" w14:textId="77777777" w:rsidR="0092758C" w:rsidRPr="00182D9F" w:rsidRDefault="0092758C" w:rsidP="0092758C">
            <w:pPr>
              <w:pStyle w:val="NormalWeb"/>
              <w:spacing w:before="0" w:beforeAutospacing="0" w:after="0" w:afterAutospacing="0"/>
              <w:outlineLvl w:val="0"/>
              <w:rPr>
                <w:bCs/>
              </w:rPr>
            </w:pPr>
            <w:r w:rsidRPr="00182D9F">
              <w:rPr>
                <w:bCs/>
              </w:rPr>
              <w:t>2014</w:t>
            </w:r>
          </w:p>
          <w:p w14:paraId="622F329B" w14:textId="77777777" w:rsidR="002F2311" w:rsidRPr="00182D9F" w:rsidRDefault="002F2311" w:rsidP="0078673E">
            <w:pPr>
              <w:pStyle w:val="NormalWeb"/>
              <w:spacing w:before="0" w:beforeAutospacing="0" w:after="0" w:afterAutospacing="0"/>
              <w:outlineLvl w:val="0"/>
              <w:rPr>
                <w:bCs/>
              </w:rPr>
            </w:pPr>
          </w:p>
        </w:tc>
        <w:tc>
          <w:tcPr>
            <w:tcW w:w="9288" w:type="dxa"/>
            <w:gridSpan w:val="2"/>
            <w:shd w:val="clear" w:color="auto" w:fill="auto"/>
          </w:tcPr>
          <w:p w14:paraId="47B55467" w14:textId="77777777" w:rsidR="002F2311" w:rsidRPr="00182D9F" w:rsidRDefault="002F2311" w:rsidP="002F2311">
            <w:pPr>
              <w:pStyle w:val="NormalWeb"/>
              <w:spacing w:before="0" w:beforeAutospacing="0" w:after="0" w:afterAutospacing="0"/>
              <w:outlineLvl w:val="0"/>
            </w:pPr>
            <w:r w:rsidRPr="00182D9F">
              <w:t xml:space="preserve">Coordination among inpatient and outpatient providers / Presentation </w:t>
            </w:r>
          </w:p>
          <w:p w14:paraId="2D5586EB" w14:textId="77777777" w:rsidR="002F2311" w:rsidRDefault="002F2311" w:rsidP="002F2311">
            <w:pPr>
              <w:pStyle w:val="NormalWeb"/>
              <w:spacing w:before="0" w:beforeAutospacing="0" w:after="0" w:afterAutospacing="0"/>
              <w:outlineLvl w:val="0"/>
            </w:pPr>
            <w:r w:rsidRPr="00182D9F">
              <w:t>Massachusetts General Hospital/Chinese Society of Psychiatry Delegation Invited Speaker</w:t>
            </w:r>
          </w:p>
          <w:p w14:paraId="1273C312" w14:textId="280044A0" w:rsidR="00781FD5" w:rsidRPr="00182D9F" w:rsidRDefault="00781FD5" w:rsidP="002F2311">
            <w:pPr>
              <w:pStyle w:val="NormalWeb"/>
              <w:spacing w:before="0" w:beforeAutospacing="0" w:after="0" w:afterAutospacing="0"/>
              <w:outlineLvl w:val="0"/>
              <w:rPr>
                <w:bCs/>
              </w:rPr>
            </w:pPr>
          </w:p>
        </w:tc>
      </w:tr>
      <w:tr w:rsidR="002F2311" w:rsidRPr="00182D9F" w14:paraId="3DC09081" w14:textId="77777777" w:rsidTr="003C7F78">
        <w:trPr>
          <w:cantSplit/>
        </w:trPr>
        <w:tc>
          <w:tcPr>
            <w:tcW w:w="1440" w:type="dxa"/>
            <w:shd w:val="clear" w:color="auto" w:fill="auto"/>
          </w:tcPr>
          <w:p w14:paraId="73145BA5" w14:textId="77777777" w:rsidR="002F2311" w:rsidRPr="00182D9F" w:rsidRDefault="002F2311" w:rsidP="002F2311">
            <w:pPr>
              <w:pStyle w:val="NormalWeb"/>
              <w:spacing w:before="0" w:beforeAutospacing="0" w:after="0" w:afterAutospacing="0"/>
              <w:outlineLvl w:val="0"/>
              <w:rPr>
                <w:bCs/>
              </w:rPr>
            </w:pPr>
            <w:r w:rsidRPr="00182D9F">
              <w:rPr>
                <w:bCs/>
              </w:rPr>
              <w:t>2014</w:t>
            </w:r>
          </w:p>
          <w:p w14:paraId="6F0CB968" w14:textId="77777777" w:rsidR="002F2311" w:rsidRPr="00182D9F" w:rsidRDefault="002F2311" w:rsidP="0078673E">
            <w:pPr>
              <w:pStyle w:val="NormalWeb"/>
              <w:spacing w:before="0" w:beforeAutospacing="0" w:after="0" w:afterAutospacing="0"/>
              <w:outlineLvl w:val="0"/>
              <w:rPr>
                <w:bCs/>
              </w:rPr>
            </w:pPr>
          </w:p>
        </w:tc>
        <w:tc>
          <w:tcPr>
            <w:tcW w:w="9288" w:type="dxa"/>
            <w:gridSpan w:val="2"/>
            <w:shd w:val="clear" w:color="auto" w:fill="auto"/>
          </w:tcPr>
          <w:p w14:paraId="5631BD58" w14:textId="77777777" w:rsidR="002F2311" w:rsidRPr="00182D9F" w:rsidRDefault="002F2311" w:rsidP="002F2311">
            <w:pPr>
              <w:pStyle w:val="NormalWeb"/>
              <w:spacing w:before="0" w:beforeAutospacing="0" w:after="0" w:afterAutospacing="0"/>
              <w:outlineLvl w:val="0"/>
              <w:rPr>
                <w:bCs/>
              </w:rPr>
            </w:pPr>
            <w:r w:rsidRPr="00182D9F">
              <w:rPr>
                <w:bCs/>
              </w:rPr>
              <w:t>Psychiatry care redesign: length of stay and restraint reduction / Presentation</w:t>
            </w:r>
          </w:p>
          <w:p w14:paraId="1104475A" w14:textId="77777777" w:rsidR="006A7D7B" w:rsidRDefault="002F2311">
            <w:pPr>
              <w:pStyle w:val="NormalWeb"/>
              <w:spacing w:before="0" w:beforeAutospacing="0" w:after="0" w:afterAutospacing="0"/>
              <w:outlineLvl w:val="0"/>
              <w:rPr>
                <w:bCs/>
              </w:rPr>
            </w:pPr>
            <w:r w:rsidRPr="00182D9F">
              <w:rPr>
                <w:bCs/>
              </w:rPr>
              <w:t>Massachusetts General Hospital, General Executive Committee / Chiefs council</w:t>
            </w:r>
          </w:p>
          <w:p w14:paraId="4D39CED5" w14:textId="7110150B" w:rsidR="00781FD5" w:rsidRPr="00182D9F" w:rsidRDefault="00781FD5">
            <w:pPr>
              <w:pStyle w:val="NormalWeb"/>
              <w:spacing w:before="0" w:beforeAutospacing="0" w:after="0" w:afterAutospacing="0"/>
              <w:outlineLvl w:val="0"/>
            </w:pPr>
          </w:p>
        </w:tc>
      </w:tr>
      <w:tr w:rsidR="002F2311" w:rsidRPr="00182D9F" w14:paraId="4F8A7064" w14:textId="77777777" w:rsidTr="003C7F78">
        <w:trPr>
          <w:cantSplit/>
        </w:trPr>
        <w:tc>
          <w:tcPr>
            <w:tcW w:w="1440" w:type="dxa"/>
            <w:shd w:val="clear" w:color="auto" w:fill="auto"/>
          </w:tcPr>
          <w:p w14:paraId="35405AA1" w14:textId="77777777" w:rsidR="002F2311" w:rsidRPr="00182D9F" w:rsidRDefault="002F2311" w:rsidP="002F2311">
            <w:pPr>
              <w:pStyle w:val="NormalWeb"/>
              <w:spacing w:before="0" w:beforeAutospacing="0" w:after="0" w:afterAutospacing="0"/>
              <w:outlineLvl w:val="0"/>
              <w:rPr>
                <w:bCs/>
              </w:rPr>
            </w:pPr>
            <w:r w:rsidRPr="00182D9F">
              <w:rPr>
                <w:bCs/>
              </w:rPr>
              <w:t>2014</w:t>
            </w:r>
          </w:p>
          <w:p w14:paraId="00E19900" w14:textId="77777777" w:rsidR="002F2311" w:rsidRPr="00182D9F" w:rsidRDefault="002F2311" w:rsidP="0078673E">
            <w:pPr>
              <w:pStyle w:val="NormalWeb"/>
              <w:spacing w:before="0" w:beforeAutospacing="0" w:after="0" w:afterAutospacing="0"/>
              <w:outlineLvl w:val="0"/>
              <w:rPr>
                <w:bCs/>
              </w:rPr>
            </w:pPr>
          </w:p>
        </w:tc>
        <w:tc>
          <w:tcPr>
            <w:tcW w:w="9288" w:type="dxa"/>
            <w:gridSpan w:val="2"/>
            <w:shd w:val="clear" w:color="auto" w:fill="auto"/>
          </w:tcPr>
          <w:p w14:paraId="69B7458D" w14:textId="77777777" w:rsidR="002F2311" w:rsidRPr="00182D9F" w:rsidRDefault="002F2311" w:rsidP="002F2311">
            <w:pPr>
              <w:pStyle w:val="PlainText"/>
              <w:rPr>
                <w:rFonts w:ascii="Times New Roman" w:hAnsi="Times New Roman"/>
                <w:sz w:val="24"/>
                <w:szCs w:val="24"/>
              </w:rPr>
            </w:pPr>
            <w:r w:rsidRPr="00182D9F">
              <w:rPr>
                <w:rFonts w:ascii="Times New Roman" w:hAnsi="Times New Roman"/>
                <w:sz w:val="24"/>
                <w:szCs w:val="24"/>
              </w:rPr>
              <w:t>Mental health and heart disease / Presentation</w:t>
            </w:r>
          </w:p>
          <w:p w14:paraId="6CFBFB00" w14:textId="77777777" w:rsidR="00747284" w:rsidRDefault="002F2311" w:rsidP="00EC5374">
            <w:pPr>
              <w:pStyle w:val="PlainText"/>
              <w:rPr>
                <w:rFonts w:ascii="Times New Roman" w:hAnsi="Times New Roman"/>
                <w:sz w:val="24"/>
                <w:szCs w:val="24"/>
              </w:rPr>
            </w:pPr>
            <w:r w:rsidRPr="00182D9F">
              <w:rPr>
                <w:rFonts w:ascii="Times New Roman" w:hAnsi="Times New Roman"/>
                <w:sz w:val="24"/>
                <w:szCs w:val="24"/>
              </w:rPr>
              <w:t>Massachusetts General Hospital Visiting Day</w:t>
            </w:r>
          </w:p>
          <w:p w14:paraId="36F4270A" w14:textId="3DC295DC" w:rsidR="00781FD5" w:rsidRPr="00182D9F" w:rsidRDefault="00781FD5" w:rsidP="00EC5374">
            <w:pPr>
              <w:pStyle w:val="PlainText"/>
              <w:rPr>
                <w:sz w:val="24"/>
                <w:szCs w:val="24"/>
              </w:rPr>
            </w:pPr>
          </w:p>
        </w:tc>
      </w:tr>
      <w:tr w:rsidR="003C7F78" w:rsidRPr="00182D9F" w14:paraId="75A71CEE" w14:textId="77777777" w:rsidTr="003C7F78">
        <w:trPr>
          <w:cantSplit/>
          <w:trHeight w:val="837"/>
        </w:trPr>
        <w:tc>
          <w:tcPr>
            <w:tcW w:w="1440" w:type="dxa"/>
            <w:shd w:val="clear" w:color="auto" w:fill="auto"/>
          </w:tcPr>
          <w:p w14:paraId="5343C1FE" w14:textId="3645165F" w:rsidR="003C7F78" w:rsidRPr="00182D9F" w:rsidRDefault="003C7F78" w:rsidP="003C7F78">
            <w:pPr>
              <w:pStyle w:val="NormalWeb"/>
              <w:spacing w:before="0" w:beforeAutospacing="0" w:after="0" w:afterAutospacing="0"/>
              <w:outlineLvl w:val="0"/>
              <w:rPr>
                <w:bCs/>
              </w:rPr>
            </w:pPr>
            <w:r w:rsidRPr="00182D9F">
              <w:rPr>
                <w:bCs/>
              </w:rPr>
              <w:t>2014</w:t>
            </w:r>
            <w:r w:rsidR="00781FD5">
              <w:rPr>
                <w:bCs/>
              </w:rPr>
              <w:t>-</w:t>
            </w:r>
          </w:p>
          <w:p w14:paraId="69762096" w14:textId="77777777" w:rsidR="003C7F78" w:rsidRPr="00182D9F" w:rsidRDefault="003C7F78" w:rsidP="003C7F78">
            <w:pPr>
              <w:pStyle w:val="NormalWeb"/>
              <w:spacing w:before="0" w:beforeAutospacing="0" w:after="0" w:afterAutospacing="0"/>
              <w:outlineLvl w:val="0"/>
              <w:rPr>
                <w:bCs/>
              </w:rPr>
            </w:pPr>
          </w:p>
          <w:p w14:paraId="73CD093C" w14:textId="72840589" w:rsidR="003C7F78" w:rsidRPr="00182D9F" w:rsidRDefault="003C7F78" w:rsidP="003C7F78">
            <w:pPr>
              <w:pStyle w:val="NormalWeb"/>
              <w:spacing w:before="0" w:beforeAutospacing="0" w:after="0" w:afterAutospacing="0"/>
              <w:outlineLvl w:val="0"/>
              <w:rPr>
                <w:bCs/>
              </w:rPr>
            </w:pPr>
          </w:p>
        </w:tc>
        <w:tc>
          <w:tcPr>
            <w:tcW w:w="9288" w:type="dxa"/>
            <w:gridSpan w:val="2"/>
            <w:shd w:val="clear" w:color="auto" w:fill="auto"/>
          </w:tcPr>
          <w:p w14:paraId="1BE82E79" w14:textId="77777777" w:rsidR="003C7F78" w:rsidRPr="00182D9F" w:rsidRDefault="003C7F78" w:rsidP="003C7F78">
            <w:pPr>
              <w:pStyle w:val="PlainText"/>
              <w:rPr>
                <w:rFonts w:ascii="Times New Roman" w:hAnsi="Times New Roman"/>
                <w:sz w:val="24"/>
                <w:szCs w:val="24"/>
              </w:rPr>
            </w:pPr>
            <w:r w:rsidRPr="00182D9F">
              <w:rPr>
                <w:rFonts w:ascii="Times New Roman" w:hAnsi="Times New Roman"/>
                <w:sz w:val="24"/>
                <w:szCs w:val="24"/>
              </w:rPr>
              <w:t>Collaborative care of patients with schizophrenia and bipolar disorder / Presentation</w:t>
            </w:r>
          </w:p>
          <w:p w14:paraId="122B81EB" w14:textId="77777777" w:rsidR="003C7F78" w:rsidRDefault="003C7F78" w:rsidP="003C7F78">
            <w:pPr>
              <w:pStyle w:val="PlainText"/>
              <w:rPr>
                <w:rFonts w:ascii="Times New Roman" w:hAnsi="Times New Roman"/>
                <w:sz w:val="24"/>
                <w:szCs w:val="24"/>
              </w:rPr>
            </w:pPr>
            <w:r w:rsidRPr="00182D9F">
              <w:rPr>
                <w:rFonts w:ascii="Times New Roman" w:hAnsi="Times New Roman"/>
                <w:sz w:val="24"/>
                <w:szCs w:val="24"/>
              </w:rPr>
              <w:t>Massachusetts General Hospital / Schizophrenia and Bipolar Depression Institute Preceptorship</w:t>
            </w:r>
          </w:p>
          <w:p w14:paraId="587DD24B" w14:textId="547B6E90" w:rsidR="003C7F78" w:rsidRDefault="00781FD5" w:rsidP="003C7F78">
            <w:pPr>
              <w:pStyle w:val="PlainText"/>
              <w:rPr>
                <w:rFonts w:ascii="Times New Roman" w:hAnsi="Times New Roman"/>
                <w:sz w:val="24"/>
                <w:szCs w:val="24"/>
              </w:rPr>
            </w:pPr>
            <w:r>
              <w:rPr>
                <w:rFonts w:ascii="Times New Roman" w:hAnsi="Times New Roman"/>
                <w:sz w:val="24"/>
                <w:szCs w:val="24"/>
              </w:rPr>
              <w:t>(</w:t>
            </w:r>
            <w:r w:rsidR="003C7F78">
              <w:rPr>
                <w:rFonts w:ascii="Times New Roman" w:hAnsi="Times New Roman"/>
                <w:sz w:val="24"/>
                <w:szCs w:val="24"/>
              </w:rPr>
              <w:t>Supported by Sunovion Pharmaceuticals</w:t>
            </w:r>
            <w:r>
              <w:rPr>
                <w:rFonts w:ascii="Times New Roman" w:hAnsi="Times New Roman"/>
                <w:sz w:val="24"/>
                <w:szCs w:val="24"/>
              </w:rPr>
              <w:t>)</w:t>
            </w:r>
          </w:p>
          <w:p w14:paraId="2E4DB1B4" w14:textId="11FAAAF9" w:rsidR="00781FD5" w:rsidRPr="00182D9F" w:rsidRDefault="00781FD5" w:rsidP="003C7F78">
            <w:pPr>
              <w:pStyle w:val="PlainText"/>
              <w:rPr>
                <w:rFonts w:ascii="Times New Roman" w:hAnsi="Times New Roman"/>
                <w:sz w:val="24"/>
                <w:szCs w:val="24"/>
              </w:rPr>
            </w:pPr>
          </w:p>
        </w:tc>
      </w:tr>
      <w:tr w:rsidR="003C7F78" w:rsidRPr="00182D9F" w14:paraId="51852B69" w14:textId="77777777" w:rsidTr="003C7F78">
        <w:trPr>
          <w:cantSplit/>
        </w:trPr>
        <w:tc>
          <w:tcPr>
            <w:tcW w:w="1440" w:type="dxa"/>
            <w:shd w:val="clear" w:color="auto" w:fill="auto"/>
          </w:tcPr>
          <w:p w14:paraId="270DCECC" w14:textId="77777777" w:rsidR="003C7F78" w:rsidRPr="00182D9F" w:rsidRDefault="003C7F78" w:rsidP="003C7F78">
            <w:pPr>
              <w:pStyle w:val="NormalWeb"/>
              <w:spacing w:before="0" w:beforeAutospacing="0" w:after="0" w:afterAutospacing="0"/>
              <w:outlineLvl w:val="0"/>
              <w:rPr>
                <w:bCs/>
              </w:rPr>
            </w:pPr>
            <w:r w:rsidRPr="00182D9F">
              <w:rPr>
                <w:bCs/>
              </w:rPr>
              <w:t>2015</w:t>
            </w:r>
          </w:p>
        </w:tc>
        <w:tc>
          <w:tcPr>
            <w:tcW w:w="9288" w:type="dxa"/>
            <w:gridSpan w:val="2"/>
            <w:shd w:val="clear" w:color="auto" w:fill="auto"/>
          </w:tcPr>
          <w:p w14:paraId="57C33728" w14:textId="77777777" w:rsidR="003C7F78" w:rsidRPr="00182D9F" w:rsidRDefault="003C7F78" w:rsidP="003C7F78">
            <w:pPr>
              <w:pStyle w:val="PlainText"/>
              <w:rPr>
                <w:rFonts w:ascii="Times New Roman" w:hAnsi="Times New Roman"/>
                <w:sz w:val="24"/>
                <w:szCs w:val="24"/>
              </w:rPr>
            </w:pPr>
            <w:r w:rsidRPr="00182D9F">
              <w:rPr>
                <w:rFonts w:ascii="Times New Roman" w:hAnsi="Times New Roman"/>
                <w:sz w:val="24"/>
                <w:szCs w:val="24"/>
              </w:rPr>
              <w:t>Cardiac psychiatry / Grand Rounds</w:t>
            </w:r>
          </w:p>
          <w:p w14:paraId="37A0AAF9" w14:textId="77777777" w:rsidR="003C7F78" w:rsidRDefault="003C7F78" w:rsidP="003C7F78">
            <w:pPr>
              <w:pStyle w:val="PlainText"/>
              <w:rPr>
                <w:rFonts w:ascii="Times New Roman" w:hAnsi="Times New Roman"/>
                <w:sz w:val="24"/>
                <w:szCs w:val="24"/>
              </w:rPr>
            </w:pPr>
            <w:r w:rsidRPr="00182D9F">
              <w:rPr>
                <w:rFonts w:ascii="Times New Roman" w:hAnsi="Times New Roman"/>
                <w:sz w:val="24"/>
                <w:szCs w:val="24"/>
              </w:rPr>
              <w:t xml:space="preserve">Massachusetts General Hospital, Department of Psychiatry </w:t>
            </w:r>
          </w:p>
          <w:p w14:paraId="7727EB92" w14:textId="06459CE5" w:rsidR="00781FD5" w:rsidRPr="00182D9F" w:rsidRDefault="00781FD5" w:rsidP="003C7F78">
            <w:pPr>
              <w:pStyle w:val="PlainText"/>
              <w:rPr>
                <w:sz w:val="24"/>
                <w:szCs w:val="24"/>
              </w:rPr>
            </w:pPr>
          </w:p>
        </w:tc>
      </w:tr>
      <w:tr w:rsidR="003C7F78" w:rsidRPr="00182D9F" w14:paraId="125922F1" w14:textId="77777777" w:rsidTr="003C7F78">
        <w:trPr>
          <w:trHeight w:val="333"/>
        </w:trPr>
        <w:tc>
          <w:tcPr>
            <w:tcW w:w="1440" w:type="dxa"/>
            <w:shd w:val="clear" w:color="auto" w:fill="auto"/>
          </w:tcPr>
          <w:p w14:paraId="7CDF4038" w14:textId="77777777" w:rsidR="003C7F78" w:rsidRPr="00182D9F" w:rsidRDefault="003C7F78" w:rsidP="003C7F78">
            <w:pPr>
              <w:pStyle w:val="NormalWeb"/>
              <w:spacing w:before="0" w:beforeAutospacing="0" w:after="0" w:afterAutospacing="0"/>
              <w:outlineLvl w:val="0"/>
              <w:rPr>
                <w:bCs/>
              </w:rPr>
            </w:pPr>
            <w:r w:rsidRPr="00182D9F">
              <w:rPr>
                <w:bCs/>
              </w:rPr>
              <w:t>2015</w:t>
            </w:r>
          </w:p>
        </w:tc>
        <w:tc>
          <w:tcPr>
            <w:tcW w:w="9288" w:type="dxa"/>
            <w:gridSpan w:val="2"/>
            <w:shd w:val="clear" w:color="auto" w:fill="auto"/>
          </w:tcPr>
          <w:p w14:paraId="1BAFA5D3" w14:textId="77777777" w:rsidR="003C7F78" w:rsidRPr="00182D9F" w:rsidRDefault="003C7F78" w:rsidP="003C7F78">
            <w:pPr>
              <w:pStyle w:val="PlainText"/>
              <w:rPr>
                <w:rFonts w:ascii="Times New Roman" w:hAnsi="Times New Roman"/>
                <w:sz w:val="24"/>
                <w:szCs w:val="24"/>
              </w:rPr>
            </w:pPr>
            <w:r w:rsidRPr="00182D9F">
              <w:rPr>
                <w:rFonts w:ascii="Times New Roman" w:hAnsi="Times New Roman"/>
                <w:sz w:val="24"/>
                <w:szCs w:val="24"/>
              </w:rPr>
              <w:t>Cardiac psychiatry / Grand Rounds</w:t>
            </w:r>
          </w:p>
          <w:p w14:paraId="77293164" w14:textId="77777777" w:rsidR="003C7F78" w:rsidRDefault="003C7F78" w:rsidP="003C7F78">
            <w:pPr>
              <w:pStyle w:val="PlainText"/>
              <w:rPr>
                <w:rFonts w:ascii="Times New Roman" w:hAnsi="Times New Roman"/>
                <w:sz w:val="24"/>
                <w:szCs w:val="24"/>
              </w:rPr>
            </w:pPr>
            <w:r w:rsidRPr="00182D9F">
              <w:rPr>
                <w:rFonts w:ascii="Times New Roman" w:hAnsi="Times New Roman"/>
                <w:sz w:val="24"/>
                <w:szCs w:val="24"/>
              </w:rPr>
              <w:t xml:space="preserve">Massachusetts General Hospital, Department of Cardiology </w:t>
            </w:r>
          </w:p>
          <w:p w14:paraId="3C793E55" w14:textId="2A86243E" w:rsidR="00781FD5" w:rsidRPr="00182D9F" w:rsidRDefault="00781FD5" w:rsidP="003C7F78">
            <w:pPr>
              <w:pStyle w:val="PlainText"/>
              <w:rPr>
                <w:rFonts w:ascii="Times New Roman" w:hAnsi="Times New Roman"/>
                <w:sz w:val="24"/>
                <w:szCs w:val="24"/>
              </w:rPr>
            </w:pPr>
          </w:p>
        </w:tc>
      </w:tr>
      <w:tr w:rsidR="003C7F78" w:rsidRPr="00182D9F" w14:paraId="4EC8A802" w14:textId="77777777" w:rsidTr="003C7F78">
        <w:tc>
          <w:tcPr>
            <w:tcW w:w="1440" w:type="dxa"/>
            <w:shd w:val="clear" w:color="auto" w:fill="auto"/>
          </w:tcPr>
          <w:p w14:paraId="009E25C9" w14:textId="77777777" w:rsidR="003C7F78" w:rsidRPr="00182D9F" w:rsidRDefault="003C7F78" w:rsidP="003C7F78">
            <w:pPr>
              <w:pStyle w:val="NormalWeb"/>
              <w:spacing w:before="0" w:beforeAutospacing="0" w:after="0" w:afterAutospacing="0"/>
              <w:outlineLvl w:val="0"/>
              <w:rPr>
                <w:bCs/>
              </w:rPr>
            </w:pPr>
            <w:r w:rsidRPr="00182D9F">
              <w:rPr>
                <w:bCs/>
              </w:rPr>
              <w:t>2015</w:t>
            </w:r>
          </w:p>
        </w:tc>
        <w:tc>
          <w:tcPr>
            <w:tcW w:w="9288" w:type="dxa"/>
            <w:gridSpan w:val="2"/>
            <w:shd w:val="clear" w:color="auto" w:fill="auto"/>
          </w:tcPr>
          <w:p w14:paraId="4E1C4644" w14:textId="77777777" w:rsidR="003C7F78" w:rsidRPr="00182D9F" w:rsidRDefault="003C7F78" w:rsidP="003C7F78">
            <w:pPr>
              <w:pStyle w:val="PlainText"/>
              <w:rPr>
                <w:sz w:val="24"/>
                <w:szCs w:val="24"/>
              </w:rPr>
            </w:pPr>
            <w:r w:rsidRPr="00182D9F">
              <w:rPr>
                <w:rFonts w:ascii="Times New Roman" w:eastAsia="Times New Roman" w:hAnsi="Times New Roman"/>
                <w:sz w:val="24"/>
                <w:szCs w:val="24"/>
              </w:rPr>
              <w:t xml:space="preserve">Positive psychological interventions for patients with affective disorders: the hype and hope of happiness / Presentation </w:t>
            </w:r>
          </w:p>
          <w:p w14:paraId="4DC3192B" w14:textId="77777777" w:rsidR="003C7F78" w:rsidRDefault="003C7F78" w:rsidP="003C7F78">
            <w:pPr>
              <w:pStyle w:val="PlainText"/>
              <w:rPr>
                <w:rFonts w:ascii="Times New Roman" w:hAnsi="Times New Roman"/>
                <w:sz w:val="24"/>
                <w:szCs w:val="24"/>
              </w:rPr>
            </w:pPr>
            <w:r w:rsidRPr="00182D9F">
              <w:rPr>
                <w:rFonts w:ascii="Times New Roman" w:hAnsi="Times New Roman"/>
                <w:sz w:val="24"/>
                <w:szCs w:val="24"/>
              </w:rPr>
              <w:t>McLean Hospital / Center for Depression, Anxiety and Stress Research (CDASR)</w:t>
            </w:r>
          </w:p>
          <w:p w14:paraId="2DC08C07" w14:textId="431668E6" w:rsidR="00781FD5" w:rsidRPr="00182D9F" w:rsidRDefault="00781FD5" w:rsidP="003C7F78">
            <w:pPr>
              <w:pStyle w:val="PlainText"/>
              <w:rPr>
                <w:sz w:val="24"/>
                <w:szCs w:val="24"/>
              </w:rPr>
            </w:pPr>
          </w:p>
        </w:tc>
      </w:tr>
      <w:tr w:rsidR="003C7F78" w:rsidRPr="00182D9F" w14:paraId="1CAD5E0D" w14:textId="77777777" w:rsidTr="003C7F78">
        <w:trPr>
          <w:trHeight w:val="387"/>
        </w:trPr>
        <w:tc>
          <w:tcPr>
            <w:tcW w:w="1440" w:type="dxa"/>
            <w:shd w:val="clear" w:color="auto" w:fill="auto"/>
          </w:tcPr>
          <w:p w14:paraId="166B79BC" w14:textId="77777777"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2016</w:t>
            </w:r>
          </w:p>
        </w:tc>
        <w:tc>
          <w:tcPr>
            <w:tcW w:w="9288" w:type="dxa"/>
            <w:gridSpan w:val="2"/>
            <w:shd w:val="clear" w:color="auto" w:fill="auto"/>
          </w:tcPr>
          <w:p w14:paraId="3429E987" w14:textId="77777777" w:rsidR="003C7F78" w:rsidRPr="00182D9F" w:rsidRDefault="003C7F78" w:rsidP="003C7F78">
            <w:pPr>
              <w:pStyle w:val="NormalWeb"/>
              <w:spacing w:before="0" w:beforeAutospacing="0" w:after="0" w:afterAutospacing="0"/>
              <w:rPr>
                <w:color w:val="000000"/>
              </w:rPr>
            </w:pPr>
            <w:r w:rsidRPr="00182D9F">
              <w:rPr>
                <w:color w:val="000000"/>
              </w:rPr>
              <w:t>Clinical and ethical issues in research in patients at high risk for suicide/Presenter and Discussant</w:t>
            </w:r>
          </w:p>
          <w:p w14:paraId="30C80641" w14:textId="77777777" w:rsidR="003C7F78" w:rsidRDefault="003C7F78" w:rsidP="003C7F78">
            <w:pPr>
              <w:pStyle w:val="NormalWeb"/>
              <w:spacing w:before="0" w:beforeAutospacing="0" w:after="0" w:afterAutospacing="0"/>
              <w:rPr>
                <w:color w:val="000000"/>
              </w:rPr>
            </w:pPr>
            <w:r w:rsidRPr="00182D9F">
              <w:rPr>
                <w:color w:val="000000"/>
              </w:rPr>
              <w:t>Harvard Medical School Center for Bioethics, Boston, MA</w:t>
            </w:r>
          </w:p>
          <w:p w14:paraId="46F0BDC7" w14:textId="19175FEF" w:rsidR="00781FD5" w:rsidRPr="00182D9F" w:rsidRDefault="00781FD5" w:rsidP="003C7F78">
            <w:pPr>
              <w:pStyle w:val="NormalWeb"/>
              <w:spacing w:before="0" w:beforeAutospacing="0" w:after="0" w:afterAutospacing="0"/>
              <w:rPr>
                <w:color w:val="000000"/>
              </w:rPr>
            </w:pPr>
          </w:p>
        </w:tc>
      </w:tr>
      <w:tr w:rsidR="003C7F78" w:rsidRPr="00182D9F" w14:paraId="40E2D0C0" w14:textId="77777777" w:rsidTr="003C7F78">
        <w:trPr>
          <w:trHeight w:val="540"/>
        </w:trPr>
        <w:tc>
          <w:tcPr>
            <w:tcW w:w="1440" w:type="dxa"/>
            <w:shd w:val="clear" w:color="auto" w:fill="auto"/>
          </w:tcPr>
          <w:p w14:paraId="5AFDD759" w14:textId="77777777"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2016</w:t>
            </w:r>
          </w:p>
        </w:tc>
        <w:tc>
          <w:tcPr>
            <w:tcW w:w="9288" w:type="dxa"/>
            <w:gridSpan w:val="2"/>
            <w:shd w:val="clear" w:color="auto" w:fill="auto"/>
          </w:tcPr>
          <w:p w14:paraId="573B4AF2" w14:textId="77777777"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 xml:space="preserve">Positive psychology intervention trials in medical settings/Presenter and Discussant </w:t>
            </w:r>
          </w:p>
          <w:p w14:paraId="18B7090C" w14:textId="77777777"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Science of Health and Happiness Symposium, Harvard School of Public Health, Boston, MA</w:t>
            </w:r>
          </w:p>
        </w:tc>
      </w:tr>
      <w:tr w:rsidR="003C7F78" w:rsidRPr="00182D9F" w14:paraId="0A4EDF15" w14:textId="77777777" w:rsidTr="003C7F78">
        <w:trPr>
          <w:trHeight w:val="522"/>
        </w:trPr>
        <w:tc>
          <w:tcPr>
            <w:tcW w:w="1440" w:type="dxa"/>
            <w:shd w:val="clear" w:color="auto" w:fill="auto"/>
          </w:tcPr>
          <w:p w14:paraId="586F22DA" w14:textId="77777777"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2017</w:t>
            </w:r>
          </w:p>
        </w:tc>
        <w:tc>
          <w:tcPr>
            <w:tcW w:w="9288" w:type="dxa"/>
            <w:gridSpan w:val="2"/>
            <w:shd w:val="clear" w:color="auto" w:fill="auto"/>
          </w:tcPr>
          <w:p w14:paraId="3A98DB83" w14:textId="77777777"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Cardiac psychiatry/ Grand Rounds</w:t>
            </w:r>
          </w:p>
          <w:p w14:paraId="1E756D20" w14:textId="77777777" w:rsidR="00781FD5" w:rsidRDefault="003C7F78" w:rsidP="003C7F78">
            <w:pPr>
              <w:pStyle w:val="NormalWeb"/>
              <w:tabs>
                <w:tab w:val="center" w:pos="4320"/>
                <w:tab w:val="right" w:pos="8640"/>
              </w:tabs>
              <w:spacing w:before="0" w:beforeAutospacing="0" w:after="0" w:afterAutospacing="0"/>
              <w:outlineLvl w:val="0"/>
              <w:rPr>
                <w:bCs/>
              </w:rPr>
            </w:pPr>
            <w:r w:rsidRPr="00182D9F">
              <w:t>Harvard Longwood Psychiatry Residency</w:t>
            </w:r>
            <w:r w:rsidRPr="00182D9F">
              <w:rPr>
                <w:bCs/>
              </w:rPr>
              <w:t xml:space="preserve"> Program, Boston, MA </w:t>
            </w:r>
          </w:p>
          <w:p w14:paraId="152A1406" w14:textId="59EE1A57"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 xml:space="preserve"> </w:t>
            </w:r>
          </w:p>
        </w:tc>
      </w:tr>
      <w:tr w:rsidR="003C7F78" w:rsidRPr="00182D9F" w14:paraId="640F147D" w14:textId="77777777" w:rsidTr="003C7F78">
        <w:trPr>
          <w:gridAfter w:val="1"/>
          <w:wAfter w:w="18" w:type="dxa"/>
          <w:cantSplit/>
          <w:trHeight w:val="80"/>
        </w:trPr>
        <w:tc>
          <w:tcPr>
            <w:tcW w:w="1440" w:type="dxa"/>
            <w:shd w:val="clear" w:color="auto" w:fill="auto"/>
          </w:tcPr>
          <w:p w14:paraId="3FD87F7E" w14:textId="77777777" w:rsidR="003C7F78" w:rsidRPr="00182D9F" w:rsidRDefault="003C7F78" w:rsidP="00587190">
            <w:pPr>
              <w:pStyle w:val="NormalWeb"/>
              <w:tabs>
                <w:tab w:val="center" w:pos="4320"/>
                <w:tab w:val="right" w:pos="8640"/>
              </w:tabs>
              <w:spacing w:before="0" w:beforeAutospacing="0" w:after="0" w:afterAutospacing="0"/>
              <w:outlineLvl w:val="0"/>
            </w:pPr>
            <w:r w:rsidRPr="00182D9F">
              <w:t>2018</w:t>
            </w:r>
          </w:p>
        </w:tc>
        <w:tc>
          <w:tcPr>
            <w:tcW w:w="9270" w:type="dxa"/>
            <w:shd w:val="clear" w:color="auto" w:fill="auto"/>
          </w:tcPr>
          <w:p w14:paraId="5845EC4F" w14:textId="77777777" w:rsidR="003C7F78" w:rsidRDefault="003C7F78" w:rsidP="003C7F78">
            <w:pPr>
              <w:tabs>
                <w:tab w:val="center" w:pos="4320"/>
                <w:tab w:val="right" w:pos="8640"/>
              </w:tabs>
            </w:pPr>
            <w:r w:rsidRPr="00182D9F">
              <w:t xml:space="preserve">Invited Discussant, NIMH/Harvard Conference: Real-time monitoring of patients with suicidal ideation, </w:t>
            </w:r>
            <w:r>
              <w:t xml:space="preserve">Cambridge, MA </w:t>
            </w:r>
          </w:p>
          <w:p w14:paraId="6F9FE487" w14:textId="2B9A4496" w:rsidR="00781FD5" w:rsidRPr="00182D9F" w:rsidRDefault="00781FD5" w:rsidP="003C7F78">
            <w:pPr>
              <w:tabs>
                <w:tab w:val="center" w:pos="4320"/>
                <w:tab w:val="right" w:pos="8640"/>
              </w:tabs>
            </w:pPr>
          </w:p>
        </w:tc>
      </w:tr>
      <w:tr w:rsidR="003C7F78" w:rsidRPr="00182D9F" w14:paraId="30953C24" w14:textId="77777777" w:rsidTr="003C7F78">
        <w:trPr>
          <w:trHeight w:val="648"/>
        </w:trPr>
        <w:tc>
          <w:tcPr>
            <w:tcW w:w="1440" w:type="dxa"/>
            <w:shd w:val="clear" w:color="auto" w:fill="auto"/>
          </w:tcPr>
          <w:p w14:paraId="10F1224B" w14:textId="3A698BC8"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2018</w:t>
            </w:r>
          </w:p>
        </w:tc>
        <w:tc>
          <w:tcPr>
            <w:tcW w:w="9288" w:type="dxa"/>
            <w:gridSpan w:val="2"/>
            <w:shd w:val="clear" w:color="auto" w:fill="auto"/>
          </w:tcPr>
          <w:p w14:paraId="52263426" w14:textId="77A05D86" w:rsidR="003C7F78" w:rsidRPr="00182D9F" w:rsidRDefault="003C7F78" w:rsidP="003C7F78">
            <w:pPr>
              <w:pStyle w:val="NormalWeb"/>
              <w:tabs>
                <w:tab w:val="center" w:pos="4320"/>
                <w:tab w:val="right" w:pos="8640"/>
              </w:tabs>
              <w:spacing w:before="0" w:beforeAutospacing="0" w:after="0" w:afterAutospacing="0"/>
              <w:outlineLvl w:val="0"/>
              <w:rPr>
                <w:bCs/>
              </w:rPr>
            </w:pPr>
            <w:r>
              <w:rPr>
                <w:bCs/>
              </w:rPr>
              <w:t>M</w:t>
            </w:r>
            <w:r w:rsidRPr="00182D9F">
              <w:rPr>
                <w:bCs/>
              </w:rPr>
              <w:t>oderator</w:t>
            </w:r>
          </w:p>
          <w:p w14:paraId="0DBD41E2" w14:textId="434BB352" w:rsidR="003C7F78" w:rsidRPr="00182D9F" w:rsidRDefault="003C7F78" w:rsidP="003C7F78">
            <w:pPr>
              <w:pStyle w:val="NormalWeb"/>
              <w:tabs>
                <w:tab w:val="center" w:pos="4320"/>
                <w:tab w:val="right" w:pos="8640"/>
              </w:tabs>
              <w:spacing w:before="0" w:beforeAutospacing="0" w:after="0" w:afterAutospacing="0"/>
              <w:outlineLvl w:val="0"/>
              <w:rPr>
                <w:bCs/>
              </w:rPr>
            </w:pPr>
            <w:r w:rsidRPr="00182D9F">
              <w:rPr>
                <w:bCs/>
              </w:rPr>
              <w:t>Harvard Mind Brain and Behavior Symposium on Gift Giving, Moderator, Cambridge, MA</w:t>
            </w:r>
          </w:p>
        </w:tc>
      </w:tr>
    </w:tbl>
    <w:p w14:paraId="6BCBB6E3" w14:textId="77777777" w:rsidR="00092E6E" w:rsidRDefault="00092E6E" w:rsidP="005F5DE0">
      <w:pPr>
        <w:pStyle w:val="NormalWeb"/>
        <w:spacing w:before="0" w:beforeAutospacing="0" w:after="0" w:afterAutospacing="0"/>
        <w:rPr>
          <w:b/>
          <w:u w:val="single"/>
        </w:rPr>
      </w:pPr>
    </w:p>
    <w:p w14:paraId="7EF779B3" w14:textId="29A0923B" w:rsidR="00A049D8" w:rsidRPr="00182D9F" w:rsidRDefault="00781FD5" w:rsidP="00781FD5">
      <w:pPr>
        <w:pStyle w:val="NormalWeb"/>
        <w:spacing w:before="0" w:beforeAutospacing="0" w:after="240" w:afterAutospacing="0"/>
        <w:rPr>
          <w:b/>
          <w:u w:val="single"/>
        </w:rPr>
      </w:pPr>
      <w:r>
        <w:rPr>
          <w:b/>
          <w:u w:val="single"/>
        </w:rPr>
        <w:t>Report of Regional, National and International Invited Teaching and Presentations</w:t>
      </w:r>
    </w:p>
    <w:p w14:paraId="6DF6F7E5" w14:textId="02FCFAAD" w:rsidR="004132E9" w:rsidRPr="00781FD5" w:rsidRDefault="004132E9" w:rsidP="00781FD5">
      <w:pPr>
        <w:pStyle w:val="H2"/>
        <w:spacing w:after="120"/>
        <w:rPr>
          <w:b w:val="0"/>
          <w:bCs/>
          <w:i/>
        </w:rPr>
      </w:pPr>
      <w:r w:rsidRPr="00781FD5">
        <w:rPr>
          <w:b w:val="0"/>
          <w:bCs/>
          <w:i/>
        </w:rPr>
        <w:t>Those presentations below sponsored by outside entities are so noted and the sponsor is identified</w:t>
      </w:r>
    </w:p>
    <w:p w14:paraId="28E1DA05" w14:textId="54AE7FB3" w:rsidR="004132E9" w:rsidRPr="00182D9F" w:rsidRDefault="004132E9" w:rsidP="00781FD5">
      <w:pPr>
        <w:pStyle w:val="NormalWeb"/>
        <w:spacing w:before="0" w:beforeAutospacing="0" w:after="240" w:afterAutospacing="0"/>
        <w:outlineLvl w:val="0"/>
        <w:rPr>
          <w:b/>
          <w:bCs/>
        </w:rPr>
      </w:pPr>
      <w:r>
        <w:rPr>
          <w:b/>
          <w:bCs/>
        </w:rPr>
        <w:t>Regional</w:t>
      </w:r>
    </w:p>
    <w:tbl>
      <w:tblPr>
        <w:tblW w:w="10428" w:type="dxa"/>
        <w:tblLayout w:type="fixed"/>
        <w:tblLook w:val="01E0" w:firstRow="1" w:lastRow="1" w:firstColumn="1" w:lastColumn="1" w:noHBand="0" w:noVBand="0"/>
      </w:tblPr>
      <w:tblGrid>
        <w:gridCol w:w="1440"/>
        <w:gridCol w:w="8988"/>
      </w:tblGrid>
      <w:tr w:rsidR="004132E9" w:rsidRPr="00182D9F" w14:paraId="197CF893" w14:textId="77777777" w:rsidTr="000A1B6F">
        <w:tc>
          <w:tcPr>
            <w:tcW w:w="1440" w:type="dxa"/>
            <w:shd w:val="clear" w:color="auto" w:fill="auto"/>
          </w:tcPr>
          <w:p w14:paraId="7B75AF1B" w14:textId="158EBC58" w:rsidR="004132E9" w:rsidRPr="00182D9F" w:rsidRDefault="004132E9" w:rsidP="004132E9">
            <w:pPr>
              <w:pStyle w:val="NormalWeb"/>
              <w:spacing w:before="0" w:beforeAutospacing="0" w:after="0" w:afterAutospacing="0"/>
              <w:outlineLvl w:val="0"/>
              <w:rPr>
                <w:bCs/>
              </w:rPr>
            </w:pPr>
            <w:r w:rsidRPr="00182D9F">
              <w:rPr>
                <w:bCs/>
              </w:rPr>
              <w:t>2003</w:t>
            </w:r>
          </w:p>
        </w:tc>
        <w:tc>
          <w:tcPr>
            <w:tcW w:w="8988" w:type="dxa"/>
            <w:shd w:val="clear" w:color="auto" w:fill="auto"/>
          </w:tcPr>
          <w:p w14:paraId="4B84401B" w14:textId="77777777" w:rsidR="004132E9" w:rsidRDefault="004132E9" w:rsidP="004132E9">
            <w:pPr>
              <w:pStyle w:val="NormalWeb"/>
              <w:spacing w:before="0" w:beforeAutospacing="0" w:after="0" w:afterAutospacing="0"/>
              <w:outlineLvl w:val="0"/>
              <w:rPr>
                <w:bCs/>
              </w:rPr>
            </w:pPr>
            <w:r w:rsidRPr="00182D9F">
              <w:rPr>
                <w:bCs/>
              </w:rPr>
              <w:t>Post-MI depression and anxiety: prevalence, morbidity, and management / Grand Rounds Department of Psychiatry, North Shore Medical Center</w:t>
            </w:r>
          </w:p>
          <w:p w14:paraId="5838E383" w14:textId="7B2EBFE2" w:rsidR="00781FD5" w:rsidRPr="00182D9F" w:rsidRDefault="00781FD5" w:rsidP="004132E9">
            <w:pPr>
              <w:pStyle w:val="NormalWeb"/>
              <w:spacing w:before="0" w:beforeAutospacing="0" w:after="0" w:afterAutospacing="0"/>
              <w:outlineLvl w:val="0"/>
              <w:rPr>
                <w:bCs/>
              </w:rPr>
            </w:pPr>
          </w:p>
        </w:tc>
      </w:tr>
      <w:tr w:rsidR="004132E9" w:rsidRPr="00182D9F" w14:paraId="292578E9" w14:textId="77777777" w:rsidTr="00686A1A">
        <w:trPr>
          <w:trHeight w:val="450"/>
        </w:trPr>
        <w:tc>
          <w:tcPr>
            <w:tcW w:w="1440" w:type="dxa"/>
            <w:shd w:val="clear" w:color="auto" w:fill="auto"/>
          </w:tcPr>
          <w:p w14:paraId="6A58ED07" w14:textId="47445233" w:rsidR="004132E9" w:rsidRPr="00182D9F" w:rsidRDefault="004132E9" w:rsidP="004132E9">
            <w:pPr>
              <w:pStyle w:val="NormalWeb"/>
              <w:spacing w:before="0" w:beforeAutospacing="0" w:after="0" w:afterAutospacing="0"/>
              <w:outlineLvl w:val="0"/>
              <w:rPr>
                <w:bCs/>
              </w:rPr>
            </w:pPr>
            <w:r w:rsidRPr="00182D9F">
              <w:rPr>
                <w:bCs/>
              </w:rPr>
              <w:t>2011</w:t>
            </w:r>
          </w:p>
        </w:tc>
        <w:tc>
          <w:tcPr>
            <w:tcW w:w="8988" w:type="dxa"/>
            <w:shd w:val="clear" w:color="auto" w:fill="auto"/>
          </w:tcPr>
          <w:p w14:paraId="34A5A8BE" w14:textId="77777777" w:rsidR="004132E9" w:rsidRPr="00182D9F" w:rsidRDefault="004132E9" w:rsidP="004132E9">
            <w:pPr>
              <w:pStyle w:val="NormalWeb"/>
              <w:spacing w:before="0" w:beforeAutospacing="0" w:after="0" w:afterAutospacing="0"/>
              <w:outlineLvl w:val="0"/>
              <w:rPr>
                <w:bCs/>
              </w:rPr>
            </w:pPr>
            <w:r w:rsidRPr="00182D9F">
              <w:rPr>
                <w:bCs/>
              </w:rPr>
              <w:t>Depression in cardiac patients / Grand Rounds</w:t>
            </w:r>
          </w:p>
          <w:p w14:paraId="62B30EFD" w14:textId="77777777" w:rsidR="004132E9" w:rsidRDefault="004132E9" w:rsidP="004132E9">
            <w:pPr>
              <w:pStyle w:val="NormalWeb"/>
              <w:spacing w:before="0" w:beforeAutospacing="0" w:after="0" w:afterAutospacing="0"/>
              <w:outlineLvl w:val="0"/>
              <w:rPr>
                <w:bCs/>
              </w:rPr>
            </w:pPr>
            <w:r w:rsidRPr="00182D9F">
              <w:rPr>
                <w:bCs/>
              </w:rPr>
              <w:t>North Shore Medical Center, Department of Psychiatry</w:t>
            </w:r>
          </w:p>
          <w:p w14:paraId="7A1F985F" w14:textId="07C9C5B9" w:rsidR="00781FD5" w:rsidRPr="00182D9F" w:rsidRDefault="00781FD5" w:rsidP="004132E9">
            <w:pPr>
              <w:pStyle w:val="NormalWeb"/>
              <w:spacing w:before="0" w:beforeAutospacing="0" w:after="0" w:afterAutospacing="0"/>
              <w:outlineLvl w:val="0"/>
              <w:rPr>
                <w:bCs/>
              </w:rPr>
            </w:pPr>
          </w:p>
        </w:tc>
      </w:tr>
      <w:tr w:rsidR="004132E9" w:rsidRPr="00182D9F" w14:paraId="4514851E" w14:textId="77777777" w:rsidTr="000A1B6F">
        <w:tc>
          <w:tcPr>
            <w:tcW w:w="1440" w:type="dxa"/>
            <w:shd w:val="clear" w:color="auto" w:fill="auto"/>
          </w:tcPr>
          <w:p w14:paraId="1F20E08E" w14:textId="1C0E4349" w:rsidR="004132E9" w:rsidRPr="00182D9F" w:rsidRDefault="004132E9" w:rsidP="004132E9">
            <w:pPr>
              <w:pStyle w:val="NormalWeb"/>
              <w:spacing w:before="0" w:beforeAutospacing="0" w:after="0" w:afterAutospacing="0"/>
              <w:outlineLvl w:val="0"/>
              <w:rPr>
                <w:bCs/>
              </w:rPr>
            </w:pPr>
            <w:r w:rsidRPr="00182D9F">
              <w:rPr>
                <w:bCs/>
              </w:rPr>
              <w:t>2011</w:t>
            </w:r>
          </w:p>
        </w:tc>
        <w:tc>
          <w:tcPr>
            <w:tcW w:w="8988" w:type="dxa"/>
            <w:shd w:val="clear" w:color="auto" w:fill="auto"/>
          </w:tcPr>
          <w:p w14:paraId="04D22A34" w14:textId="77777777" w:rsidR="004132E9" w:rsidRPr="00182D9F" w:rsidRDefault="004132E9" w:rsidP="004132E9">
            <w:pPr>
              <w:pStyle w:val="NormalWeb"/>
              <w:spacing w:before="0" w:beforeAutospacing="0" w:after="0" w:afterAutospacing="0"/>
              <w:outlineLvl w:val="0"/>
              <w:rPr>
                <w:bCs/>
              </w:rPr>
            </w:pPr>
            <w:r w:rsidRPr="00182D9F">
              <w:rPr>
                <w:bCs/>
              </w:rPr>
              <w:t>Depression in cardiac patients / Presentation</w:t>
            </w:r>
          </w:p>
          <w:p w14:paraId="4971DC68" w14:textId="77777777" w:rsidR="004132E9" w:rsidRDefault="004132E9" w:rsidP="004132E9">
            <w:pPr>
              <w:pStyle w:val="NormalWeb"/>
              <w:spacing w:before="0" w:beforeAutospacing="0" w:after="0" w:afterAutospacing="0"/>
              <w:outlineLvl w:val="0"/>
              <w:rPr>
                <w:bCs/>
              </w:rPr>
            </w:pPr>
            <w:r w:rsidRPr="00182D9F">
              <w:rPr>
                <w:bCs/>
              </w:rPr>
              <w:t>North Shore Medical Center, Psychiatric Nursing Education Day</w:t>
            </w:r>
          </w:p>
          <w:p w14:paraId="5A09CD44" w14:textId="6F23BF61" w:rsidR="00781FD5" w:rsidRPr="00182D9F" w:rsidRDefault="00781FD5" w:rsidP="004132E9">
            <w:pPr>
              <w:pStyle w:val="NormalWeb"/>
              <w:spacing w:before="0" w:beforeAutospacing="0" w:after="0" w:afterAutospacing="0"/>
              <w:outlineLvl w:val="0"/>
              <w:rPr>
                <w:bCs/>
              </w:rPr>
            </w:pPr>
          </w:p>
        </w:tc>
      </w:tr>
      <w:tr w:rsidR="00686A1A" w:rsidRPr="00182D9F" w14:paraId="11DA0E2D" w14:textId="77777777" w:rsidTr="000A1B6F">
        <w:tc>
          <w:tcPr>
            <w:tcW w:w="1440" w:type="dxa"/>
            <w:shd w:val="clear" w:color="auto" w:fill="auto"/>
          </w:tcPr>
          <w:p w14:paraId="2F64260E" w14:textId="77777777" w:rsidR="00686A1A" w:rsidRPr="00182D9F" w:rsidRDefault="00686A1A" w:rsidP="00686A1A">
            <w:pPr>
              <w:pStyle w:val="NormalWeb"/>
              <w:spacing w:before="0" w:beforeAutospacing="0" w:after="0" w:afterAutospacing="0"/>
              <w:outlineLvl w:val="0"/>
              <w:rPr>
                <w:bCs/>
              </w:rPr>
            </w:pPr>
            <w:r w:rsidRPr="00182D9F">
              <w:rPr>
                <w:bCs/>
              </w:rPr>
              <w:t>2014</w:t>
            </w:r>
          </w:p>
          <w:p w14:paraId="62580550" w14:textId="77777777" w:rsidR="00686A1A" w:rsidRPr="00182D9F" w:rsidRDefault="00686A1A" w:rsidP="00686A1A">
            <w:pPr>
              <w:pStyle w:val="NormalWeb"/>
              <w:spacing w:before="0" w:beforeAutospacing="0" w:after="0" w:afterAutospacing="0"/>
              <w:outlineLvl w:val="0"/>
              <w:rPr>
                <w:bCs/>
              </w:rPr>
            </w:pPr>
          </w:p>
        </w:tc>
        <w:tc>
          <w:tcPr>
            <w:tcW w:w="8988" w:type="dxa"/>
            <w:shd w:val="clear" w:color="auto" w:fill="auto"/>
          </w:tcPr>
          <w:p w14:paraId="3014C0ED" w14:textId="77777777" w:rsidR="00686A1A" w:rsidRPr="00182D9F" w:rsidRDefault="00686A1A" w:rsidP="00686A1A">
            <w:pPr>
              <w:pStyle w:val="NormalWeb"/>
              <w:spacing w:before="0" w:beforeAutospacing="0" w:after="0" w:afterAutospacing="0"/>
              <w:outlineLvl w:val="0"/>
              <w:rPr>
                <w:bCs/>
              </w:rPr>
            </w:pPr>
            <w:r w:rsidRPr="00182D9F">
              <w:rPr>
                <w:bCs/>
              </w:rPr>
              <w:t xml:space="preserve">Improving efficiency and quality of inpatient psychiatric care/ Grand Rounds </w:t>
            </w:r>
          </w:p>
          <w:p w14:paraId="4D7024D3" w14:textId="163A6A5D" w:rsidR="00686A1A" w:rsidRDefault="00686A1A" w:rsidP="00686A1A">
            <w:pPr>
              <w:pStyle w:val="NormalWeb"/>
              <w:spacing w:before="0" w:beforeAutospacing="0" w:after="0" w:afterAutospacing="0"/>
              <w:outlineLvl w:val="0"/>
              <w:rPr>
                <w:bCs/>
              </w:rPr>
            </w:pPr>
            <w:r w:rsidRPr="00182D9F">
              <w:rPr>
                <w:bCs/>
              </w:rPr>
              <w:t xml:space="preserve">Baystate </w:t>
            </w:r>
            <w:r w:rsidR="00781FD5">
              <w:rPr>
                <w:bCs/>
              </w:rPr>
              <w:t>Medical Center, Springfield, MA</w:t>
            </w:r>
          </w:p>
          <w:p w14:paraId="65D0AF18" w14:textId="4B8521D7" w:rsidR="00781FD5" w:rsidRPr="00182D9F" w:rsidRDefault="00781FD5" w:rsidP="00686A1A">
            <w:pPr>
              <w:pStyle w:val="NormalWeb"/>
              <w:spacing w:before="0" w:beforeAutospacing="0" w:after="0" w:afterAutospacing="0"/>
              <w:outlineLvl w:val="0"/>
              <w:rPr>
                <w:bCs/>
              </w:rPr>
            </w:pPr>
          </w:p>
        </w:tc>
      </w:tr>
      <w:tr w:rsidR="00686A1A" w:rsidRPr="00182D9F" w14:paraId="1C6A2CA2" w14:textId="77777777" w:rsidTr="000A1B6F">
        <w:tc>
          <w:tcPr>
            <w:tcW w:w="1440" w:type="dxa"/>
            <w:shd w:val="clear" w:color="auto" w:fill="auto"/>
          </w:tcPr>
          <w:p w14:paraId="47EC16B6" w14:textId="0D91694A" w:rsidR="00686A1A" w:rsidRPr="00182D9F" w:rsidRDefault="00686A1A" w:rsidP="00686A1A">
            <w:pPr>
              <w:pStyle w:val="NormalWeb"/>
              <w:spacing w:before="0" w:beforeAutospacing="0" w:after="0" w:afterAutospacing="0"/>
              <w:outlineLvl w:val="0"/>
              <w:rPr>
                <w:bCs/>
              </w:rPr>
            </w:pPr>
            <w:r w:rsidRPr="00182D9F">
              <w:rPr>
                <w:bCs/>
              </w:rPr>
              <w:t>2015</w:t>
            </w:r>
          </w:p>
        </w:tc>
        <w:tc>
          <w:tcPr>
            <w:tcW w:w="8988" w:type="dxa"/>
            <w:shd w:val="clear" w:color="auto" w:fill="auto"/>
          </w:tcPr>
          <w:p w14:paraId="1E80F608" w14:textId="77777777" w:rsidR="00686A1A" w:rsidRPr="00182D9F" w:rsidRDefault="00686A1A" w:rsidP="00686A1A">
            <w:pPr>
              <w:pStyle w:val="NormalWeb"/>
              <w:tabs>
                <w:tab w:val="center" w:pos="4320"/>
                <w:tab w:val="right" w:pos="8640"/>
              </w:tabs>
              <w:spacing w:before="0" w:beforeAutospacing="0" w:after="0" w:afterAutospacing="0"/>
              <w:outlineLvl w:val="0"/>
              <w:rPr>
                <w:bCs/>
              </w:rPr>
            </w:pPr>
            <w:r w:rsidRPr="00182D9F">
              <w:rPr>
                <w:bCs/>
              </w:rPr>
              <w:t xml:space="preserve">Cardiac psychiatry: clinical care and new directions / Grand Rounds </w:t>
            </w:r>
          </w:p>
          <w:p w14:paraId="7C340309" w14:textId="77777777" w:rsidR="00686A1A" w:rsidRDefault="00686A1A" w:rsidP="00686A1A">
            <w:pPr>
              <w:pStyle w:val="NormalWeb"/>
              <w:spacing w:before="0" w:beforeAutospacing="0" w:after="0" w:afterAutospacing="0"/>
              <w:outlineLvl w:val="0"/>
              <w:rPr>
                <w:bCs/>
              </w:rPr>
            </w:pPr>
            <w:r w:rsidRPr="00182D9F">
              <w:rPr>
                <w:bCs/>
              </w:rPr>
              <w:t>North Shore Medical Center, Union Hospital Campus, Department of Psychiatry</w:t>
            </w:r>
          </w:p>
          <w:p w14:paraId="473020E1" w14:textId="61CFCE8E" w:rsidR="00781FD5" w:rsidRPr="00182D9F" w:rsidRDefault="00781FD5" w:rsidP="00686A1A">
            <w:pPr>
              <w:pStyle w:val="NormalWeb"/>
              <w:spacing w:before="0" w:beforeAutospacing="0" w:after="0" w:afterAutospacing="0"/>
              <w:outlineLvl w:val="0"/>
              <w:rPr>
                <w:bCs/>
              </w:rPr>
            </w:pPr>
          </w:p>
        </w:tc>
      </w:tr>
      <w:tr w:rsidR="00686A1A" w:rsidRPr="00182D9F" w14:paraId="11124AEE" w14:textId="77777777" w:rsidTr="000A1B6F">
        <w:trPr>
          <w:cantSplit/>
        </w:trPr>
        <w:tc>
          <w:tcPr>
            <w:tcW w:w="1440" w:type="dxa"/>
            <w:shd w:val="clear" w:color="auto" w:fill="auto"/>
          </w:tcPr>
          <w:p w14:paraId="3F439A74" w14:textId="339CE137" w:rsidR="00686A1A" w:rsidRPr="00182D9F" w:rsidRDefault="00686A1A" w:rsidP="00686A1A">
            <w:pPr>
              <w:pStyle w:val="NormalWeb"/>
              <w:spacing w:before="0" w:beforeAutospacing="0" w:after="0" w:afterAutospacing="0"/>
              <w:outlineLvl w:val="0"/>
              <w:rPr>
                <w:bCs/>
              </w:rPr>
            </w:pPr>
            <w:r w:rsidRPr="00182D9F">
              <w:t>2016</w:t>
            </w:r>
          </w:p>
        </w:tc>
        <w:tc>
          <w:tcPr>
            <w:tcW w:w="8988" w:type="dxa"/>
            <w:shd w:val="clear" w:color="auto" w:fill="auto"/>
          </w:tcPr>
          <w:p w14:paraId="5487F845" w14:textId="77777777" w:rsidR="00686A1A" w:rsidRDefault="00686A1A" w:rsidP="00686A1A">
            <w:pPr>
              <w:pStyle w:val="NormalWeb"/>
              <w:spacing w:before="0" w:beforeAutospacing="0" w:after="0" w:afterAutospacing="0"/>
              <w:outlineLvl w:val="0"/>
            </w:pPr>
            <w:r w:rsidRPr="00182D9F">
              <w:t xml:space="preserve">Cardiac Psychiatry: Connections Between Heart and Mind/NSMC Annual Cardiovascular Nursing Conference, Peabody, MA </w:t>
            </w:r>
          </w:p>
          <w:p w14:paraId="6B2BF992" w14:textId="209D7B18" w:rsidR="00781FD5" w:rsidRPr="00182D9F" w:rsidRDefault="00781FD5" w:rsidP="00686A1A">
            <w:pPr>
              <w:pStyle w:val="NormalWeb"/>
              <w:spacing w:before="0" w:beforeAutospacing="0" w:after="0" w:afterAutospacing="0"/>
              <w:outlineLvl w:val="0"/>
              <w:rPr>
                <w:bCs/>
              </w:rPr>
            </w:pPr>
          </w:p>
        </w:tc>
      </w:tr>
      <w:tr w:rsidR="00686A1A" w:rsidRPr="00182D9F" w14:paraId="3EE0A099" w14:textId="77777777" w:rsidTr="000A1B6F">
        <w:trPr>
          <w:cantSplit/>
        </w:trPr>
        <w:tc>
          <w:tcPr>
            <w:tcW w:w="1440" w:type="dxa"/>
            <w:shd w:val="clear" w:color="auto" w:fill="auto"/>
          </w:tcPr>
          <w:p w14:paraId="05D14DBA" w14:textId="38280C5E" w:rsidR="00686A1A" w:rsidRPr="00182D9F" w:rsidRDefault="00686A1A" w:rsidP="00686A1A">
            <w:pPr>
              <w:pStyle w:val="NormalWeb"/>
              <w:spacing w:before="0" w:beforeAutospacing="0" w:after="0" w:afterAutospacing="0"/>
              <w:outlineLvl w:val="0"/>
              <w:rPr>
                <w:bCs/>
              </w:rPr>
            </w:pPr>
            <w:r w:rsidRPr="00182D9F">
              <w:rPr>
                <w:bCs/>
              </w:rPr>
              <w:t>2016</w:t>
            </w:r>
          </w:p>
        </w:tc>
        <w:tc>
          <w:tcPr>
            <w:tcW w:w="8988" w:type="dxa"/>
            <w:shd w:val="clear" w:color="auto" w:fill="auto"/>
          </w:tcPr>
          <w:p w14:paraId="1D2A6179" w14:textId="77777777" w:rsidR="00686A1A" w:rsidRPr="00182D9F" w:rsidRDefault="00686A1A" w:rsidP="00686A1A">
            <w:pPr>
              <w:pStyle w:val="NormalWeb"/>
              <w:tabs>
                <w:tab w:val="center" w:pos="4320"/>
                <w:tab w:val="right" w:pos="8640"/>
              </w:tabs>
              <w:spacing w:before="0" w:beforeAutospacing="0" w:after="0" w:afterAutospacing="0"/>
              <w:outlineLvl w:val="0"/>
              <w:rPr>
                <w:bCs/>
              </w:rPr>
            </w:pPr>
            <w:r w:rsidRPr="00182D9F">
              <w:rPr>
                <w:bCs/>
              </w:rPr>
              <w:t xml:space="preserve">Cardiac psychiatry: clinical care and new directions / Grand Rounds </w:t>
            </w:r>
          </w:p>
          <w:p w14:paraId="0A000C32" w14:textId="7DEA2F6D" w:rsidR="00686A1A" w:rsidRPr="00182D9F" w:rsidRDefault="00686A1A" w:rsidP="00686A1A">
            <w:pPr>
              <w:pStyle w:val="NormalWeb"/>
              <w:spacing w:before="0" w:beforeAutospacing="0" w:after="0" w:afterAutospacing="0"/>
              <w:outlineLvl w:val="0"/>
              <w:rPr>
                <w:bCs/>
              </w:rPr>
            </w:pPr>
            <w:r w:rsidRPr="00182D9F">
              <w:rPr>
                <w:bCs/>
              </w:rPr>
              <w:t>North Shore Medical Center, Salem Campus, Department of Psychiatry, Salem, MA</w:t>
            </w:r>
          </w:p>
        </w:tc>
      </w:tr>
    </w:tbl>
    <w:p w14:paraId="0CD5D8F2" w14:textId="14F57868" w:rsidR="00F67F63" w:rsidRPr="00182D9F" w:rsidRDefault="00F67F63" w:rsidP="003E2DA5">
      <w:pPr>
        <w:pStyle w:val="NormalWeb"/>
        <w:spacing w:before="0" w:beforeAutospacing="0" w:after="0" w:afterAutospacing="0"/>
        <w:outlineLvl w:val="0"/>
        <w:rPr>
          <w:b/>
          <w:bCs/>
        </w:rPr>
      </w:pPr>
    </w:p>
    <w:p w14:paraId="02F060B5" w14:textId="77777777" w:rsidR="00114FF9" w:rsidRPr="00182D9F" w:rsidRDefault="00114FF9" w:rsidP="00781FD5">
      <w:pPr>
        <w:pStyle w:val="NormalWeb"/>
        <w:spacing w:before="0" w:beforeAutospacing="0" w:after="240" w:afterAutospacing="0"/>
        <w:outlineLvl w:val="0"/>
        <w:rPr>
          <w:b/>
          <w:bCs/>
        </w:rPr>
      </w:pPr>
      <w:r w:rsidRPr="00182D9F">
        <w:rPr>
          <w:b/>
          <w:bCs/>
        </w:rPr>
        <w:t>National</w:t>
      </w:r>
    </w:p>
    <w:tbl>
      <w:tblPr>
        <w:tblW w:w="10428" w:type="dxa"/>
        <w:tblLayout w:type="fixed"/>
        <w:tblLook w:val="01E0" w:firstRow="1" w:lastRow="1" w:firstColumn="1" w:lastColumn="1" w:noHBand="0" w:noVBand="0"/>
      </w:tblPr>
      <w:tblGrid>
        <w:gridCol w:w="1440"/>
        <w:gridCol w:w="8988"/>
      </w:tblGrid>
      <w:tr w:rsidR="00114FF9" w:rsidRPr="00182D9F" w14:paraId="323E0F50" w14:textId="77777777" w:rsidTr="0078673E">
        <w:tc>
          <w:tcPr>
            <w:tcW w:w="1440" w:type="dxa"/>
            <w:shd w:val="clear" w:color="auto" w:fill="auto"/>
          </w:tcPr>
          <w:p w14:paraId="5ABABA59" w14:textId="77777777" w:rsidR="00114FF9" w:rsidRPr="00182D9F" w:rsidRDefault="00114FF9" w:rsidP="0078673E">
            <w:pPr>
              <w:pStyle w:val="NormalWeb"/>
              <w:spacing w:before="0" w:beforeAutospacing="0" w:after="0" w:afterAutospacing="0"/>
              <w:outlineLvl w:val="0"/>
              <w:rPr>
                <w:bCs/>
              </w:rPr>
            </w:pPr>
            <w:r w:rsidRPr="00182D9F">
              <w:rPr>
                <w:bCs/>
              </w:rPr>
              <w:t>2002</w:t>
            </w:r>
          </w:p>
        </w:tc>
        <w:tc>
          <w:tcPr>
            <w:tcW w:w="8988" w:type="dxa"/>
            <w:shd w:val="clear" w:color="auto" w:fill="auto"/>
          </w:tcPr>
          <w:p w14:paraId="488BC3D2" w14:textId="77777777" w:rsidR="00114FF9" w:rsidRPr="00182D9F" w:rsidRDefault="00C616AE" w:rsidP="0078673E">
            <w:pPr>
              <w:pStyle w:val="NormalWeb"/>
              <w:spacing w:before="0" w:beforeAutospacing="0" w:after="0" w:afterAutospacing="0"/>
              <w:outlineLvl w:val="0"/>
              <w:rPr>
                <w:bCs/>
              </w:rPr>
            </w:pPr>
            <w:r w:rsidRPr="00182D9F">
              <w:rPr>
                <w:bCs/>
              </w:rPr>
              <w:t>Organ Transplantation in patients with personality disorders and psychiatric consultation at the end of life / Presentation</w:t>
            </w:r>
          </w:p>
          <w:p w14:paraId="41D4CCE2" w14:textId="77777777" w:rsidR="00C616AE" w:rsidRDefault="00C616AE" w:rsidP="0078673E">
            <w:pPr>
              <w:pStyle w:val="NormalWeb"/>
              <w:spacing w:before="0" w:beforeAutospacing="0" w:after="0" w:afterAutospacing="0"/>
              <w:outlineLvl w:val="0"/>
              <w:rPr>
                <w:bCs/>
              </w:rPr>
            </w:pPr>
            <w:r w:rsidRPr="00182D9F">
              <w:rPr>
                <w:bCs/>
              </w:rPr>
              <w:t>Association of Medicine and Psychiatry Annual Meeting, Tucson, AZ</w:t>
            </w:r>
          </w:p>
          <w:p w14:paraId="34E437D1" w14:textId="3C2DBDBD" w:rsidR="00781FD5" w:rsidRPr="00182D9F" w:rsidRDefault="00781FD5" w:rsidP="0078673E">
            <w:pPr>
              <w:pStyle w:val="NormalWeb"/>
              <w:spacing w:before="0" w:beforeAutospacing="0" w:after="0" w:afterAutospacing="0"/>
              <w:outlineLvl w:val="0"/>
              <w:rPr>
                <w:bCs/>
              </w:rPr>
            </w:pPr>
          </w:p>
        </w:tc>
      </w:tr>
      <w:tr w:rsidR="00114FF9" w:rsidRPr="00182D9F" w14:paraId="26837E38" w14:textId="77777777" w:rsidTr="0078673E">
        <w:tc>
          <w:tcPr>
            <w:tcW w:w="1440" w:type="dxa"/>
            <w:shd w:val="clear" w:color="auto" w:fill="auto"/>
          </w:tcPr>
          <w:p w14:paraId="11DE475B" w14:textId="77777777" w:rsidR="00114FF9" w:rsidRPr="00182D9F" w:rsidRDefault="00C616AE" w:rsidP="0078673E">
            <w:pPr>
              <w:pStyle w:val="NormalWeb"/>
              <w:spacing w:before="0" w:beforeAutospacing="0" w:after="0" w:afterAutospacing="0"/>
              <w:outlineLvl w:val="0"/>
              <w:rPr>
                <w:bCs/>
              </w:rPr>
            </w:pPr>
            <w:r w:rsidRPr="00182D9F">
              <w:rPr>
                <w:bCs/>
              </w:rPr>
              <w:t>2003</w:t>
            </w:r>
          </w:p>
        </w:tc>
        <w:tc>
          <w:tcPr>
            <w:tcW w:w="8988" w:type="dxa"/>
            <w:shd w:val="clear" w:color="auto" w:fill="auto"/>
          </w:tcPr>
          <w:p w14:paraId="176438FD" w14:textId="77777777" w:rsidR="00114FF9" w:rsidRPr="00182D9F" w:rsidRDefault="00C616AE" w:rsidP="0078673E">
            <w:pPr>
              <w:pStyle w:val="NormalWeb"/>
              <w:spacing w:before="0" w:beforeAutospacing="0" w:after="0" w:afterAutospacing="0"/>
              <w:outlineLvl w:val="0"/>
              <w:rPr>
                <w:bCs/>
              </w:rPr>
            </w:pPr>
            <w:r w:rsidRPr="00182D9F">
              <w:rPr>
                <w:bCs/>
              </w:rPr>
              <w:t>Panic disorder a</w:t>
            </w:r>
            <w:r w:rsidR="00285B4E" w:rsidRPr="00182D9F">
              <w:rPr>
                <w:bCs/>
              </w:rPr>
              <w:t>n</w:t>
            </w:r>
            <w:r w:rsidRPr="00182D9F">
              <w:rPr>
                <w:bCs/>
              </w:rPr>
              <w:t>d chest pain: a review / Presentation</w:t>
            </w:r>
          </w:p>
          <w:p w14:paraId="38FAB54E" w14:textId="77777777" w:rsidR="00C616AE" w:rsidRDefault="00C616AE" w:rsidP="0078673E">
            <w:pPr>
              <w:pStyle w:val="NormalWeb"/>
              <w:spacing w:before="0" w:beforeAutospacing="0" w:after="0" w:afterAutospacing="0"/>
              <w:outlineLvl w:val="0"/>
              <w:rPr>
                <w:bCs/>
              </w:rPr>
            </w:pPr>
            <w:r w:rsidRPr="00182D9F">
              <w:rPr>
                <w:bCs/>
              </w:rPr>
              <w:t>Academy of Psychosomatic Medicine Annual Meeting, San Diego, CA</w:t>
            </w:r>
          </w:p>
          <w:p w14:paraId="7AEB0DF6" w14:textId="7ECDD1E8" w:rsidR="00781FD5" w:rsidRPr="00182D9F" w:rsidRDefault="00781FD5" w:rsidP="0078673E">
            <w:pPr>
              <w:pStyle w:val="NormalWeb"/>
              <w:spacing w:before="0" w:beforeAutospacing="0" w:after="0" w:afterAutospacing="0"/>
              <w:outlineLvl w:val="0"/>
              <w:rPr>
                <w:bCs/>
              </w:rPr>
            </w:pPr>
          </w:p>
        </w:tc>
      </w:tr>
      <w:tr w:rsidR="00C616AE" w:rsidRPr="00182D9F" w14:paraId="6AFE2F73" w14:textId="77777777" w:rsidTr="0078673E">
        <w:tc>
          <w:tcPr>
            <w:tcW w:w="1440" w:type="dxa"/>
            <w:shd w:val="clear" w:color="auto" w:fill="auto"/>
          </w:tcPr>
          <w:p w14:paraId="1D8DFAE5" w14:textId="77777777" w:rsidR="00C616AE" w:rsidRPr="00182D9F" w:rsidRDefault="00C616AE" w:rsidP="0078673E">
            <w:pPr>
              <w:pStyle w:val="NormalWeb"/>
              <w:spacing w:before="0" w:beforeAutospacing="0" w:after="0" w:afterAutospacing="0"/>
              <w:outlineLvl w:val="0"/>
              <w:rPr>
                <w:bCs/>
              </w:rPr>
            </w:pPr>
            <w:r w:rsidRPr="00182D9F">
              <w:rPr>
                <w:bCs/>
              </w:rPr>
              <w:t>2003</w:t>
            </w:r>
          </w:p>
        </w:tc>
        <w:tc>
          <w:tcPr>
            <w:tcW w:w="8988" w:type="dxa"/>
            <w:shd w:val="clear" w:color="auto" w:fill="auto"/>
          </w:tcPr>
          <w:p w14:paraId="6ADEE0C8" w14:textId="77777777" w:rsidR="00C616AE" w:rsidRPr="00182D9F" w:rsidRDefault="00C616AE" w:rsidP="0078673E">
            <w:pPr>
              <w:pStyle w:val="NormalWeb"/>
              <w:spacing w:before="0" w:beforeAutospacing="0" w:after="0" w:afterAutospacing="0"/>
              <w:outlineLvl w:val="0"/>
              <w:rPr>
                <w:bCs/>
              </w:rPr>
            </w:pPr>
            <w:r w:rsidRPr="00182D9F">
              <w:rPr>
                <w:bCs/>
              </w:rPr>
              <w:t>Depression and hypertension: diagnosis and treatment / Presentation</w:t>
            </w:r>
          </w:p>
          <w:p w14:paraId="03623E57" w14:textId="77777777" w:rsidR="00C616AE" w:rsidRPr="00182D9F" w:rsidRDefault="00294888" w:rsidP="0078673E">
            <w:pPr>
              <w:pStyle w:val="NormalWeb"/>
              <w:spacing w:before="0" w:beforeAutospacing="0" w:after="0" w:afterAutospacing="0"/>
              <w:outlineLvl w:val="0"/>
              <w:rPr>
                <w:bCs/>
              </w:rPr>
            </w:pPr>
            <w:r w:rsidRPr="00182D9F">
              <w:rPr>
                <w:bCs/>
              </w:rPr>
              <w:t>Association of Medicine and Psychiatry Annual Meeting, San Diego, CA</w:t>
            </w:r>
          </w:p>
        </w:tc>
      </w:tr>
      <w:tr w:rsidR="00294888" w:rsidRPr="00182D9F" w14:paraId="015B8E28" w14:textId="77777777" w:rsidTr="00BC7904">
        <w:trPr>
          <w:cantSplit/>
        </w:trPr>
        <w:tc>
          <w:tcPr>
            <w:tcW w:w="1440" w:type="dxa"/>
            <w:shd w:val="clear" w:color="auto" w:fill="auto"/>
          </w:tcPr>
          <w:p w14:paraId="166E20BE" w14:textId="77777777" w:rsidR="00294888" w:rsidRPr="00182D9F" w:rsidRDefault="00535D25" w:rsidP="0078673E">
            <w:pPr>
              <w:pStyle w:val="NormalWeb"/>
              <w:spacing w:before="0" w:beforeAutospacing="0" w:after="0" w:afterAutospacing="0"/>
              <w:outlineLvl w:val="0"/>
              <w:rPr>
                <w:bCs/>
              </w:rPr>
            </w:pPr>
            <w:r w:rsidRPr="00182D9F">
              <w:rPr>
                <w:bCs/>
              </w:rPr>
              <w:t>2006</w:t>
            </w:r>
          </w:p>
        </w:tc>
        <w:tc>
          <w:tcPr>
            <w:tcW w:w="8988" w:type="dxa"/>
            <w:shd w:val="clear" w:color="auto" w:fill="auto"/>
          </w:tcPr>
          <w:p w14:paraId="19EAE8C0" w14:textId="77777777" w:rsidR="00294888" w:rsidRPr="00182D9F" w:rsidRDefault="00535D25" w:rsidP="0078673E">
            <w:pPr>
              <w:pStyle w:val="NormalWeb"/>
              <w:spacing w:before="0" w:beforeAutospacing="0" w:after="0" w:afterAutospacing="0"/>
              <w:outlineLvl w:val="0"/>
              <w:rPr>
                <w:bCs/>
              </w:rPr>
            </w:pPr>
            <w:r w:rsidRPr="00182D9F">
              <w:rPr>
                <w:bCs/>
              </w:rPr>
              <w:t>Pre-existing major depression predicts in-hospital cardiac complications among patients with acute myocardial infarction / Presentation</w:t>
            </w:r>
          </w:p>
          <w:p w14:paraId="004335D5" w14:textId="77777777" w:rsidR="00535D25" w:rsidRDefault="00535D25" w:rsidP="0078673E">
            <w:pPr>
              <w:pStyle w:val="NormalWeb"/>
              <w:spacing w:before="0" w:beforeAutospacing="0" w:after="0" w:afterAutospacing="0"/>
              <w:outlineLvl w:val="0"/>
              <w:rPr>
                <w:bCs/>
              </w:rPr>
            </w:pPr>
            <w:r w:rsidRPr="00182D9F">
              <w:rPr>
                <w:bCs/>
              </w:rPr>
              <w:t>Academy of Psychosomatic Medicine Annual Meeting, Tucson, AZ</w:t>
            </w:r>
          </w:p>
          <w:p w14:paraId="63EFCB6A" w14:textId="15BC9F98" w:rsidR="00781FD5" w:rsidRPr="00182D9F" w:rsidRDefault="00781FD5" w:rsidP="0078673E">
            <w:pPr>
              <w:pStyle w:val="NormalWeb"/>
              <w:spacing w:before="0" w:beforeAutospacing="0" w:after="0" w:afterAutospacing="0"/>
              <w:outlineLvl w:val="0"/>
              <w:rPr>
                <w:bCs/>
              </w:rPr>
            </w:pPr>
          </w:p>
        </w:tc>
      </w:tr>
      <w:tr w:rsidR="00294888" w:rsidRPr="00182D9F" w14:paraId="7BB13729" w14:textId="77777777" w:rsidTr="00BC7904">
        <w:trPr>
          <w:cantSplit/>
        </w:trPr>
        <w:tc>
          <w:tcPr>
            <w:tcW w:w="1440" w:type="dxa"/>
            <w:shd w:val="clear" w:color="auto" w:fill="auto"/>
          </w:tcPr>
          <w:p w14:paraId="3069568B" w14:textId="77777777" w:rsidR="00294888" w:rsidRPr="00182D9F" w:rsidRDefault="00535D25" w:rsidP="0078673E">
            <w:pPr>
              <w:pStyle w:val="NormalWeb"/>
              <w:spacing w:before="0" w:beforeAutospacing="0" w:after="0" w:afterAutospacing="0"/>
              <w:outlineLvl w:val="0"/>
              <w:rPr>
                <w:bCs/>
              </w:rPr>
            </w:pPr>
            <w:r w:rsidRPr="00182D9F">
              <w:rPr>
                <w:bCs/>
              </w:rPr>
              <w:t>2007</w:t>
            </w:r>
          </w:p>
        </w:tc>
        <w:tc>
          <w:tcPr>
            <w:tcW w:w="8988" w:type="dxa"/>
            <w:shd w:val="clear" w:color="auto" w:fill="auto"/>
          </w:tcPr>
          <w:p w14:paraId="5429ED4F" w14:textId="77777777" w:rsidR="00294888" w:rsidRPr="00182D9F" w:rsidRDefault="00535D25" w:rsidP="0078673E">
            <w:pPr>
              <w:pStyle w:val="NormalWeb"/>
              <w:spacing w:before="0" w:beforeAutospacing="0" w:after="0" w:afterAutospacing="0"/>
              <w:outlineLvl w:val="0"/>
              <w:rPr>
                <w:bCs/>
              </w:rPr>
            </w:pPr>
            <w:r w:rsidRPr="00182D9F">
              <w:rPr>
                <w:bCs/>
              </w:rPr>
              <w:t>Depression in cardiac patients / Invited Lecture at Grand Rounds</w:t>
            </w:r>
          </w:p>
          <w:p w14:paraId="6677A35F" w14:textId="77777777" w:rsidR="00535D25" w:rsidRDefault="00535D25" w:rsidP="0078673E">
            <w:pPr>
              <w:pStyle w:val="NormalWeb"/>
              <w:spacing w:before="0" w:beforeAutospacing="0" w:after="0" w:afterAutospacing="0"/>
              <w:outlineLvl w:val="0"/>
              <w:rPr>
                <w:bCs/>
              </w:rPr>
            </w:pPr>
            <w:r w:rsidRPr="00182D9F">
              <w:rPr>
                <w:bCs/>
              </w:rPr>
              <w:t>St. Anthony Hospital, Oklahoma City</w:t>
            </w:r>
            <w:r w:rsidR="00FA1801" w:rsidRPr="00182D9F">
              <w:rPr>
                <w:bCs/>
              </w:rPr>
              <w:t>, OK</w:t>
            </w:r>
          </w:p>
          <w:p w14:paraId="6781DABB" w14:textId="7EA6F7A6" w:rsidR="00781FD5" w:rsidRPr="00182D9F" w:rsidRDefault="00781FD5" w:rsidP="0078673E">
            <w:pPr>
              <w:pStyle w:val="NormalWeb"/>
              <w:spacing w:before="0" w:beforeAutospacing="0" w:after="0" w:afterAutospacing="0"/>
              <w:outlineLvl w:val="0"/>
              <w:rPr>
                <w:bCs/>
              </w:rPr>
            </w:pPr>
          </w:p>
        </w:tc>
      </w:tr>
      <w:tr w:rsidR="00294888" w:rsidRPr="00182D9F" w14:paraId="5F94B25D" w14:textId="77777777" w:rsidTr="00BC7904">
        <w:trPr>
          <w:cantSplit/>
        </w:trPr>
        <w:tc>
          <w:tcPr>
            <w:tcW w:w="1440" w:type="dxa"/>
            <w:shd w:val="clear" w:color="auto" w:fill="auto"/>
          </w:tcPr>
          <w:p w14:paraId="589E0A11" w14:textId="77777777" w:rsidR="00294888" w:rsidRPr="00182D9F" w:rsidRDefault="00535D25" w:rsidP="0078673E">
            <w:pPr>
              <w:pStyle w:val="NormalWeb"/>
              <w:spacing w:before="0" w:beforeAutospacing="0" w:after="0" w:afterAutospacing="0"/>
              <w:outlineLvl w:val="0"/>
              <w:rPr>
                <w:bCs/>
              </w:rPr>
            </w:pPr>
            <w:r w:rsidRPr="00182D9F">
              <w:rPr>
                <w:bCs/>
              </w:rPr>
              <w:t>2008</w:t>
            </w:r>
          </w:p>
        </w:tc>
        <w:tc>
          <w:tcPr>
            <w:tcW w:w="8988" w:type="dxa"/>
            <w:shd w:val="clear" w:color="auto" w:fill="auto"/>
          </w:tcPr>
          <w:p w14:paraId="41F516DA" w14:textId="77777777" w:rsidR="00294888" w:rsidRPr="00182D9F" w:rsidRDefault="00535D25" w:rsidP="0078673E">
            <w:pPr>
              <w:pStyle w:val="NormalWeb"/>
              <w:spacing w:before="0" w:beforeAutospacing="0" w:after="0" w:afterAutospacing="0"/>
              <w:outlineLvl w:val="0"/>
              <w:rPr>
                <w:bCs/>
              </w:rPr>
            </w:pPr>
            <w:r w:rsidRPr="00182D9F">
              <w:rPr>
                <w:bCs/>
              </w:rPr>
              <w:t xml:space="preserve">Depression in cardiac patients / Invited </w:t>
            </w:r>
            <w:r w:rsidR="00EC19B9" w:rsidRPr="00182D9F">
              <w:rPr>
                <w:bCs/>
              </w:rPr>
              <w:t>Lecture</w:t>
            </w:r>
            <w:r w:rsidR="005F5DE0" w:rsidRPr="00182D9F">
              <w:rPr>
                <w:bCs/>
              </w:rPr>
              <w:t xml:space="preserve"> at Psychiatry Grand Rounds</w:t>
            </w:r>
          </w:p>
          <w:p w14:paraId="093B6D50" w14:textId="77777777" w:rsidR="00535D25" w:rsidRDefault="00535D25" w:rsidP="0078673E">
            <w:pPr>
              <w:pStyle w:val="NormalWeb"/>
              <w:spacing w:before="0" w:beforeAutospacing="0" w:after="0" w:afterAutospacing="0"/>
              <w:outlineLvl w:val="0"/>
              <w:rPr>
                <w:bCs/>
              </w:rPr>
            </w:pPr>
            <w:r w:rsidRPr="00182D9F">
              <w:rPr>
                <w:bCs/>
              </w:rPr>
              <w:t>Medical College of Wisconsin, Milwaukee, WI</w:t>
            </w:r>
          </w:p>
          <w:p w14:paraId="727A7984" w14:textId="65A86BC6" w:rsidR="00781FD5" w:rsidRPr="00182D9F" w:rsidRDefault="00781FD5" w:rsidP="0078673E">
            <w:pPr>
              <w:pStyle w:val="NormalWeb"/>
              <w:spacing w:before="0" w:beforeAutospacing="0" w:after="0" w:afterAutospacing="0"/>
              <w:outlineLvl w:val="0"/>
              <w:rPr>
                <w:bCs/>
              </w:rPr>
            </w:pPr>
          </w:p>
        </w:tc>
      </w:tr>
      <w:tr w:rsidR="00294888" w:rsidRPr="00182D9F" w14:paraId="1B43A7E1" w14:textId="77777777" w:rsidTr="00BC7904">
        <w:trPr>
          <w:cantSplit/>
        </w:trPr>
        <w:tc>
          <w:tcPr>
            <w:tcW w:w="1440" w:type="dxa"/>
            <w:shd w:val="clear" w:color="auto" w:fill="auto"/>
          </w:tcPr>
          <w:p w14:paraId="668B8BE6" w14:textId="77777777" w:rsidR="00294888" w:rsidRPr="00182D9F" w:rsidRDefault="00535D25" w:rsidP="0078673E">
            <w:pPr>
              <w:pStyle w:val="NormalWeb"/>
              <w:spacing w:before="0" w:beforeAutospacing="0" w:after="0" w:afterAutospacing="0"/>
              <w:outlineLvl w:val="0"/>
              <w:rPr>
                <w:bCs/>
              </w:rPr>
            </w:pPr>
            <w:r w:rsidRPr="00182D9F">
              <w:rPr>
                <w:bCs/>
              </w:rPr>
              <w:t>2008</w:t>
            </w:r>
          </w:p>
        </w:tc>
        <w:tc>
          <w:tcPr>
            <w:tcW w:w="8988" w:type="dxa"/>
            <w:shd w:val="clear" w:color="auto" w:fill="auto"/>
          </w:tcPr>
          <w:p w14:paraId="1282E8E6" w14:textId="77777777" w:rsidR="00294888" w:rsidRPr="00182D9F" w:rsidRDefault="00535D25" w:rsidP="0078673E">
            <w:pPr>
              <w:pStyle w:val="NormalWeb"/>
              <w:spacing w:before="0" w:beforeAutospacing="0" w:after="0" w:afterAutospacing="0"/>
              <w:outlineLvl w:val="0"/>
              <w:rPr>
                <w:bCs/>
              </w:rPr>
            </w:pPr>
            <w:r w:rsidRPr="00182D9F">
              <w:rPr>
                <w:bCs/>
              </w:rPr>
              <w:t xml:space="preserve">Post-MI depression is associated with impaired lowering of cholesterol in six months and systematic depression screening of cardiac inpatients: an evaluation of feasibility and </w:t>
            </w:r>
          </w:p>
          <w:p w14:paraId="432D7A13" w14:textId="77777777" w:rsidR="00F104DE" w:rsidRPr="00182D9F" w:rsidRDefault="00F104DE" w:rsidP="0078673E">
            <w:pPr>
              <w:pStyle w:val="NormalWeb"/>
              <w:spacing w:before="0" w:beforeAutospacing="0" w:after="0" w:afterAutospacing="0"/>
              <w:outlineLvl w:val="0"/>
              <w:rPr>
                <w:bCs/>
              </w:rPr>
            </w:pPr>
            <w:r w:rsidRPr="00182D9F">
              <w:rPr>
                <w:bCs/>
              </w:rPr>
              <w:t>Satisfaction / Presentation</w:t>
            </w:r>
          </w:p>
          <w:p w14:paraId="390DE04D" w14:textId="77777777" w:rsidR="00F104DE" w:rsidRDefault="00F104DE" w:rsidP="0078673E">
            <w:pPr>
              <w:pStyle w:val="NormalWeb"/>
              <w:spacing w:before="0" w:beforeAutospacing="0" w:after="0" w:afterAutospacing="0"/>
              <w:outlineLvl w:val="0"/>
              <w:rPr>
                <w:bCs/>
              </w:rPr>
            </w:pPr>
            <w:r w:rsidRPr="00182D9F">
              <w:rPr>
                <w:bCs/>
              </w:rPr>
              <w:t>Academy of Psychosomatic Medicine Annual Me</w:t>
            </w:r>
            <w:r w:rsidR="005F5DE0" w:rsidRPr="00182D9F">
              <w:rPr>
                <w:bCs/>
              </w:rPr>
              <w:t>e</w:t>
            </w:r>
            <w:r w:rsidRPr="00182D9F">
              <w:rPr>
                <w:bCs/>
              </w:rPr>
              <w:t>ting, Miami, FL</w:t>
            </w:r>
          </w:p>
          <w:p w14:paraId="42B0FF6C" w14:textId="59735843" w:rsidR="00781FD5" w:rsidRPr="00182D9F" w:rsidRDefault="00781FD5" w:rsidP="0078673E">
            <w:pPr>
              <w:pStyle w:val="NormalWeb"/>
              <w:spacing w:before="0" w:beforeAutospacing="0" w:after="0" w:afterAutospacing="0"/>
              <w:outlineLvl w:val="0"/>
              <w:rPr>
                <w:bCs/>
              </w:rPr>
            </w:pPr>
          </w:p>
        </w:tc>
      </w:tr>
      <w:tr w:rsidR="00F104DE" w:rsidRPr="00182D9F" w14:paraId="7D80528B" w14:textId="77777777" w:rsidTr="00BC7904">
        <w:trPr>
          <w:cantSplit/>
        </w:trPr>
        <w:tc>
          <w:tcPr>
            <w:tcW w:w="1440" w:type="dxa"/>
            <w:shd w:val="clear" w:color="auto" w:fill="auto"/>
          </w:tcPr>
          <w:p w14:paraId="0D8C2DD2" w14:textId="77777777" w:rsidR="00F104DE" w:rsidRPr="00182D9F" w:rsidRDefault="00F104DE" w:rsidP="0078673E">
            <w:pPr>
              <w:pStyle w:val="NormalWeb"/>
              <w:spacing w:before="0" w:beforeAutospacing="0" w:after="0" w:afterAutospacing="0"/>
              <w:outlineLvl w:val="0"/>
              <w:rPr>
                <w:bCs/>
              </w:rPr>
            </w:pPr>
            <w:r w:rsidRPr="00182D9F">
              <w:rPr>
                <w:bCs/>
              </w:rPr>
              <w:t>2009</w:t>
            </w:r>
          </w:p>
        </w:tc>
        <w:tc>
          <w:tcPr>
            <w:tcW w:w="8988" w:type="dxa"/>
            <w:shd w:val="clear" w:color="auto" w:fill="auto"/>
          </w:tcPr>
          <w:p w14:paraId="55C684EA" w14:textId="77777777" w:rsidR="00F104DE" w:rsidRPr="00182D9F" w:rsidRDefault="00F104DE" w:rsidP="0078673E">
            <w:pPr>
              <w:pStyle w:val="NormalWeb"/>
              <w:spacing w:before="0" w:beforeAutospacing="0" w:after="0" w:afterAutospacing="0"/>
              <w:outlineLvl w:val="0"/>
              <w:rPr>
                <w:bCs/>
              </w:rPr>
            </w:pPr>
            <w:r w:rsidRPr="00182D9F">
              <w:rPr>
                <w:bCs/>
              </w:rPr>
              <w:t>Collaborative care depression management in cardiac patients / Presentation</w:t>
            </w:r>
          </w:p>
          <w:p w14:paraId="4E35A026" w14:textId="77777777" w:rsidR="00F104DE" w:rsidRDefault="00F104DE" w:rsidP="0078673E">
            <w:pPr>
              <w:pStyle w:val="NormalWeb"/>
              <w:spacing w:before="0" w:beforeAutospacing="0" w:after="0" w:afterAutospacing="0"/>
              <w:outlineLvl w:val="0"/>
              <w:rPr>
                <w:bCs/>
              </w:rPr>
            </w:pPr>
            <w:r w:rsidRPr="00182D9F">
              <w:rPr>
                <w:bCs/>
              </w:rPr>
              <w:t>Academy of Psychosomatic Medicine Annual Meeting, Las Vegas, NV</w:t>
            </w:r>
          </w:p>
          <w:p w14:paraId="3BE5E49E" w14:textId="142E45BA" w:rsidR="00781FD5" w:rsidRPr="00182D9F" w:rsidRDefault="00781FD5" w:rsidP="0078673E">
            <w:pPr>
              <w:pStyle w:val="NormalWeb"/>
              <w:spacing w:before="0" w:beforeAutospacing="0" w:after="0" w:afterAutospacing="0"/>
              <w:outlineLvl w:val="0"/>
              <w:rPr>
                <w:bCs/>
              </w:rPr>
            </w:pPr>
          </w:p>
        </w:tc>
      </w:tr>
      <w:tr w:rsidR="00F104DE" w:rsidRPr="00182D9F" w14:paraId="08EF477B" w14:textId="77777777" w:rsidTr="00BC7904">
        <w:trPr>
          <w:cantSplit/>
        </w:trPr>
        <w:tc>
          <w:tcPr>
            <w:tcW w:w="1440" w:type="dxa"/>
            <w:shd w:val="clear" w:color="auto" w:fill="auto"/>
          </w:tcPr>
          <w:p w14:paraId="3EEB93D6" w14:textId="77777777" w:rsidR="00F104DE" w:rsidRPr="00182D9F" w:rsidRDefault="00F104DE" w:rsidP="0078673E">
            <w:pPr>
              <w:pStyle w:val="NormalWeb"/>
              <w:spacing w:before="0" w:beforeAutospacing="0" w:after="0" w:afterAutospacing="0"/>
              <w:outlineLvl w:val="0"/>
              <w:rPr>
                <w:bCs/>
              </w:rPr>
            </w:pPr>
            <w:r w:rsidRPr="00182D9F">
              <w:rPr>
                <w:bCs/>
              </w:rPr>
              <w:t>2010</w:t>
            </w:r>
          </w:p>
        </w:tc>
        <w:tc>
          <w:tcPr>
            <w:tcW w:w="8988" w:type="dxa"/>
            <w:shd w:val="clear" w:color="auto" w:fill="auto"/>
          </w:tcPr>
          <w:p w14:paraId="6E933D99" w14:textId="77777777" w:rsidR="00F104DE" w:rsidRPr="00182D9F" w:rsidRDefault="00F104DE" w:rsidP="0078673E">
            <w:pPr>
              <w:pStyle w:val="NormalWeb"/>
              <w:spacing w:before="0" w:beforeAutospacing="0" w:after="0" w:afterAutospacing="0"/>
              <w:outlineLvl w:val="0"/>
              <w:rPr>
                <w:bCs/>
              </w:rPr>
            </w:pPr>
            <w:r w:rsidRPr="00182D9F">
              <w:rPr>
                <w:bCs/>
              </w:rPr>
              <w:t>Depression in cardiac patients and QTc prolongat</w:t>
            </w:r>
            <w:r w:rsidR="005F5DE0" w:rsidRPr="00182D9F">
              <w:rPr>
                <w:bCs/>
              </w:rPr>
              <w:t>ion in psychiatry / Presentation</w:t>
            </w:r>
          </w:p>
          <w:p w14:paraId="21AF1404" w14:textId="77777777" w:rsidR="00F104DE" w:rsidRPr="00182D9F" w:rsidRDefault="00F104DE" w:rsidP="0078673E">
            <w:pPr>
              <w:pStyle w:val="NormalWeb"/>
              <w:spacing w:before="0" w:beforeAutospacing="0" w:after="0" w:afterAutospacing="0"/>
              <w:outlineLvl w:val="0"/>
              <w:rPr>
                <w:bCs/>
              </w:rPr>
            </w:pPr>
            <w:r w:rsidRPr="00182D9F">
              <w:rPr>
                <w:bCs/>
              </w:rPr>
              <w:t>Visiting Professor, Division of Consultation Psychiatry</w:t>
            </w:r>
          </w:p>
          <w:p w14:paraId="4EA2003F" w14:textId="77777777" w:rsidR="00F104DE" w:rsidRDefault="00F104DE" w:rsidP="0078673E">
            <w:pPr>
              <w:pStyle w:val="NormalWeb"/>
              <w:spacing w:before="0" w:beforeAutospacing="0" w:after="0" w:afterAutospacing="0"/>
              <w:outlineLvl w:val="0"/>
              <w:rPr>
                <w:bCs/>
              </w:rPr>
            </w:pPr>
            <w:r w:rsidRPr="00182D9F">
              <w:rPr>
                <w:bCs/>
              </w:rPr>
              <w:t>Long Island Jewish Hospital, New York NY</w:t>
            </w:r>
          </w:p>
          <w:p w14:paraId="549F93A0" w14:textId="17AC78C6" w:rsidR="00781FD5" w:rsidRPr="00182D9F" w:rsidRDefault="00781FD5" w:rsidP="0078673E">
            <w:pPr>
              <w:pStyle w:val="NormalWeb"/>
              <w:spacing w:before="0" w:beforeAutospacing="0" w:after="0" w:afterAutospacing="0"/>
              <w:outlineLvl w:val="0"/>
              <w:rPr>
                <w:bCs/>
              </w:rPr>
            </w:pPr>
          </w:p>
        </w:tc>
      </w:tr>
      <w:tr w:rsidR="00F104DE" w:rsidRPr="00182D9F" w14:paraId="01A951FA" w14:textId="77777777" w:rsidTr="00BC7904">
        <w:trPr>
          <w:cantSplit/>
        </w:trPr>
        <w:tc>
          <w:tcPr>
            <w:tcW w:w="1440" w:type="dxa"/>
            <w:shd w:val="clear" w:color="auto" w:fill="auto"/>
          </w:tcPr>
          <w:p w14:paraId="5E95F1CE" w14:textId="77777777" w:rsidR="00F104DE" w:rsidRPr="00182D9F" w:rsidRDefault="00F104DE" w:rsidP="0078673E">
            <w:pPr>
              <w:pStyle w:val="NormalWeb"/>
              <w:spacing w:before="0" w:beforeAutospacing="0" w:after="0" w:afterAutospacing="0"/>
              <w:outlineLvl w:val="0"/>
              <w:rPr>
                <w:bCs/>
              </w:rPr>
            </w:pPr>
            <w:r w:rsidRPr="00182D9F">
              <w:rPr>
                <w:bCs/>
              </w:rPr>
              <w:t>2010</w:t>
            </w:r>
          </w:p>
        </w:tc>
        <w:tc>
          <w:tcPr>
            <w:tcW w:w="8988" w:type="dxa"/>
            <w:shd w:val="clear" w:color="auto" w:fill="auto"/>
          </w:tcPr>
          <w:p w14:paraId="396A478D" w14:textId="77777777" w:rsidR="00F104DE" w:rsidRPr="00182D9F" w:rsidRDefault="00F104DE" w:rsidP="0078673E">
            <w:pPr>
              <w:pStyle w:val="NormalWeb"/>
              <w:spacing w:before="0" w:beforeAutospacing="0" w:after="0" w:afterAutospacing="0"/>
              <w:outlineLvl w:val="0"/>
              <w:rPr>
                <w:bCs/>
              </w:rPr>
            </w:pPr>
            <w:r w:rsidRPr="00182D9F">
              <w:rPr>
                <w:bCs/>
              </w:rPr>
              <w:t xml:space="preserve">A collaborative care depression </w:t>
            </w:r>
            <w:r w:rsidR="00432AA0" w:rsidRPr="00182D9F">
              <w:rPr>
                <w:bCs/>
              </w:rPr>
              <w:t>management program for cardiac inpatients: impact on psychiatric and medical outcomes / Presentation</w:t>
            </w:r>
          </w:p>
          <w:p w14:paraId="6D55C928" w14:textId="77777777" w:rsidR="00432AA0" w:rsidRDefault="00432AA0" w:rsidP="0078673E">
            <w:pPr>
              <w:pStyle w:val="NormalWeb"/>
              <w:spacing w:before="0" w:beforeAutospacing="0" w:after="0" w:afterAutospacing="0"/>
              <w:outlineLvl w:val="0"/>
              <w:rPr>
                <w:bCs/>
              </w:rPr>
            </w:pPr>
            <w:r w:rsidRPr="00182D9F">
              <w:rPr>
                <w:bCs/>
              </w:rPr>
              <w:t>Academy of Psychosomatic Medicine Annual Meeting, Marco Island, FL</w:t>
            </w:r>
          </w:p>
          <w:p w14:paraId="3D47AC49" w14:textId="23A78994" w:rsidR="00781FD5" w:rsidRPr="00182D9F" w:rsidRDefault="00781FD5" w:rsidP="0078673E">
            <w:pPr>
              <w:pStyle w:val="NormalWeb"/>
              <w:spacing w:before="0" w:beforeAutospacing="0" w:after="0" w:afterAutospacing="0"/>
              <w:outlineLvl w:val="0"/>
              <w:rPr>
                <w:bCs/>
              </w:rPr>
            </w:pPr>
          </w:p>
        </w:tc>
      </w:tr>
      <w:tr w:rsidR="00E42CF6" w:rsidRPr="00182D9F" w14:paraId="356FF637" w14:textId="77777777" w:rsidTr="00BC7904">
        <w:trPr>
          <w:cantSplit/>
        </w:trPr>
        <w:tc>
          <w:tcPr>
            <w:tcW w:w="1440" w:type="dxa"/>
            <w:shd w:val="clear" w:color="auto" w:fill="auto"/>
          </w:tcPr>
          <w:p w14:paraId="57BA950C" w14:textId="77777777" w:rsidR="00E42CF6" w:rsidRPr="00182D9F" w:rsidRDefault="00E42CF6" w:rsidP="0078673E">
            <w:pPr>
              <w:pStyle w:val="NormalWeb"/>
              <w:spacing w:before="0" w:beforeAutospacing="0" w:after="0" w:afterAutospacing="0"/>
              <w:outlineLvl w:val="0"/>
              <w:rPr>
                <w:bCs/>
              </w:rPr>
            </w:pPr>
            <w:r w:rsidRPr="00182D9F">
              <w:rPr>
                <w:bCs/>
              </w:rPr>
              <w:t>2011</w:t>
            </w:r>
          </w:p>
        </w:tc>
        <w:tc>
          <w:tcPr>
            <w:tcW w:w="8988" w:type="dxa"/>
            <w:shd w:val="clear" w:color="auto" w:fill="auto"/>
          </w:tcPr>
          <w:p w14:paraId="2BF4D42A" w14:textId="77777777" w:rsidR="00E42CF6" w:rsidRPr="00182D9F" w:rsidRDefault="00E42CF6" w:rsidP="0078673E">
            <w:pPr>
              <w:pStyle w:val="NormalWeb"/>
              <w:spacing w:before="0" w:beforeAutospacing="0" w:after="0" w:afterAutospacing="0"/>
              <w:outlineLvl w:val="0"/>
              <w:rPr>
                <w:bCs/>
              </w:rPr>
            </w:pPr>
            <w:r w:rsidRPr="00182D9F">
              <w:rPr>
                <w:bCs/>
              </w:rPr>
              <w:t>Recognition and treatment of depression in cardiac patients/ Presentation</w:t>
            </w:r>
          </w:p>
          <w:p w14:paraId="2A0405AD" w14:textId="77777777" w:rsidR="00E42CF6" w:rsidRDefault="00E42CF6" w:rsidP="0078673E">
            <w:pPr>
              <w:pStyle w:val="NormalWeb"/>
              <w:spacing w:before="0" w:beforeAutospacing="0" w:after="0" w:afterAutospacing="0"/>
              <w:outlineLvl w:val="0"/>
              <w:rPr>
                <w:bCs/>
              </w:rPr>
            </w:pPr>
            <w:r w:rsidRPr="00182D9F">
              <w:rPr>
                <w:bCs/>
              </w:rPr>
              <w:t>Academy of Psychosomatic Medicine Annual Meeting, Marco Island, FL</w:t>
            </w:r>
          </w:p>
          <w:p w14:paraId="6A7C164A" w14:textId="77DE6635" w:rsidR="00781FD5" w:rsidRPr="00182D9F" w:rsidRDefault="00781FD5" w:rsidP="0078673E">
            <w:pPr>
              <w:pStyle w:val="NormalWeb"/>
              <w:spacing w:before="0" w:beforeAutospacing="0" w:after="0" w:afterAutospacing="0"/>
              <w:outlineLvl w:val="0"/>
              <w:rPr>
                <w:bCs/>
              </w:rPr>
            </w:pPr>
          </w:p>
        </w:tc>
      </w:tr>
      <w:tr w:rsidR="00E42CF6" w:rsidRPr="00182D9F" w14:paraId="6C36C3A1" w14:textId="77777777" w:rsidTr="00BC7904">
        <w:trPr>
          <w:cantSplit/>
        </w:trPr>
        <w:tc>
          <w:tcPr>
            <w:tcW w:w="1440" w:type="dxa"/>
            <w:shd w:val="clear" w:color="auto" w:fill="auto"/>
          </w:tcPr>
          <w:p w14:paraId="234573F3" w14:textId="77777777" w:rsidR="00E42CF6" w:rsidRPr="00182D9F" w:rsidRDefault="00E42CF6" w:rsidP="0078673E">
            <w:pPr>
              <w:pStyle w:val="NormalWeb"/>
              <w:spacing w:before="0" w:beforeAutospacing="0" w:after="0" w:afterAutospacing="0"/>
              <w:outlineLvl w:val="0"/>
              <w:rPr>
                <w:bCs/>
              </w:rPr>
            </w:pPr>
            <w:r w:rsidRPr="00182D9F">
              <w:rPr>
                <w:bCs/>
              </w:rPr>
              <w:t>2011</w:t>
            </w:r>
          </w:p>
        </w:tc>
        <w:tc>
          <w:tcPr>
            <w:tcW w:w="8988" w:type="dxa"/>
            <w:shd w:val="clear" w:color="auto" w:fill="auto"/>
          </w:tcPr>
          <w:p w14:paraId="3A7DEE32" w14:textId="77777777" w:rsidR="00E42CF6" w:rsidRPr="00182D9F" w:rsidRDefault="00E42CF6" w:rsidP="0078673E">
            <w:pPr>
              <w:pStyle w:val="NormalWeb"/>
              <w:spacing w:before="0" w:beforeAutospacing="0" w:after="0" w:afterAutospacing="0"/>
              <w:outlineLvl w:val="0"/>
              <w:rPr>
                <w:bCs/>
              </w:rPr>
            </w:pPr>
            <w:r w:rsidRPr="00182D9F">
              <w:rPr>
                <w:bCs/>
              </w:rPr>
              <w:t>Depression in cardiac patients: role of t</w:t>
            </w:r>
            <w:r w:rsidR="00082397" w:rsidRPr="00182D9F">
              <w:rPr>
                <w:bCs/>
              </w:rPr>
              <w:t xml:space="preserve">he inpatient C-L psychiatrist / </w:t>
            </w:r>
            <w:r w:rsidRPr="00182D9F">
              <w:rPr>
                <w:bCs/>
              </w:rPr>
              <w:t>Presentation</w:t>
            </w:r>
          </w:p>
          <w:p w14:paraId="259ED887" w14:textId="77777777" w:rsidR="00E42CF6" w:rsidRDefault="00E42CF6" w:rsidP="0078673E">
            <w:pPr>
              <w:pStyle w:val="NormalWeb"/>
              <w:spacing w:before="0" w:beforeAutospacing="0" w:after="0" w:afterAutospacing="0"/>
              <w:outlineLvl w:val="0"/>
              <w:rPr>
                <w:bCs/>
              </w:rPr>
            </w:pPr>
            <w:r w:rsidRPr="00182D9F">
              <w:rPr>
                <w:bCs/>
              </w:rPr>
              <w:t>Academy of Psychosomatic Medicine Annual Meeting, Marco Island, FL</w:t>
            </w:r>
          </w:p>
          <w:p w14:paraId="0C27C17E" w14:textId="66B0BF11" w:rsidR="00781FD5" w:rsidRPr="00182D9F" w:rsidRDefault="00781FD5" w:rsidP="0078673E">
            <w:pPr>
              <w:pStyle w:val="NormalWeb"/>
              <w:spacing w:before="0" w:beforeAutospacing="0" w:after="0" w:afterAutospacing="0"/>
              <w:outlineLvl w:val="0"/>
              <w:rPr>
                <w:bCs/>
              </w:rPr>
            </w:pPr>
          </w:p>
        </w:tc>
      </w:tr>
      <w:tr w:rsidR="00082397" w:rsidRPr="00182D9F" w14:paraId="41039656" w14:textId="77777777" w:rsidTr="00BC7904">
        <w:trPr>
          <w:cantSplit/>
        </w:trPr>
        <w:tc>
          <w:tcPr>
            <w:tcW w:w="1440" w:type="dxa"/>
            <w:shd w:val="clear" w:color="auto" w:fill="auto"/>
          </w:tcPr>
          <w:p w14:paraId="0BFBF4EC" w14:textId="77777777" w:rsidR="00082397" w:rsidRPr="00182D9F" w:rsidRDefault="00082397" w:rsidP="00067168">
            <w:pPr>
              <w:pStyle w:val="NormalWeb"/>
              <w:spacing w:before="0" w:beforeAutospacing="0" w:after="0" w:afterAutospacing="0"/>
              <w:outlineLvl w:val="0"/>
              <w:rPr>
                <w:bCs/>
              </w:rPr>
            </w:pPr>
            <w:r w:rsidRPr="00182D9F">
              <w:rPr>
                <w:bCs/>
              </w:rPr>
              <w:t>2012</w:t>
            </w:r>
          </w:p>
        </w:tc>
        <w:tc>
          <w:tcPr>
            <w:tcW w:w="8988" w:type="dxa"/>
            <w:shd w:val="clear" w:color="auto" w:fill="auto"/>
          </w:tcPr>
          <w:p w14:paraId="5BEFB7E8" w14:textId="77777777" w:rsidR="00082397" w:rsidRPr="00182D9F" w:rsidRDefault="008E333F" w:rsidP="00067168">
            <w:pPr>
              <w:pStyle w:val="NormalWeb"/>
              <w:spacing w:before="0" w:beforeAutospacing="0" w:after="0" w:afterAutospacing="0"/>
              <w:outlineLvl w:val="0"/>
              <w:rPr>
                <w:bCs/>
              </w:rPr>
            </w:pPr>
            <w:r w:rsidRPr="00182D9F">
              <w:rPr>
                <w:bCs/>
              </w:rPr>
              <w:t>Positive p</w:t>
            </w:r>
            <w:r w:rsidR="00082397" w:rsidRPr="00182D9F">
              <w:rPr>
                <w:bCs/>
              </w:rPr>
              <w:t>sychologi</w:t>
            </w:r>
            <w:r w:rsidRPr="00182D9F">
              <w:rPr>
                <w:bCs/>
              </w:rPr>
              <w:t>cal interventions in medical p</w:t>
            </w:r>
            <w:r w:rsidR="00082397" w:rsidRPr="00182D9F">
              <w:rPr>
                <w:bCs/>
              </w:rPr>
              <w:t>sy</w:t>
            </w:r>
            <w:r w:rsidRPr="00182D9F">
              <w:rPr>
                <w:bCs/>
              </w:rPr>
              <w:t>chiatry p</w:t>
            </w:r>
            <w:r w:rsidR="00082397" w:rsidRPr="00182D9F">
              <w:rPr>
                <w:bCs/>
              </w:rPr>
              <w:t xml:space="preserve">atients / Presentation </w:t>
            </w:r>
          </w:p>
          <w:p w14:paraId="62D112BF" w14:textId="77777777" w:rsidR="00082397" w:rsidRDefault="00082397" w:rsidP="00067168">
            <w:pPr>
              <w:pStyle w:val="NormalWeb"/>
              <w:spacing w:before="0" w:beforeAutospacing="0" w:after="0" w:afterAutospacing="0"/>
              <w:outlineLvl w:val="0"/>
              <w:rPr>
                <w:bCs/>
              </w:rPr>
            </w:pPr>
            <w:r w:rsidRPr="00182D9F">
              <w:rPr>
                <w:bCs/>
              </w:rPr>
              <w:t>Academy of Psychosomatic Medicine Annual Meeting, Atlanta, GA</w:t>
            </w:r>
          </w:p>
          <w:p w14:paraId="166F25A3" w14:textId="283A6212" w:rsidR="00781FD5" w:rsidRPr="00182D9F" w:rsidRDefault="00781FD5" w:rsidP="00067168">
            <w:pPr>
              <w:pStyle w:val="NormalWeb"/>
              <w:spacing w:before="0" w:beforeAutospacing="0" w:after="0" w:afterAutospacing="0"/>
              <w:outlineLvl w:val="0"/>
              <w:rPr>
                <w:bCs/>
              </w:rPr>
            </w:pPr>
          </w:p>
        </w:tc>
      </w:tr>
      <w:tr w:rsidR="00082397" w:rsidRPr="00182D9F" w14:paraId="6570A014" w14:textId="77777777" w:rsidTr="00BC7904">
        <w:trPr>
          <w:cantSplit/>
        </w:trPr>
        <w:tc>
          <w:tcPr>
            <w:tcW w:w="1440" w:type="dxa"/>
            <w:shd w:val="clear" w:color="auto" w:fill="auto"/>
          </w:tcPr>
          <w:p w14:paraId="41AB3CF4" w14:textId="77777777" w:rsidR="00082397" w:rsidRPr="00182D9F" w:rsidRDefault="00082397" w:rsidP="00067168">
            <w:pPr>
              <w:pStyle w:val="NormalWeb"/>
              <w:spacing w:before="0" w:beforeAutospacing="0" w:after="0" w:afterAutospacing="0"/>
              <w:outlineLvl w:val="0"/>
              <w:rPr>
                <w:bCs/>
              </w:rPr>
            </w:pPr>
            <w:r w:rsidRPr="00182D9F">
              <w:rPr>
                <w:bCs/>
              </w:rPr>
              <w:t>2012</w:t>
            </w:r>
          </w:p>
        </w:tc>
        <w:tc>
          <w:tcPr>
            <w:tcW w:w="8988" w:type="dxa"/>
            <w:shd w:val="clear" w:color="auto" w:fill="auto"/>
          </w:tcPr>
          <w:p w14:paraId="614E4311" w14:textId="77777777" w:rsidR="009A4523" w:rsidRPr="00182D9F" w:rsidRDefault="00CF023A" w:rsidP="00067168">
            <w:pPr>
              <w:pStyle w:val="NormalWeb"/>
              <w:spacing w:before="0" w:beforeAutospacing="0" w:after="0" w:afterAutospacing="0"/>
              <w:outlineLvl w:val="0"/>
              <w:rPr>
                <w:bCs/>
              </w:rPr>
            </w:pPr>
            <w:r w:rsidRPr="00182D9F">
              <w:rPr>
                <w:bCs/>
              </w:rPr>
              <w:t>Attitudes and beliefs of nurses and trainees regarding delirium in the ICU s</w:t>
            </w:r>
            <w:r w:rsidR="009A4523" w:rsidRPr="00182D9F">
              <w:rPr>
                <w:bCs/>
              </w:rPr>
              <w:t>etting / Presentation</w:t>
            </w:r>
          </w:p>
          <w:p w14:paraId="5E50A53A" w14:textId="77777777" w:rsidR="00082397" w:rsidRDefault="00082397" w:rsidP="00067168">
            <w:pPr>
              <w:pStyle w:val="NormalWeb"/>
              <w:spacing w:before="0" w:beforeAutospacing="0" w:after="0" w:afterAutospacing="0"/>
              <w:outlineLvl w:val="0"/>
              <w:rPr>
                <w:bCs/>
              </w:rPr>
            </w:pPr>
            <w:r w:rsidRPr="00182D9F">
              <w:rPr>
                <w:bCs/>
              </w:rPr>
              <w:t>Academy of Psychosomatic Medicine Annual Meeting, Atlanta, GA</w:t>
            </w:r>
          </w:p>
          <w:p w14:paraId="126FC8A2" w14:textId="0E4DEB82" w:rsidR="00781FD5" w:rsidRPr="00182D9F" w:rsidRDefault="00781FD5" w:rsidP="00067168">
            <w:pPr>
              <w:pStyle w:val="NormalWeb"/>
              <w:spacing w:before="0" w:beforeAutospacing="0" w:after="0" w:afterAutospacing="0"/>
              <w:outlineLvl w:val="0"/>
              <w:rPr>
                <w:bCs/>
              </w:rPr>
            </w:pPr>
          </w:p>
        </w:tc>
      </w:tr>
      <w:tr w:rsidR="00082397" w:rsidRPr="00182D9F" w14:paraId="503F645B" w14:textId="77777777" w:rsidTr="00BC7904">
        <w:trPr>
          <w:cantSplit/>
        </w:trPr>
        <w:tc>
          <w:tcPr>
            <w:tcW w:w="1440" w:type="dxa"/>
            <w:shd w:val="clear" w:color="auto" w:fill="auto"/>
          </w:tcPr>
          <w:p w14:paraId="2CBA0612" w14:textId="77777777" w:rsidR="00082397" w:rsidRPr="00182D9F" w:rsidRDefault="00082397" w:rsidP="00067168">
            <w:pPr>
              <w:pStyle w:val="NormalWeb"/>
              <w:spacing w:before="0" w:beforeAutospacing="0" w:after="0" w:afterAutospacing="0"/>
              <w:outlineLvl w:val="0"/>
              <w:rPr>
                <w:bCs/>
              </w:rPr>
            </w:pPr>
            <w:r w:rsidRPr="00182D9F">
              <w:rPr>
                <w:bCs/>
              </w:rPr>
              <w:t>2012</w:t>
            </w:r>
          </w:p>
        </w:tc>
        <w:tc>
          <w:tcPr>
            <w:tcW w:w="8988" w:type="dxa"/>
            <w:shd w:val="clear" w:color="auto" w:fill="auto"/>
          </w:tcPr>
          <w:p w14:paraId="77879C1B" w14:textId="77777777" w:rsidR="009A4523" w:rsidRPr="00182D9F" w:rsidRDefault="00CF023A" w:rsidP="00067168">
            <w:pPr>
              <w:pStyle w:val="NormalWeb"/>
              <w:spacing w:before="0" w:beforeAutospacing="0" w:after="0" w:afterAutospacing="0"/>
              <w:outlineLvl w:val="0"/>
              <w:rPr>
                <w:bCs/>
              </w:rPr>
            </w:pPr>
            <w:r w:rsidRPr="00182D9F">
              <w:rPr>
                <w:bCs/>
              </w:rPr>
              <w:t>Positive psychology: A n</w:t>
            </w:r>
            <w:r w:rsidR="009A4523" w:rsidRPr="00182D9F">
              <w:rPr>
                <w:bCs/>
              </w:rPr>
              <w:t xml:space="preserve">ovel </w:t>
            </w:r>
            <w:r w:rsidRPr="00182D9F">
              <w:rPr>
                <w:bCs/>
              </w:rPr>
              <w:t>intervention for p</w:t>
            </w:r>
            <w:r w:rsidR="009A4523" w:rsidRPr="00182D9F">
              <w:rPr>
                <w:bCs/>
              </w:rPr>
              <w:t>atie</w:t>
            </w:r>
            <w:r w:rsidRPr="00182D9F">
              <w:rPr>
                <w:bCs/>
              </w:rPr>
              <w:t>nts with cardiovascular d</w:t>
            </w:r>
            <w:r w:rsidR="008E333F" w:rsidRPr="00182D9F">
              <w:rPr>
                <w:bCs/>
              </w:rPr>
              <w:t>isease / Presentation</w:t>
            </w:r>
          </w:p>
          <w:p w14:paraId="7C674178" w14:textId="77777777" w:rsidR="009A4523" w:rsidRDefault="00082397" w:rsidP="00067168">
            <w:pPr>
              <w:pStyle w:val="NormalWeb"/>
              <w:spacing w:before="0" w:beforeAutospacing="0" w:after="0" w:afterAutospacing="0"/>
              <w:outlineLvl w:val="0"/>
              <w:rPr>
                <w:bCs/>
              </w:rPr>
            </w:pPr>
            <w:r w:rsidRPr="00182D9F">
              <w:rPr>
                <w:bCs/>
              </w:rPr>
              <w:t>Academy of Psychosomatic Medicine Annual Meeting,</w:t>
            </w:r>
            <w:r w:rsidR="009A4523" w:rsidRPr="00182D9F">
              <w:rPr>
                <w:bCs/>
              </w:rPr>
              <w:t xml:space="preserve"> Atlanta, GA</w:t>
            </w:r>
          </w:p>
          <w:p w14:paraId="287CA129" w14:textId="6FED446F" w:rsidR="00781FD5" w:rsidRPr="00182D9F" w:rsidRDefault="00781FD5" w:rsidP="00067168">
            <w:pPr>
              <w:pStyle w:val="NormalWeb"/>
              <w:spacing w:before="0" w:beforeAutospacing="0" w:after="0" w:afterAutospacing="0"/>
              <w:outlineLvl w:val="0"/>
              <w:rPr>
                <w:bCs/>
              </w:rPr>
            </w:pPr>
          </w:p>
        </w:tc>
      </w:tr>
      <w:tr w:rsidR="00DC6B23" w:rsidRPr="00182D9F" w14:paraId="106A7C0F" w14:textId="77777777" w:rsidTr="00BC7904">
        <w:trPr>
          <w:cantSplit/>
        </w:trPr>
        <w:tc>
          <w:tcPr>
            <w:tcW w:w="1440" w:type="dxa"/>
            <w:shd w:val="clear" w:color="auto" w:fill="auto"/>
          </w:tcPr>
          <w:p w14:paraId="2AF9D552" w14:textId="77777777" w:rsidR="00DC6B23" w:rsidRPr="00182D9F" w:rsidRDefault="00DC6B23" w:rsidP="00067168">
            <w:pPr>
              <w:pStyle w:val="NormalWeb"/>
              <w:spacing w:before="0" w:beforeAutospacing="0" w:after="0" w:afterAutospacing="0"/>
              <w:outlineLvl w:val="0"/>
              <w:rPr>
                <w:bCs/>
              </w:rPr>
            </w:pPr>
            <w:r w:rsidRPr="00182D9F">
              <w:rPr>
                <w:bCs/>
              </w:rPr>
              <w:t>2012</w:t>
            </w:r>
          </w:p>
        </w:tc>
        <w:tc>
          <w:tcPr>
            <w:tcW w:w="8988" w:type="dxa"/>
            <w:shd w:val="clear" w:color="auto" w:fill="auto"/>
          </w:tcPr>
          <w:p w14:paraId="4D797199" w14:textId="77777777" w:rsidR="00DC6B23" w:rsidRPr="00182D9F" w:rsidRDefault="00DC6B23" w:rsidP="00067168">
            <w:pPr>
              <w:pStyle w:val="NormalWeb"/>
              <w:spacing w:before="0" w:beforeAutospacing="0" w:after="0" w:afterAutospacing="0"/>
              <w:outlineLvl w:val="0"/>
              <w:rPr>
                <w:bCs/>
              </w:rPr>
            </w:pPr>
            <w:r w:rsidRPr="00182D9F">
              <w:rPr>
                <w:bCs/>
              </w:rPr>
              <w:t>A critical review of recent research findings relevant to your practice: A research committee workshop / Presentation</w:t>
            </w:r>
          </w:p>
          <w:p w14:paraId="4707C702" w14:textId="77777777" w:rsidR="00DC6B23" w:rsidRPr="00182D9F" w:rsidRDefault="00DC6B23" w:rsidP="00067168">
            <w:pPr>
              <w:pStyle w:val="NormalWeb"/>
              <w:spacing w:before="0" w:beforeAutospacing="0" w:after="0" w:afterAutospacing="0"/>
              <w:outlineLvl w:val="0"/>
              <w:rPr>
                <w:bCs/>
              </w:rPr>
            </w:pPr>
            <w:r w:rsidRPr="00182D9F">
              <w:rPr>
                <w:bCs/>
              </w:rPr>
              <w:t>Academy of Psychosomatic Medicine Annual Meeting, Atlanta, GA</w:t>
            </w:r>
          </w:p>
        </w:tc>
      </w:tr>
      <w:tr w:rsidR="0092758C" w:rsidRPr="00182D9F" w14:paraId="0D8224BD" w14:textId="77777777" w:rsidTr="00BC7904">
        <w:trPr>
          <w:cantSplit/>
        </w:trPr>
        <w:tc>
          <w:tcPr>
            <w:tcW w:w="1440" w:type="dxa"/>
            <w:shd w:val="clear" w:color="auto" w:fill="auto"/>
          </w:tcPr>
          <w:p w14:paraId="6026073E" w14:textId="77777777" w:rsidR="0092758C" w:rsidRPr="00182D9F" w:rsidRDefault="0092758C" w:rsidP="00067168">
            <w:pPr>
              <w:pStyle w:val="NormalWeb"/>
              <w:spacing w:before="0" w:beforeAutospacing="0" w:after="0" w:afterAutospacing="0"/>
              <w:outlineLvl w:val="0"/>
              <w:rPr>
                <w:bCs/>
              </w:rPr>
            </w:pPr>
            <w:r w:rsidRPr="00182D9F">
              <w:rPr>
                <w:bCs/>
              </w:rPr>
              <w:t>2012</w:t>
            </w:r>
          </w:p>
        </w:tc>
        <w:tc>
          <w:tcPr>
            <w:tcW w:w="8988" w:type="dxa"/>
            <w:shd w:val="clear" w:color="auto" w:fill="auto"/>
          </w:tcPr>
          <w:p w14:paraId="2DF0AD6A" w14:textId="77777777" w:rsidR="0092758C" w:rsidRPr="00182D9F" w:rsidRDefault="0092758C" w:rsidP="0092758C">
            <w:pPr>
              <w:pStyle w:val="NormalWeb"/>
              <w:spacing w:before="0" w:beforeAutospacing="0" w:after="0" w:afterAutospacing="0"/>
              <w:outlineLvl w:val="0"/>
              <w:rPr>
                <w:bCs/>
              </w:rPr>
            </w:pPr>
            <w:r w:rsidRPr="00182D9F">
              <w:rPr>
                <w:bCs/>
              </w:rPr>
              <w:t xml:space="preserve">Psychotropic medications and QT prolongation: What do C-L psychiatrists need to know? / Presentation </w:t>
            </w:r>
          </w:p>
          <w:p w14:paraId="5F7741E5" w14:textId="77777777" w:rsidR="0092758C" w:rsidRDefault="0092758C" w:rsidP="00067168">
            <w:pPr>
              <w:pStyle w:val="NormalWeb"/>
              <w:spacing w:before="0" w:beforeAutospacing="0" w:after="0" w:afterAutospacing="0"/>
              <w:outlineLvl w:val="0"/>
              <w:rPr>
                <w:bCs/>
              </w:rPr>
            </w:pPr>
            <w:r w:rsidRPr="00182D9F">
              <w:rPr>
                <w:bCs/>
              </w:rPr>
              <w:t>Academy of Psychosomatic Medicine Annual Meeting, Atlanta, GA</w:t>
            </w:r>
          </w:p>
          <w:p w14:paraId="053997D3" w14:textId="067F5F4A" w:rsidR="00781FD5" w:rsidRPr="00182D9F" w:rsidRDefault="00781FD5" w:rsidP="00067168">
            <w:pPr>
              <w:pStyle w:val="NormalWeb"/>
              <w:spacing w:before="0" w:beforeAutospacing="0" w:after="0" w:afterAutospacing="0"/>
              <w:outlineLvl w:val="0"/>
              <w:rPr>
                <w:bCs/>
              </w:rPr>
            </w:pPr>
          </w:p>
        </w:tc>
      </w:tr>
      <w:tr w:rsidR="0092758C" w:rsidRPr="00182D9F" w14:paraId="6E05344F" w14:textId="77777777" w:rsidTr="00BC7904">
        <w:trPr>
          <w:cantSplit/>
        </w:trPr>
        <w:tc>
          <w:tcPr>
            <w:tcW w:w="1440" w:type="dxa"/>
            <w:shd w:val="clear" w:color="auto" w:fill="auto"/>
          </w:tcPr>
          <w:p w14:paraId="54C82B25" w14:textId="77777777" w:rsidR="0092758C" w:rsidRPr="00182D9F" w:rsidRDefault="0092758C" w:rsidP="00067168">
            <w:pPr>
              <w:pStyle w:val="NormalWeb"/>
              <w:spacing w:before="0" w:beforeAutospacing="0" w:after="0" w:afterAutospacing="0"/>
              <w:outlineLvl w:val="0"/>
              <w:rPr>
                <w:bCs/>
              </w:rPr>
            </w:pPr>
            <w:r w:rsidRPr="00182D9F">
              <w:rPr>
                <w:bCs/>
              </w:rPr>
              <w:t>2013</w:t>
            </w:r>
          </w:p>
        </w:tc>
        <w:tc>
          <w:tcPr>
            <w:tcW w:w="8988" w:type="dxa"/>
            <w:shd w:val="clear" w:color="auto" w:fill="auto"/>
          </w:tcPr>
          <w:p w14:paraId="1E2C0508" w14:textId="77777777" w:rsidR="0092758C" w:rsidRPr="00182D9F" w:rsidRDefault="0092758C" w:rsidP="0092758C">
            <w:r w:rsidRPr="00182D9F">
              <w:t xml:space="preserve">Expanding the science and practice of gratitude / Presentation </w:t>
            </w:r>
          </w:p>
          <w:p w14:paraId="03C1B7AF" w14:textId="77777777" w:rsidR="00747284" w:rsidRDefault="0092758C" w:rsidP="00EC5374">
            <w:pPr>
              <w:shd w:val="clear" w:color="auto" w:fill="FEFEFE"/>
              <w:textAlignment w:val="baseline"/>
            </w:pPr>
            <w:r w:rsidRPr="00182D9F">
              <w:t>Templeton Foundation and Greater Good Science Center, San Francisco, CA</w:t>
            </w:r>
          </w:p>
          <w:p w14:paraId="19C9CE8A" w14:textId="34503303" w:rsidR="00781FD5" w:rsidRPr="00182D9F" w:rsidRDefault="00781FD5" w:rsidP="00EC5374">
            <w:pPr>
              <w:shd w:val="clear" w:color="auto" w:fill="FEFEFE"/>
              <w:textAlignment w:val="baseline"/>
            </w:pPr>
          </w:p>
        </w:tc>
      </w:tr>
      <w:tr w:rsidR="0092758C" w:rsidRPr="00182D9F" w14:paraId="265E489B" w14:textId="77777777" w:rsidTr="00BC7904">
        <w:trPr>
          <w:cantSplit/>
        </w:trPr>
        <w:tc>
          <w:tcPr>
            <w:tcW w:w="1440" w:type="dxa"/>
            <w:shd w:val="clear" w:color="auto" w:fill="auto"/>
          </w:tcPr>
          <w:p w14:paraId="58B4B308" w14:textId="77777777" w:rsidR="0092758C" w:rsidRPr="00182D9F" w:rsidRDefault="0092758C" w:rsidP="00067168">
            <w:pPr>
              <w:pStyle w:val="NormalWeb"/>
              <w:spacing w:before="0" w:beforeAutospacing="0" w:after="0" w:afterAutospacing="0"/>
              <w:outlineLvl w:val="0"/>
              <w:rPr>
                <w:bCs/>
              </w:rPr>
            </w:pPr>
            <w:r w:rsidRPr="00182D9F">
              <w:rPr>
                <w:bCs/>
              </w:rPr>
              <w:t>2013</w:t>
            </w:r>
          </w:p>
        </w:tc>
        <w:tc>
          <w:tcPr>
            <w:tcW w:w="8988" w:type="dxa"/>
            <w:shd w:val="clear" w:color="auto" w:fill="auto"/>
          </w:tcPr>
          <w:p w14:paraId="27452F52" w14:textId="77777777" w:rsidR="0092758C" w:rsidRPr="00182D9F" w:rsidRDefault="0092758C" w:rsidP="00067168">
            <w:pPr>
              <w:pStyle w:val="NormalWeb"/>
              <w:spacing w:before="0" w:beforeAutospacing="0" w:after="0" w:afterAutospacing="0"/>
              <w:outlineLvl w:val="0"/>
              <w:rPr>
                <w:shd w:val="clear" w:color="auto" w:fill="FEFEFE"/>
              </w:rPr>
            </w:pPr>
            <w:r w:rsidRPr="00182D9F">
              <w:rPr>
                <w:shd w:val="clear" w:color="auto" w:fill="FEFEFE"/>
              </w:rPr>
              <w:t>The MOSAIC Trial: results of a randomized trial of integrated care for cardiac patients with depression or anxiety disorders / Presentation</w:t>
            </w:r>
          </w:p>
          <w:p w14:paraId="634E97A8" w14:textId="77777777" w:rsidR="00781FD5" w:rsidRDefault="0092758C" w:rsidP="00067168">
            <w:pPr>
              <w:pStyle w:val="NormalWeb"/>
              <w:spacing w:before="0" w:beforeAutospacing="0" w:after="0" w:afterAutospacing="0"/>
              <w:outlineLvl w:val="0"/>
              <w:rPr>
                <w:bCs/>
              </w:rPr>
            </w:pPr>
            <w:r w:rsidRPr="00182D9F">
              <w:rPr>
                <w:bCs/>
              </w:rPr>
              <w:t>Academy of Psychosomatic Medicine Annual Meeting, Tucson, AZ</w:t>
            </w:r>
          </w:p>
          <w:p w14:paraId="24352878" w14:textId="522EAA78" w:rsidR="0092758C" w:rsidRPr="00182D9F" w:rsidRDefault="0092758C" w:rsidP="00067168">
            <w:pPr>
              <w:pStyle w:val="NormalWeb"/>
              <w:spacing w:before="0" w:beforeAutospacing="0" w:after="0" w:afterAutospacing="0"/>
              <w:outlineLvl w:val="0"/>
              <w:rPr>
                <w:bCs/>
              </w:rPr>
            </w:pPr>
            <w:r w:rsidRPr="00182D9F">
              <w:rPr>
                <w:bCs/>
              </w:rPr>
              <w:t xml:space="preserve"> </w:t>
            </w:r>
          </w:p>
        </w:tc>
      </w:tr>
      <w:tr w:rsidR="0092758C" w:rsidRPr="00182D9F" w14:paraId="05AC5EBE" w14:textId="77777777" w:rsidTr="00BC7904">
        <w:trPr>
          <w:cantSplit/>
        </w:trPr>
        <w:tc>
          <w:tcPr>
            <w:tcW w:w="1440" w:type="dxa"/>
            <w:shd w:val="clear" w:color="auto" w:fill="auto"/>
          </w:tcPr>
          <w:p w14:paraId="0A1420F4" w14:textId="77777777" w:rsidR="0092758C" w:rsidRPr="00182D9F" w:rsidRDefault="0092758C" w:rsidP="00067168">
            <w:pPr>
              <w:pStyle w:val="NormalWeb"/>
              <w:spacing w:before="0" w:beforeAutospacing="0" w:after="0" w:afterAutospacing="0"/>
              <w:outlineLvl w:val="0"/>
              <w:rPr>
                <w:bCs/>
              </w:rPr>
            </w:pPr>
            <w:r w:rsidRPr="00182D9F">
              <w:rPr>
                <w:bCs/>
              </w:rPr>
              <w:t>2013</w:t>
            </w:r>
          </w:p>
        </w:tc>
        <w:tc>
          <w:tcPr>
            <w:tcW w:w="8988" w:type="dxa"/>
            <w:shd w:val="clear" w:color="auto" w:fill="auto"/>
          </w:tcPr>
          <w:p w14:paraId="4140DE6C" w14:textId="77777777" w:rsidR="0092758C" w:rsidRPr="00182D9F" w:rsidRDefault="0092758C" w:rsidP="0092758C">
            <w:pPr>
              <w:pStyle w:val="NormalWeb"/>
              <w:spacing w:before="0" w:beforeAutospacing="0" w:after="0" w:afterAutospacing="0"/>
              <w:outlineLvl w:val="0"/>
              <w:rPr>
                <w:rStyle w:val="apple-converted-space"/>
                <w:shd w:val="clear" w:color="auto" w:fill="FEFEFE"/>
              </w:rPr>
            </w:pPr>
            <w:r w:rsidRPr="00182D9F">
              <w:rPr>
                <w:rStyle w:val="apple-converted-space"/>
                <w:shd w:val="clear" w:color="auto" w:fill="FEFEFE"/>
              </w:rPr>
              <w:t xml:space="preserve">Review of recent literature in cardiology / Presentation </w:t>
            </w:r>
          </w:p>
          <w:p w14:paraId="13734FD7" w14:textId="77777777" w:rsidR="00781FD5" w:rsidRDefault="0092758C" w:rsidP="00067168">
            <w:pPr>
              <w:pStyle w:val="NormalWeb"/>
              <w:spacing w:before="0" w:beforeAutospacing="0" w:after="0" w:afterAutospacing="0"/>
              <w:outlineLvl w:val="0"/>
              <w:rPr>
                <w:bCs/>
              </w:rPr>
            </w:pPr>
            <w:r w:rsidRPr="00182D9F">
              <w:rPr>
                <w:bCs/>
              </w:rPr>
              <w:t>Academy of Psychosomatic Medicine Annual Meeting, Tucson, AZ</w:t>
            </w:r>
          </w:p>
          <w:p w14:paraId="70A1AE65" w14:textId="50ACE252" w:rsidR="0092758C" w:rsidRPr="00182D9F" w:rsidRDefault="0092758C" w:rsidP="00067168">
            <w:pPr>
              <w:pStyle w:val="NormalWeb"/>
              <w:spacing w:before="0" w:beforeAutospacing="0" w:after="0" w:afterAutospacing="0"/>
              <w:outlineLvl w:val="0"/>
              <w:rPr>
                <w:bCs/>
              </w:rPr>
            </w:pPr>
            <w:r w:rsidRPr="00182D9F">
              <w:rPr>
                <w:bCs/>
              </w:rPr>
              <w:t xml:space="preserve"> </w:t>
            </w:r>
          </w:p>
        </w:tc>
      </w:tr>
      <w:tr w:rsidR="00CC77A1" w:rsidRPr="00182D9F" w14:paraId="58868E6D" w14:textId="77777777" w:rsidTr="00BC7904">
        <w:trPr>
          <w:cantSplit/>
        </w:trPr>
        <w:tc>
          <w:tcPr>
            <w:tcW w:w="1440" w:type="dxa"/>
            <w:shd w:val="clear" w:color="auto" w:fill="auto"/>
          </w:tcPr>
          <w:p w14:paraId="509A7676" w14:textId="592E80A9" w:rsidR="00CC77A1" w:rsidRPr="00CC77A1" w:rsidRDefault="00CC77A1" w:rsidP="00CC77A1">
            <w:pPr>
              <w:pStyle w:val="NormalWeb"/>
              <w:spacing w:before="0" w:beforeAutospacing="0" w:after="0" w:afterAutospacing="0"/>
              <w:outlineLvl w:val="0"/>
              <w:rPr>
                <w:b/>
                <w:bCs/>
              </w:rPr>
            </w:pPr>
            <w:r w:rsidRPr="00182D9F">
              <w:rPr>
                <w:bCs/>
              </w:rPr>
              <w:t>2013</w:t>
            </w:r>
          </w:p>
        </w:tc>
        <w:tc>
          <w:tcPr>
            <w:tcW w:w="8988" w:type="dxa"/>
            <w:shd w:val="clear" w:color="auto" w:fill="auto"/>
          </w:tcPr>
          <w:p w14:paraId="680AB6F9" w14:textId="77777777" w:rsidR="00CC77A1" w:rsidRPr="00182D9F" w:rsidRDefault="00CC77A1" w:rsidP="00CC77A1">
            <w:pPr>
              <w:pStyle w:val="NormalWeb"/>
              <w:spacing w:before="0" w:beforeAutospacing="0" w:after="0" w:afterAutospacing="0"/>
              <w:outlineLvl w:val="0"/>
              <w:rPr>
                <w:bCs/>
              </w:rPr>
            </w:pPr>
            <w:r w:rsidRPr="00182D9F">
              <w:rPr>
                <w:bCs/>
              </w:rPr>
              <w:t>QTc prolongation and cardiac patients/Lecture</w:t>
            </w:r>
          </w:p>
          <w:p w14:paraId="7E1A57A7" w14:textId="77777777" w:rsidR="00CC77A1" w:rsidRDefault="00CC77A1" w:rsidP="00CC77A1">
            <w:pPr>
              <w:pStyle w:val="NormalWeb"/>
              <w:spacing w:before="0" w:beforeAutospacing="0" w:after="0" w:afterAutospacing="0"/>
              <w:outlineLvl w:val="0"/>
              <w:rPr>
                <w:bCs/>
              </w:rPr>
            </w:pPr>
            <w:r w:rsidRPr="00182D9F">
              <w:rPr>
                <w:bCs/>
              </w:rPr>
              <w:t>APM Psychosomatic Pre-conference Course, Tucson, AZ</w:t>
            </w:r>
          </w:p>
          <w:p w14:paraId="50BF5E04" w14:textId="77777777" w:rsidR="00CC77A1" w:rsidRPr="00182D9F" w:rsidRDefault="00CC77A1" w:rsidP="00CC77A1"/>
        </w:tc>
      </w:tr>
      <w:tr w:rsidR="00CC77A1" w:rsidRPr="00182D9F" w14:paraId="293AF3B7" w14:textId="77777777" w:rsidTr="00BC7904">
        <w:trPr>
          <w:cantSplit/>
        </w:trPr>
        <w:tc>
          <w:tcPr>
            <w:tcW w:w="1440" w:type="dxa"/>
            <w:shd w:val="clear" w:color="auto" w:fill="auto"/>
          </w:tcPr>
          <w:p w14:paraId="40BB50DA" w14:textId="77777777" w:rsidR="00CC77A1" w:rsidRPr="00182D9F" w:rsidRDefault="00CC77A1" w:rsidP="00CC77A1">
            <w:pPr>
              <w:pStyle w:val="NormalWeb"/>
              <w:spacing w:before="0" w:beforeAutospacing="0" w:after="0" w:afterAutospacing="0"/>
              <w:outlineLvl w:val="0"/>
              <w:rPr>
                <w:bCs/>
              </w:rPr>
            </w:pPr>
            <w:r w:rsidRPr="00182D9F">
              <w:rPr>
                <w:bCs/>
              </w:rPr>
              <w:t>2014</w:t>
            </w:r>
          </w:p>
        </w:tc>
        <w:tc>
          <w:tcPr>
            <w:tcW w:w="8988" w:type="dxa"/>
            <w:shd w:val="clear" w:color="auto" w:fill="auto"/>
          </w:tcPr>
          <w:p w14:paraId="6D198D04" w14:textId="77777777" w:rsidR="00CC77A1" w:rsidRPr="00182D9F" w:rsidRDefault="00CC77A1" w:rsidP="00CC77A1">
            <w:pPr>
              <w:rPr>
                <w:bCs/>
              </w:rPr>
            </w:pPr>
            <w:r w:rsidRPr="00182D9F">
              <w:t xml:space="preserve">The GRACE (Gratitude Research in Acute Coronary Events) trial:  Design and baseline data / Presentation </w:t>
            </w:r>
          </w:p>
          <w:p w14:paraId="6463B772" w14:textId="77777777" w:rsidR="00CC77A1" w:rsidRDefault="00CC77A1" w:rsidP="00CC77A1">
            <w:r w:rsidRPr="00182D9F">
              <w:t>American Psychosomatic Society Annual Meeting, San Francisco, CA</w:t>
            </w:r>
          </w:p>
          <w:p w14:paraId="0843B9C8" w14:textId="2D9C688D" w:rsidR="00781FD5" w:rsidRPr="00182D9F" w:rsidRDefault="00781FD5" w:rsidP="00CC77A1"/>
        </w:tc>
      </w:tr>
      <w:tr w:rsidR="00CC77A1" w:rsidRPr="00182D9F" w14:paraId="4B0B6CF7" w14:textId="77777777" w:rsidTr="00BC7904">
        <w:trPr>
          <w:cantSplit/>
        </w:trPr>
        <w:tc>
          <w:tcPr>
            <w:tcW w:w="1440" w:type="dxa"/>
            <w:shd w:val="clear" w:color="auto" w:fill="auto"/>
          </w:tcPr>
          <w:p w14:paraId="55A486F3" w14:textId="77777777" w:rsidR="00CC77A1" w:rsidRPr="00182D9F" w:rsidRDefault="00CC77A1" w:rsidP="00CC77A1">
            <w:pPr>
              <w:pStyle w:val="NormalWeb"/>
              <w:spacing w:before="0" w:beforeAutospacing="0" w:after="0" w:afterAutospacing="0"/>
              <w:outlineLvl w:val="0"/>
              <w:rPr>
                <w:bCs/>
              </w:rPr>
            </w:pPr>
            <w:r w:rsidRPr="00182D9F">
              <w:rPr>
                <w:bCs/>
              </w:rPr>
              <w:t>2014</w:t>
            </w:r>
          </w:p>
        </w:tc>
        <w:tc>
          <w:tcPr>
            <w:tcW w:w="8988" w:type="dxa"/>
            <w:shd w:val="clear" w:color="auto" w:fill="auto"/>
          </w:tcPr>
          <w:p w14:paraId="23D9FF75" w14:textId="77777777" w:rsidR="00CC77A1" w:rsidRPr="00182D9F" w:rsidRDefault="00CC77A1" w:rsidP="00CC77A1">
            <w:r w:rsidRPr="00182D9F">
              <w:t xml:space="preserve">The qualitative examination of the connection between positive psychological constructs and physical activity following an acute coronary syndrome / Presentation  </w:t>
            </w:r>
          </w:p>
          <w:p w14:paraId="0F241EC6" w14:textId="77777777" w:rsidR="00CC77A1" w:rsidRDefault="00CC77A1" w:rsidP="00CC77A1">
            <w:r w:rsidRPr="00182D9F">
              <w:t>American Psychosomatic Society Annual Meeting, San Francisco, CA</w:t>
            </w:r>
          </w:p>
          <w:p w14:paraId="7D29E38C" w14:textId="671797B6" w:rsidR="00781FD5" w:rsidRPr="00182D9F" w:rsidRDefault="00781FD5" w:rsidP="00CC77A1"/>
        </w:tc>
      </w:tr>
      <w:tr w:rsidR="00CC77A1" w:rsidRPr="00182D9F" w14:paraId="0A23F8E0" w14:textId="77777777" w:rsidTr="00BC7904">
        <w:trPr>
          <w:cantSplit/>
        </w:trPr>
        <w:tc>
          <w:tcPr>
            <w:tcW w:w="1440" w:type="dxa"/>
            <w:shd w:val="clear" w:color="auto" w:fill="auto"/>
          </w:tcPr>
          <w:p w14:paraId="10602A5B" w14:textId="77777777" w:rsidR="00CC77A1" w:rsidRPr="00182D9F" w:rsidRDefault="00CC77A1" w:rsidP="00CC77A1">
            <w:pPr>
              <w:pStyle w:val="NormalWeb"/>
              <w:spacing w:before="0" w:beforeAutospacing="0" w:after="0" w:afterAutospacing="0"/>
              <w:outlineLvl w:val="0"/>
              <w:rPr>
                <w:bCs/>
              </w:rPr>
            </w:pPr>
            <w:r w:rsidRPr="00182D9F">
              <w:rPr>
                <w:bCs/>
              </w:rPr>
              <w:t>2014</w:t>
            </w:r>
          </w:p>
        </w:tc>
        <w:tc>
          <w:tcPr>
            <w:tcW w:w="8988" w:type="dxa"/>
            <w:shd w:val="clear" w:color="auto" w:fill="auto"/>
          </w:tcPr>
          <w:p w14:paraId="5445AABE" w14:textId="77777777" w:rsidR="00CC77A1" w:rsidRPr="00182D9F" w:rsidRDefault="00CC77A1" w:rsidP="00CC77A1">
            <w:r w:rsidRPr="00182D9F">
              <w:t>The MOSAIC study: Randomized trial of a low-intensity collaborative care intervention for depression and anxiety disorders in patients with acute cardiac illness / Presentation</w:t>
            </w:r>
          </w:p>
          <w:p w14:paraId="001DD240" w14:textId="77777777" w:rsidR="00CC77A1" w:rsidRDefault="00CC77A1" w:rsidP="00CC77A1">
            <w:r w:rsidRPr="00182D9F">
              <w:t>American Psychosomatic Society Annual Meeting, San Francisco, CA</w:t>
            </w:r>
          </w:p>
          <w:p w14:paraId="0FB41205" w14:textId="7E9DA05B" w:rsidR="00781FD5" w:rsidRPr="00182D9F" w:rsidRDefault="00781FD5" w:rsidP="00CC77A1"/>
        </w:tc>
      </w:tr>
      <w:tr w:rsidR="00CC77A1" w:rsidRPr="00182D9F" w14:paraId="326DA329" w14:textId="77777777" w:rsidTr="00BC7904">
        <w:trPr>
          <w:cantSplit/>
        </w:trPr>
        <w:tc>
          <w:tcPr>
            <w:tcW w:w="1440" w:type="dxa"/>
            <w:shd w:val="clear" w:color="auto" w:fill="auto"/>
          </w:tcPr>
          <w:p w14:paraId="210F5F8D" w14:textId="77777777" w:rsidR="00CC77A1" w:rsidRPr="00182D9F" w:rsidRDefault="00CC77A1" w:rsidP="00CC77A1">
            <w:pPr>
              <w:pStyle w:val="NormalWeb"/>
              <w:spacing w:before="0" w:beforeAutospacing="0" w:after="0" w:afterAutospacing="0"/>
              <w:outlineLvl w:val="0"/>
              <w:rPr>
                <w:bCs/>
              </w:rPr>
            </w:pPr>
            <w:r w:rsidRPr="00182D9F">
              <w:rPr>
                <w:bCs/>
              </w:rPr>
              <w:t>2014</w:t>
            </w:r>
          </w:p>
        </w:tc>
        <w:tc>
          <w:tcPr>
            <w:tcW w:w="8988" w:type="dxa"/>
            <w:shd w:val="clear" w:color="auto" w:fill="auto"/>
          </w:tcPr>
          <w:p w14:paraId="65D16436" w14:textId="77777777" w:rsidR="00CC77A1" w:rsidRPr="00182D9F" w:rsidRDefault="00CC77A1" w:rsidP="00CC77A1">
            <w:pPr>
              <w:pStyle w:val="PlainText"/>
              <w:rPr>
                <w:rFonts w:ascii="Times New Roman" w:hAnsi="Times New Roman"/>
                <w:sz w:val="24"/>
                <w:szCs w:val="24"/>
              </w:rPr>
            </w:pPr>
            <w:r w:rsidRPr="00182D9F">
              <w:rPr>
                <w:rFonts w:ascii="Times New Roman" w:hAnsi="Times New Roman"/>
                <w:sz w:val="24"/>
                <w:szCs w:val="24"/>
              </w:rPr>
              <w:t xml:space="preserve">Depression in cardiac patients / Presentation </w:t>
            </w:r>
          </w:p>
          <w:p w14:paraId="64428565" w14:textId="77777777" w:rsidR="00CC77A1" w:rsidRDefault="00CC77A1" w:rsidP="00CC77A1">
            <w:pPr>
              <w:pStyle w:val="PlainText"/>
              <w:rPr>
                <w:rFonts w:ascii="Times New Roman" w:hAnsi="Times New Roman"/>
                <w:sz w:val="24"/>
                <w:szCs w:val="24"/>
              </w:rPr>
            </w:pPr>
            <w:r w:rsidRPr="00182D9F">
              <w:rPr>
                <w:rFonts w:ascii="Times New Roman" w:hAnsi="Times New Roman"/>
                <w:sz w:val="24"/>
                <w:szCs w:val="24"/>
              </w:rPr>
              <w:t>Psychosomatic Medicine Presidential Symposium, American Psychiatric Association Annual Meeting, New York, NY</w:t>
            </w:r>
          </w:p>
          <w:p w14:paraId="2CFE4A1A" w14:textId="3B270DA0" w:rsidR="00781FD5" w:rsidRPr="00182D9F" w:rsidRDefault="00781FD5" w:rsidP="00CC77A1">
            <w:pPr>
              <w:pStyle w:val="PlainText"/>
              <w:rPr>
                <w:sz w:val="24"/>
                <w:szCs w:val="24"/>
              </w:rPr>
            </w:pPr>
          </w:p>
        </w:tc>
      </w:tr>
      <w:tr w:rsidR="00CC77A1" w:rsidRPr="00182D9F" w14:paraId="330E6285" w14:textId="77777777" w:rsidTr="00BC7904">
        <w:trPr>
          <w:cantSplit/>
        </w:trPr>
        <w:tc>
          <w:tcPr>
            <w:tcW w:w="1440" w:type="dxa"/>
            <w:shd w:val="clear" w:color="auto" w:fill="auto"/>
          </w:tcPr>
          <w:p w14:paraId="33191BF6" w14:textId="77777777" w:rsidR="00CC77A1" w:rsidRPr="00182D9F" w:rsidRDefault="00CC77A1" w:rsidP="00CC77A1">
            <w:pPr>
              <w:pStyle w:val="NormalWeb"/>
              <w:spacing w:before="0" w:beforeAutospacing="0" w:after="0" w:afterAutospacing="0"/>
              <w:outlineLvl w:val="0"/>
              <w:rPr>
                <w:bCs/>
              </w:rPr>
            </w:pPr>
            <w:r w:rsidRPr="00182D9F">
              <w:rPr>
                <w:bCs/>
              </w:rPr>
              <w:t>2014</w:t>
            </w:r>
          </w:p>
        </w:tc>
        <w:tc>
          <w:tcPr>
            <w:tcW w:w="8988" w:type="dxa"/>
            <w:shd w:val="clear" w:color="auto" w:fill="auto"/>
          </w:tcPr>
          <w:p w14:paraId="65526B74" w14:textId="77777777" w:rsidR="00CC77A1" w:rsidRPr="00182D9F" w:rsidRDefault="00CC77A1" w:rsidP="00CC77A1">
            <w:pPr>
              <w:pStyle w:val="PlainText"/>
              <w:rPr>
                <w:rFonts w:ascii="Times New Roman" w:hAnsi="Times New Roman"/>
                <w:sz w:val="24"/>
                <w:szCs w:val="24"/>
              </w:rPr>
            </w:pPr>
            <w:r w:rsidRPr="00182D9F">
              <w:rPr>
                <w:rFonts w:ascii="Times New Roman" w:hAnsi="Times New Roman"/>
                <w:sz w:val="24"/>
                <w:szCs w:val="24"/>
              </w:rPr>
              <w:t>Gratitude and disease: preliminary data from the GRACE trial / Presentation</w:t>
            </w:r>
          </w:p>
          <w:p w14:paraId="2A9BA9A9" w14:textId="77777777" w:rsidR="00CC77A1" w:rsidRDefault="00CC77A1" w:rsidP="00CC77A1">
            <w:pPr>
              <w:shd w:val="clear" w:color="auto" w:fill="FEFEFE"/>
              <w:textAlignment w:val="baseline"/>
            </w:pPr>
            <w:r w:rsidRPr="00182D9F">
              <w:t>Templeton Foundation and Greater Good Science Center, San Francisco, CA</w:t>
            </w:r>
          </w:p>
          <w:p w14:paraId="25F13F19" w14:textId="623F1F2B" w:rsidR="00781FD5" w:rsidRPr="00182D9F" w:rsidRDefault="00781FD5" w:rsidP="00CC77A1">
            <w:pPr>
              <w:shd w:val="clear" w:color="auto" w:fill="FEFEFE"/>
              <w:textAlignment w:val="baseline"/>
            </w:pPr>
          </w:p>
        </w:tc>
      </w:tr>
      <w:tr w:rsidR="00CC77A1" w:rsidRPr="00182D9F" w14:paraId="6F863C47" w14:textId="77777777" w:rsidTr="00BC7904">
        <w:trPr>
          <w:cantSplit/>
        </w:trPr>
        <w:tc>
          <w:tcPr>
            <w:tcW w:w="1440" w:type="dxa"/>
            <w:shd w:val="clear" w:color="auto" w:fill="auto"/>
          </w:tcPr>
          <w:p w14:paraId="49E66A3F" w14:textId="77777777" w:rsidR="00CC77A1" w:rsidRPr="00182D9F" w:rsidRDefault="00CC77A1" w:rsidP="00CC77A1">
            <w:pPr>
              <w:pStyle w:val="NormalWeb"/>
              <w:spacing w:before="0" w:beforeAutospacing="0" w:after="0" w:afterAutospacing="0"/>
              <w:outlineLvl w:val="0"/>
              <w:rPr>
                <w:bCs/>
              </w:rPr>
            </w:pPr>
            <w:r w:rsidRPr="00182D9F">
              <w:rPr>
                <w:bCs/>
              </w:rPr>
              <w:t>2014</w:t>
            </w:r>
          </w:p>
        </w:tc>
        <w:tc>
          <w:tcPr>
            <w:tcW w:w="8988" w:type="dxa"/>
            <w:shd w:val="clear" w:color="auto" w:fill="auto"/>
          </w:tcPr>
          <w:p w14:paraId="2786DC3D" w14:textId="77777777" w:rsidR="00CC77A1" w:rsidRPr="00182D9F" w:rsidRDefault="00CC77A1" w:rsidP="00CC77A1">
            <w:r w:rsidRPr="00182D9F">
              <w:t>Practical implementation of inpatient collaborative care: a nuts-and-bolts workshop/Lipsitt Award Workshop</w:t>
            </w:r>
          </w:p>
          <w:p w14:paraId="4E3117A5" w14:textId="77777777" w:rsidR="00CC77A1" w:rsidRDefault="00CC77A1" w:rsidP="00CC77A1">
            <w:pPr>
              <w:rPr>
                <w:bCs/>
              </w:rPr>
            </w:pPr>
            <w:r w:rsidRPr="00182D9F">
              <w:rPr>
                <w:bCs/>
              </w:rPr>
              <w:t>Academy of Psychosomatic Medicine Annual Meeting, Fort Lauderdale, FL</w:t>
            </w:r>
          </w:p>
          <w:p w14:paraId="7BBBD278" w14:textId="09E5C130" w:rsidR="00781FD5" w:rsidRPr="00182D9F" w:rsidRDefault="00781FD5" w:rsidP="00CC77A1"/>
        </w:tc>
      </w:tr>
      <w:tr w:rsidR="00781FD5" w:rsidRPr="00182D9F" w14:paraId="3925A026" w14:textId="77777777" w:rsidTr="00BC7904">
        <w:trPr>
          <w:cantSplit/>
        </w:trPr>
        <w:tc>
          <w:tcPr>
            <w:tcW w:w="1440" w:type="dxa"/>
            <w:shd w:val="clear" w:color="auto" w:fill="auto"/>
          </w:tcPr>
          <w:p w14:paraId="71EBF556" w14:textId="76AB7C0B" w:rsidR="00781FD5" w:rsidRPr="00182D9F" w:rsidRDefault="00781FD5" w:rsidP="00781FD5">
            <w:pPr>
              <w:pStyle w:val="NormalWeb"/>
              <w:spacing w:before="0" w:beforeAutospacing="0" w:after="0" w:afterAutospacing="0"/>
              <w:outlineLvl w:val="0"/>
              <w:rPr>
                <w:bCs/>
              </w:rPr>
            </w:pPr>
            <w:r w:rsidRPr="00182D9F">
              <w:rPr>
                <w:bCs/>
              </w:rPr>
              <w:t>2015</w:t>
            </w:r>
          </w:p>
        </w:tc>
        <w:tc>
          <w:tcPr>
            <w:tcW w:w="8988" w:type="dxa"/>
            <w:shd w:val="clear" w:color="auto" w:fill="auto"/>
          </w:tcPr>
          <w:p w14:paraId="2BC2AEAE" w14:textId="77777777" w:rsidR="00781FD5" w:rsidRPr="00182D9F" w:rsidRDefault="00781FD5" w:rsidP="00781FD5">
            <w:pPr>
              <w:pStyle w:val="NormalWeb"/>
              <w:spacing w:before="0" w:beforeAutospacing="0" w:after="0" w:afterAutospacing="0"/>
              <w:outlineLvl w:val="0"/>
              <w:rPr>
                <w:bCs/>
              </w:rPr>
            </w:pPr>
            <w:r w:rsidRPr="00182D9F">
              <w:rPr>
                <w:bCs/>
              </w:rPr>
              <w:t>Cardiovascular disease/Lecture</w:t>
            </w:r>
          </w:p>
          <w:p w14:paraId="66B40647" w14:textId="77777777" w:rsidR="00781FD5" w:rsidRDefault="00781FD5" w:rsidP="00781FD5">
            <w:pPr>
              <w:pStyle w:val="NormalWeb"/>
              <w:spacing w:before="0" w:beforeAutospacing="0" w:after="0" w:afterAutospacing="0"/>
              <w:outlineLvl w:val="0"/>
              <w:rPr>
                <w:bCs/>
              </w:rPr>
            </w:pPr>
            <w:r w:rsidRPr="00182D9F">
              <w:rPr>
                <w:bCs/>
              </w:rPr>
              <w:t>APM Psychosomatic Pre-conference Course, Tucson, AZ</w:t>
            </w:r>
          </w:p>
          <w:p w14:paraId="042FCF05" w14:textId="77777777" w:rsidR="00781FD5" w:rsidRPr="00182D9F" w:rsidRDefault="00781FD5" w:rsidP="00781FD5">
            <w:pPr>
              <w:pStyle w:val="PlainText"/>
              <w:rPr>
                <w:rFonts w:ascii="Times New Roman" w:hAnsi="Times New Roman"/>
                <w:sz w:val="24"/>
                <w:szCs w:val="24"/>
              </w:rPr>
            </w:pPr>
          </w:p>
        </w:tc>
      </w:tr>
      <w:tr w:rsidR="00781FD5" w:rsidRPr="00182D9F" w14:paraId="1703F047" w14:textId="77777777" w:rsidTr="00BC7904">
        <w:trPr>
          <w:cantSplit/>
        </w:trPr>
        <w:tc>
          <w:tcPr>
            <w:tcW w:w="1440" w:type="dxa"/>
            <w:shd w:val="clear" w:color="auto" w:fill="auto"/>
          </w:tcPr>
          <w:p w14:paraId="0BC36536" w14:textId="77777777" w:rsidR="00781FD5" w:rsidRPr="00182D9F" w:rsidRDefault="00781FD5" w:rsidP="00781FD5">
            <w:pPr>
              <w:pStyle w:val="NormalWeb"/>
              <w:spacing w:before="0" w:beforeAutospacing="0" w:after="0" w:afterAutospacing="0"/>
              <w:outlineLvl w:val="0"/>
              <w:rPr>
                <w:bCs/>
              </w:rPr>
            </w:pPr>
            <w:r w:rsidRPr="00182D9F">
              <w:rPr>
                <w:bCs/>
              </w:rPr>
              <w:t>2015</w:t>
            </w:r>
          </w:p>
        </w:tc>
        <w:tc>
          <w:tcPr>
            <w:tcW w:w="8988" w:type="dxa"/>
            <w:shd w:val="clear" w:color="auto" w:fill="auto"/>
          </w:tcPr>
          <w:p w14:paraId="620E6E01" w14:textId="77777777" w:rsidR="00781FD5" w:rsidRPr="00182D9F" w:rsidRDefault="00781FD5" w:rsidP="00781FD5">
            <w:pPr>
              <w:pStyle w:val="PlainText"/>
              <w:rPr>
                <w:rFonts w:ascii="Times New Roman" w:hAnsi="Times New Roman"/>
                <w:sz w:val="24"/>
                <w:szCs w:val="24"/>
              </w:rPr>
            </w:pPr>
            <w:r w:rsidRPr="00182D9F">
              <w:rPr>
                <w:rFonts w:ascii="Times New Roman" w:hAnsi="Times New Roman"/>
                <w:sz w:val="24"/>
                <w:szCs w:val="24"/>
              </w:rPr>
              <w:t xml:space="preserve">Collaborative care management of psychiatric conditions in patients with heart disease/ Grand Rounds, Department of Psychiatry </w:t>
            </w:r>
          </w:p>
          <w:p w14:paraId="5E9F0EB4" w14:textId="77777777" w:rsidR="00781FD5" w:rsidRPr="00182D9F" w:rsidRDefault="00781FD5" w:rsidP="00781FD5">
            <w:pPr>
              <w:pStyle w:val="PlainText"/>
              <w:rPr>
                <w:rFonts w:ascii="Times New Roman" w:hAnsi="Times New Roman"/>
                <w:sz w:val="24"/>
                <w:szCs w:val="24"/>
              </w:rPr>
            </w:pPr>
            <w:r w:rsidRPr="00182D9F">
              <w:rPr>
                <w:rFonts w:ascii="Times New Roman" w:hAnsi="Times New Roman"/>
                <w:sz w:val="24"/>
                <w:szCs w:val="24"/>
              </w:rPr>
              <w:t>Baylor College of Medicine, Houston, TX</w:t>
            </w:r>
          </w:p>
        </w:tc>
      </w:tr>
      <w:tr w:rsidR="00781FD5" w:rsidRPr="00182D9F" w14:paraId="394B89B4" w14:textId="77777777" w:rsidTr="00BC7904">
        <w:trPr>
          <w:cantSplit/>
        </w:trPr>
        <w:tc>
          <w:tcPr>
            <w:tcW w:w="1440" w:type="dxa"/>
            <w:shd w:val="clear" w:color="auto" w:fill="auto"/>
          </w:tcPr>
          <w:p w14:paraId="0D2581F4" w14:textId="77777777" w:rsidR="00781FD5" w:rsidRPr="00182D9F" w:rsidRDefault="00781FD5" w:rsidP="00781FD5">
            <w:pPr>
              <w:pStyle w:val="NormalWeb"/>
              <w:tabs>
                <w:tab w:val="center" w:pos="4320"/>
                <w:tab w:val="right" w:pos="8640"/>
              </w:tabs>
              <w:spacing w:before="0" w:beforeAutospacing="0" w:after="0" w:afterAutospacing="0"/>
              <w:outlineLvl w:val="0"/>
              <w:rPr>
                <w:bCs/>
              </w:rPr>
            </w:pPr>
            <w:r w:rsidRPr="00182D9F">
              <w:t>2015</w:t>
            </w:r>
          </w:p>
        </w:tc>
        <w:tc>
          <w:tcPr>
            <w:tcW w:w="8988" w:type="dxa"/>
            <w:shd w:val="clear" w:color="auto" w:fill="auto"/>
          </w:tcPr>
          <w:p w14:paraId="72F71CEB" w14:textId="77777777" w:rsidR="00781FD5" w:rsidRPr="00182D9F" w:rsidRDefault="00781FD5" w:rsidP="00781FD5">
            <w:pPr>
              <w:widowControl w:val="0"/>
              <w:tabs>
                <w:tab w:val="center" w:pos="4320"/>
                <w:tab w:val="right" w:pos="8640"/>
              </w:tabs>
              <w:autoSpaceDE w:val="0"/>
              <w:autoSpaceDN w:val="0"/>
              <w:adjustRightInd w:val="0"/>
              <w:rPr>
                <w:iCs/>
              </w:rPr>
            </w:pPr>
            <w:r w:rsidRPr="00182D9F">
              <w:rPr>
                <w:rStyle w:val="Strong"/>
                <w:b w:val="0"/>
              </w:rPr>
              <w:t>Relationships between optimism and suicide risk in medically ill persons: an analysis of three cohorts / Presentation</w:t>
            </w:r>
          </w:p>
          <w:p w14:paraId="50A0BA4A" w14:textId="77777777" w:rsidR="00781FD5" w:rsidRDefault="00781FD5" w:rsidP="00781FD5">
            <w:pPr>
              <w:pStyle w:val="PlainText"/>
              <w:tabs>
                <w:tab w:val="center" w:pos="4320"/>
                <w:tab w:val="right" w:pos="8640"/>
              </w:tabs>
              <w:rPr>
                <w:rFonts w:ascii="Times New Roman" w:hAnsi="Times New Roman"/>
                <w:sz w:val="24"/>
                <w:szCs w:val="24"/>
              </w:rPr>
            </w:pPr>
            <w:r w:rsidRPr="00182D9F">
              <w:rPr>
                <w:rFonts w:ascii="Times New Roman" w:hAnsi="Times New Roman"/>
                <w:sz w:val="24"/>
                <w:szCs w:val="24"/>
              </w:rPr>
              <w:t xml:space="preserve">American Psychosomatic Society Annual Meeting, Savannah, GA </w:t>
            </w:r>
          </w:p>
          <w:p w14:paraId="0D1D54D1" w14:textId="203FF4D8" w:rsidR="00781FD5" w:rsidRPr="00182D9F" w:rsidRDefault="00781FD5" w:rsidP="00781FD5">
            <w:pPr>
              <w:pStyle w:val="PlainText"/>
              <w:tabs>
                <w:tab w:val="center" w:pos="4320"/>
                <w:tab w:val="right" w:pos="8640"/>
              </w:tabs>
              <w:rPr>
                <w:rFonts w:ascii="Times New Roman" w:hAnsi="Times New Roman"/>
                <w:sz w:val="24"/>
                <w:szCs w:val="24"/>
              </w:rPr>
            </w:pPr>
          </w:p>
        </w:tc>
      </w:tr>
      <w:tr w:rsidR="00781FD5" w:rsidRPr="00182D9F" w14:paraId="6E2B4A43" w14:textId="77777777" w:rsidTr="00BC7904">
        <w:trPr>
          <w:cantSplit/>
        </w:trPr>
        <w:tc>
          <w:tcPr>
            <w:tcW w:w="1440" w:type="dxa"/>
            <w:shd w:val="clear" w:color="auto" w:fill="auto"/>
          </w:tcPr>
          <w:p w14:paraId="21EE8593" w14:textId="77777777" w:rsidR="00781FD5" w:rsidRPr="00182D9F" w:rsidRDefault="00781FD5" w:rsidP="00781FD5">
            <w:pPr>
              <w:pStyle w:val="NormalWeb"/>
              <w:tabs>
                <w:tab w:val="center" w:pos="4320"/>
                <w:tab w:val="right" w:pos="8640"/>
              </w:tabs>
              <w:spacing w:before="0" w:beforeAutospacing="0" w:after="0" w:afterAutospacing="0"/>
              <w:outlineLvl w:val="0"/>
              <w:rPr>
                <w:bCs/>
              </w:rPr>
            </w:pPr>
            <w:r w:rsidRPr="00182D9F">
              <w:t>2015</w:t>
            </w:r>
          </w:p>
        </w:tc>
        <w:tc>
          <w:tcPr>
            <w:tcW w:w="8988" w:type="dxa"/>
            <w:shd w:val="clear" w:color="auto" w:fill="auto"/>
          </w:tcPr>
          <w:p w14:paraId="5687214E" w14:textId="77777777" w:rsidR="00781FD5" w:rsidRPr="00182D9F" w:rsidRDefault="00781FD5" w:rsidP="00781FD5">
            <w:pPr>
              <w:tabs>
                <w:tab w:val="center" w:pos="4320"/>
                <w:tab w:val="right" w:pos="8640"/>
              </w:tabs>
            </w:pPr>
            <w:r w:rsidRPr="00182D9F">
              <w:rPr>
                <w:rStyle w:val="Strong"/>
                <w:b w:val="0"/>
              </w:rPr>
              <w:t>A positive psychological intervention for patients with an acute coronary syndrome: treatment development and proof-of-concept trial / Presentation</w:t>
            </w:r>
          </w:p>
          <w:p w14:paraId="5FD16917" w14:textId="77777777" w:rsidR="00781FD5" w:rsidRDefault="00781FD5" w:rsidP="00781FD5">
            <w:pPr>
              <w:pStyle w:val="PlainText"/>
              <w:tabs>
                <w:tab w:val="center" w:pos="4320"/>
                <w:tab w:val="right" w:pos="8640"/>
              </w:tabs>
              <w:rPr>
                <w:rFonts w:ascii="Times New Roman" w:hAnsi="Times New Roman"/>
                <w:sz w:val="24"/>
                <w:szCs w:val="24"/>
              </w:rPr>
            </w:pPr>
            <w:r w:rsidRPr="00182D9F">
              <w:rPr>
                <w:rFonts w:ascii="Times New Roman" w:hAnsi="Times New Roman"/>
                <w:sz w:val="24"/>
                <w:szCs w:val="24"/>
              </w:rPr>
              <w:t>American Psychosomatic Society Annual Meeting, Savannah, GA</w:t>
            </w:r>
          </w:p>
          <w:p w14:paraId="1915A36D" w14:textId="72988273" w:rsidR="00781FD5" w:rsidRPr="00182D9F" w:rsidRDefault="00781FD5" w:rsidP="00781FD5">
            <w:pPr>
              <w:pStyle w:val="PlainText"/>
              <w:tabs>
                <w:tab w:val="center" w:pos="4320"/>
                <w:tab w:val="right" w:pos="8640"/>
              </w:tabs>
              <w:rPr>
                <w:rFonts w:ascii="Times New Roman" w:hAnsi="Times New Roman"/>
                <w:sz w:val="24"/>
                <w:szCs w:val="24"/>
              </w:rPr>
            </w:pPr>
          </w:p>
        </w:tc>
      </w:tr>
      <w:tr w:rsidR="00781FD5" w:rsidRPr="00182D9F" w14:paraId="2E4A812D" w14:textId="77777777" w:rsidTr="00BC7904">
        <w:trPr>
          <w:cantSplit/>
          <w:trHeight w:val="387"/>
        </w:trPr>
        <w:tc>
          <w:tcPr>
            <w:tcW w:w="1440" w:type="dxa"/>
            <w:shd w:val="clear" w:color="auto" w:fill="auto"/>
          </w:tcPr>
          <w:p w14:paraId="0DCCD8FD" w14:textId="77777777" w:rsidR="00781FD5" w:rsidRPr="00182D9F" w:rsidRDefault="00781FD5" w:rsidP="00781FD5">
            <w:pPr>
              <w:pStyle w:val="NormalWeb"/>
              <w:tabs>
                <w:tab w:val="center" w:pos="4320"/>
                <w:tab w:val="right" w:pos="8640"/>
              </w:tabs>
              <w:spacing w:before="0" w:beforeAutospacing="0" w:after="0" w:afterAutospacing="0"/>
              <w:outlineLvl w:val="0"/>
              <w:rPr>
                <w:bCs/>
              </w:rPr>
            </w:pPr>
            <w:r w:rsidRPr="00182D9F">
              <w:t>2015</w:t>
            </w:r>
          </w:p>
        </w:tc>
        <w:tc>
          <w:tcPr>
            <w:tcW w:w="8988" w:type="dxa"/>
            <w:shd w:val="clear" w:color="auto" w:fill="auto"/>
          </w:tcPr>
          <w:p w14:paraId="06AD2413" w14:textId="77777777" w:rsidR="00781FD5" w:rsidRPr="00182D9F" w:rsidRDefault="00781FD5" w:rsidP="00781FD5">
            <w:pPr>
              <w:tabs>
                <w:tab w:val="center" w:pos="4320"/>
                <w:tab w:val="right" w:pos="8640"/>
              </w:tabs>
            </w:pPr>
            <w:r w:rsidRPr="00182D9F">
              <w:rPr>
                <w:bCs/>
              </w:rPr>
              <w:t xml:space="preserve">The connection between positive psychological constructs, biology, and behavior: results from the GRACE study </w:t>
            </w:r>
            <w:r w:rsidRPr="00182D9F">
              <w:rPr>
                <w:rStyle w:val="Strong"/>
                <w:b w:val="0"/>
              </w:rPr>
              <w:t>/ Presentation</w:t>
            </w:r>
          </w:p>
          <w:p w14:paraId="7AFFF75D" w14:textId="77777777" w:rsidR="00781FD5" w:rsidRDefault="00781FD5" w:rsidP="00781FD5">
            <w:pPr>
              <w:pStyle w:val="PlainText"/>
              <w:tabs>
                <w:tab w:val="center" w:pos="4320"/>
                <w:tab w:val="right" w:pos="8640"/>
              </w:tabs>
              <w:rPr>
                <w:rFonts w:ascii="Times New Roman" w:hAnsi="Times New Roman"/>
                <w:sz w:val="24"/>
                <w:szCs w:val="24"/>
              </w:rPr>
            </w:pPr>
            <w:r w:rsidRPr="00182D9F">
              <w:rPr>
                <w:rFonts w:ascii="Times New Roman" w:hAnsi="Times New Roman"/>
                <w:sz w:val="24"/>
                <w:szCs w:val="24"/>
              </w:rPr>
              <w:t>American Psychosomatic Society Annual Meeting, Savannah, GA</w:t>
            </w:r>
          </w:p>
          <w:p w14:paraId="3B4DAF4A" w14:textId="2ABBA043" w:rsidR="00781FD5" w:rsidRPr="00182D9F" w:rsidRDefault="00781FD5" w:rsidP="00781FD5">
            <w:pPr>
              <w:pStyle w:val="PlainText"/>
              <w:tabs>
                <w:tab w:val="center" w:pos="4320"/>
                <w:tab w:val="right" w:pos="8640"/>
              </w:tabs>
              <w:rPr>
                <w:rFonts w:ascii="Times New Roman" w:hAnsi="Times New Roman"/>
                <w:sz w:val="24"/>
                <w:szCs w:val="24"/>
              </w:rPr>
            </w:pPr>
          </w:p>
        </w:tc>
      </w:tr>
      <w:tr w:rsidR="00781FD5" w:rsidRPr="00182D9F" w14:paraId="300E6A28" w14:textId="77777777" w:rsidTr="005773D7">
        <w:trPr>
          <w:cantSplit/>
          <w:trHeight w:val="387"/>
        </w:trPr>
        <w:tc>
          <w:tcPr>
            <w:tcW w:w="1440" w:type="dxa"/>
            <w:shd w:val="clear" w:color="auto" w:fill="auto"/>
          </w:tcPr>
          <w:p w14:paraId="7B4A6646" w14:textId="77777777" w:rsidR="00781FD5" w:rsidRPr="00182D9F" w:rsidRDefault="00781FD5" w:rsidP="00781FD5">
            <w:pPr>
              <w:pStyle w:val="NormalWeb"/>
              <w:tabs>
                <w:tab w:val="center" w:pos="4320"/>
                <w:tab w:val="right" w:pos="8640"/>
              </w:tabs>
              <w:spacing w:before="0" w:beforeAutospacing="0" w:after="0" w:afterAutospacing="0"/>
              <w:outlineLvl w:val="0"/>
            </w:pPr>
            <w:r w:rsidRPr="00182D9F">
              <w:t>2015</w:t>
            </w:r>
          </w:p>
        </w:tc>
        <w:tc>
          <w:tcPr>
            <w:tcW w:w="8988" w:type="dxa"/>
            <w:shd w:val="clear" w:color="auto" w:fill="auto"/>
          </w:tcPr>
          <w:p w14:paraId="70427DD8" w14:textId="77777777" w:rsidR="00781FD5" w:rsidRPr="00182D9F" w:rsidRDefault="00781FD5" w:rsidP="00781FD5">
            <w:pPr>
              <w:tabs>
                <w:tab w:val="center" w:pos="4320"/>
                <w:tab w:val="right" w:pos="8640"/>
              </w:tabs>
            </w:pPr>
            <w:r w:rsidRPr="00182D9F">
              <w:t xml:space="preserve">Positive Cardiovascular Health Research Workshop / Attendee and Presenter </w:t>
            </w:r>
          </w:p>
          <w:p w14:paraId="41E2AF65" w14:textId="77777777" w:rsidR="00781FD5" w:rsidRPr="00182D9F" w:rsidRDefault="00781FD5" w:rsidP="00781FD5">
            <w:pPr>
              <w:tabs>
                <w:tab w:val="center" w:pos="4320"/>
                <w:tab w:val="right" w:pos="8640"/>
              </w:tabs>
            </w:pPr>
            <w:r w:rsidRPr="00182D9F">
              <w:t>Northwestern University Feinberg School of Medicine</w:t>
            </w:r>
          </w:p>
          <w:p w14:paraId="306F8D22" w14:textId="77777777" w:rsidR="00781FD5" w:rsidRPr="00182D9F" w:rsidRDefault="00781FD5" w:rsidP="00781FD5">
            <w:pPr>
              <w:tabs>
                <w:tab w:val="center" w:pos="4320"/>
                <w:tab w:val="right" w:pos="8640"/>
              </w:tabs>
            </w:pPr>
            <w:r w:rsidRPr="00182D9F">
              <w:t xml:space="preserve">Department of Preventive Medicine, Chicago, IL </w:t>
            </w:r>
          </w:p>
          <w:p w14:paraId="1CA0DE4B" w14:textId="50892E73" w:rsidR="00781FD5" w:rsidRDefault="00781FD5" w:rsidP="00781FD5">
            <w:pPr>
              <w:tabs>
                <w:tab w:val="center" w:pos="4320"/>
                <w:tab w:val="right" w:pos="8640"/>
              </w:tabs>
            </w:pPr>
            <w:r>
              <w:t>(</w:t>
            </w:r>
            <w:r w:rsidRPr="00182D9F">
              <w:t>Sponsored by the Robert Wood Johnson Foundation</w:t>
            </w:r>
            <w:r>
              <w:t>)</w:t>
            </w:r>
          </w:p>
          <w:p w14:paraId="42862A37" w14:textId="1CD7C4AD" w:rsidR="00781FD5" w:rsidRPr="00182D9F" w:rsidRDefault="00781FD5" w:rsidP="00781FD5">
            <w:pPr>
              <w:tabs>
                <w:tab w:val="center" w:pos="4320"/>
                <w:tab w:val="right" w:pos="8640"/>
              </w:tabs>
            </w:pPr>
            <w:r w:rsidRPr="00182D9F">
              <w:t xml:space="preserve"> </w:t>
            </w:r>
          </w:p>
        </w:tc>
      </w:tr>
      <w:tr w:rsidR="00781FD5" w:rsidRPr="00182D9F" w14:paraId="1A668796" w14:textId="77777777" w:rsidTr="005773D7">
        <w:trPr>
          <w:cantSplit/>
          <w:trHeight w:val="387"/>
        </w:trPr>
        <w:tc>
          <w:tcPr>
            <w:tcW w:w="1440" w:type="dxa"/>
            <w:shd w:val="clear" w:color="auto" w:fill="auto"/>
          </w:tcPr>
          <w:p w14:paraId="340B42C5" w14:textId="77777777" w:rsidR="00781FD5" w:rsidRPr="00182D9F" w:rsidRDefault="00781FD5" w:rsidP="00781FD5">
            <w:pPr>
              <w:pStyle w:val="NormalWeb"/>
              <w:tabs>
                <w:tab w:val="center" w:pos="4320"/>
                <w:tab w:val="right" w:pos="8640"/>
              </w:tabs>
              <w:spacing w:before="0" w:beforeAutospacing="0" w:after="0" w:afterAutospacing="0"/>
              <w:outlineLvl w:val="0"/>
            </w:pPr>
            <w:r w:rsidRPr="00182D9F">
              <w:t>2016</w:t>
            </w:r>
          </w:p>
        </w:tc>
        <w:tc>
          <w:tcPr>
            <w:tcW w:w="8988" w:type="dxa"/>
            <w:shd w:val="clear" w:color="auto" w:fill="auto"/>
          </w:tcPr>
          <w:p w14:paraId="2F0D48EC" w14:textId="77777777" w:rsidR="00781FD5" w:rsidRPr="00182D9F" w:rsidRDefault="00781FD5" w:rsidP="00781FD5">
            <w:pPr>
              <w:tabs>
                <w:tab w:val="center" w:pos="4320"/>
                <w:tab w:val="right" w:pos="8640"/>
              </w:tabs>
            </w:pPr>
            <w:r w:rsidRPr="00182D9F">
              <w:t>Cardiac Psychiatry: Connections Between Heart and Mind/Cardiology Grand Rounds</w:t>
            </w:r>
          </w:p>
          <w:p w14:paraId="4B76D806" w14:textId="77777777" w:rsidR="00781FD5" w:rsidRDefault="00781FD5" w:rsidP="00781FD5">
            <w:pPr>
              <w:tabs>
                <w:tab w:val="center" w:pos="4320"/>
                <w:tab w:val="right" w:pos="8640"/>
              </w:tabs>
            </w:pPr>
            <w:r w:rsidRPr="00182D9F">
              <w:t xml:space="preserve">Baylor College of Medicine/Houston VA Cardiology Conference Invited Speaker, Houston, TX </w:t>
            </w:r>
          </w:p>
          <w:p w14:paraId="2BB358E8" w14:textId="0801E33A" w:rsidR="00781FD5" w:rsidRPr="00182D9F" w:rsidRDefault="00781FD5" w:rsidP="00781FD5">
            <w:pPr>
              <w:tabs>
                <w:tab w:val="center" w:pos="4320"/>
                <w:tab w:val="right" w:pos="8640"/>
              </w:tabs>
            </w:pPr>
          </w:p>
        </w:tc>
      </w:tr>
      <w:tr w:rsidR="00781FD5" w:rsidRPr="00182D9F" w14:paraId="29F8216C" w14:textId="77777777" w:rsidTr="00B3464A">
        <w:trPr>
          <w:cantSplit/>
          <w:trHeight w:val="387"/>
        </w:trPr>
        <w:tc>
          <w:tcPr>
            <w:tcW w:w="1440" w:type="dxa"/>
            <w:shd w:val="clear" w:color="auto" w:fill="auto"/>
          </w:tcPr>
          <w:p w14:paraId="6A6C4E05" w14:textId="77777777" w:rsidR="00781FD5" w:rsidRPr="00182D9F" w:rsidRDefault="00781FD5" w:rsidP="00781FD5">
            <w:pPr>
              <w:pStyle w:val="NormalWeb"/>
              <w:tabs>
                <w:tab w:val="center" w:pos="4320"/>
                <w:tab w:val="right" w:pos="8640"/>
              </w:tabs>
              <w:spacing w:before="0" w:beforeAutospacing="0" w:after="0" w:afterAutospacing="0"/>
              <w:outlineLvl w:val="0"/>
            </w:pPr>
            <w:r w:rsidRPr="00182D9F">
              <w:t>2016</w:t>
            </w:r>
          </w:p>
        </w:tc>
        <w:tc>
          <w:tcPr>
            <w:tcW w:w="8988" w:type="dxa"/>
            <w:shd w:val="clear" w:color="auto" w:fill="auto"/>
          </w:tcPr>
          <w:p w14:paraId="57FA0F6D" w14:textId="77777777" w:rsidR="00781FD5" w:rsidRPr="00182D9F" w:rsidRDefault="00781FD5" w:rsidP="00781FD5">
            <w:pPr>
              <w:tabs>
                <w:tab w:val="center" w:pos="4320"/>
                <w:tab w:val="right" w:pos="8640"/>
              </w:tabs>
            </w:pPr>
            <w:r w:rsidRPr="00182D9F">
              <w:t>Cardiac Psychiatry: Clinical Care and New Directions/Psychiatry Grand Rounds</w:t>
            </w:r>
          </w:p>
          <w:p w14:paraId="7970BB16" w14:textId="77777777" w:rsidR="00781FD5" w:rsidRDefault="00781FD5" w:rsidP="00781FD5">
            <w:pPr>
              <w:tabs>
                <w:tab w:val="center" w:pos="4320"/>
                <w:tab w:val="right" w:pos="8640"/>
              </w:tabs>
            </w:pPr>
            <w:r w:rsidRPr="00182D9F">
              <w:t xml:space="preserve">Baylor College of Medicine, Houston, TX </w:t>
            </w:r>
          </w:p>
          <w:p w14:paraId="2F2E9ADF" w14:textId="1B2F1CCE" w:rsidR="00781FD5" w:rsidRPr="00182D9F" w:rsidRDefault="00781FD5" w:rsidP="00781FD5">
            <w:pPr>
              <w:tabs>
                <w:tab w:val="center" w:pos="4320"/>
                <w:tab w:val="right" w:pos="8640"/>
              </w:tabs>
            </w:pPr>
          </w:p>
        </w:tc>
      </w:tr>
      <w:tr w:rsidR="00781FD5" w:rsidRPr="00182D9F" w14:paraId="514D03DE" w14:textId="77777777" w:rsidTr="00A56500">
        <w:trPr>
          <w:cantSplit/>
          <w:trHeight w:val="80"/>
        </w:trPr>
        <w:tc>
          <w:tcPr>
            <w:tcW w:w="1440" w:type="dxa"/>
            <w:shd w:val="clear" w:color="auto" w:fill="auto"/>
          </w:tcPr>
          <w:p w14:paraId="2F26FFDB" w14:textId="77777777" w:rsidR="00781FD5" w:rsidRPr="00182D9F" w:rsidRDefault="00781FD5" w:rsidP="00781FD5">
            <w:pPr>
              <w:pStyle w:val="NormalWeb"/>
              <w:tabs>
                <w:tab w:val="center" w:pos="4320"/>
                <w:tab w:val="right" w:pos="8640"/>
              </w:tabs>
              <w:spacing w:before="0" w:beforeAutospacing="0" w:after="0" w:afterAutospacing="0"/>
              <w:outlineLvl w:val="0"/>
            </w:pPr>
            <w:r w:rsidRPr="00182D9F">
              <w:t>2017</w:t>
            </w:r>
          </w:p>
        </w:tc>
        <w:tc>
          <w:tcPr>
            <w:tcW w:w="8988" w:type="dxa"/>
            <w:shd w:val="clear" w:color="auto" w:fill="auto"/>
          </w:tcPr>
          <w:p w14:paraId="576446B9" w14:textId="77777777" w:rsidR="00781FD5" w:rsidRDefault="00781FD5" w:rsidP="00781FD5">
            <w:pPr>
              <w:tabs>
                <w:tab w:val="center" w:pos="4320"/>
                <w:tab w:val="right" w:pos="8640"/>
              </w:tabs>
            </w:pPr>
            <w:r w:rsidRPr="00182D9F">
              <w:t>Developing care management and behavioral interventions in patients with heart disease/Visiting Professor and Presenter, University of Pittsburgh Medical Center, Pittsburgh, PA</w:t>
            </w:r>
          </w:p>
          <w:p w14:paraId="06324350" w14:textId="63A54C12" w:rsidR="00781FD5" w:rsidRPr="00182D9F" w:rsidRDefault="00781FD5" w:rsidP="00781FD5">
            <w:pPr>
              <w:tabs>
                <w:tab w:val="center" w:pos="4320"/>
                <w:tab w:val="right" w:pos="8640"/>
              </w:tabs>
            </w:pPr>
          </w:p>
        </w:tc>
      </w:tr>
      <w:tr w:rsidR="00781FD5" w:rsidRPr="00182D9F" w14:paraId="27B4D75D" w14:textId="77777777" w:rsidTr="00A56500">
        <w:trPr>
          <w:cantSplit/>
          <w:trHeight w:val="80"/>
        </w:trPr>
        <w:tc>
          <w:tcPr>
            <w:tcW w:w="1440" w:type="dxa"/>
            <w:shd w:val="clear" w:color="auto" w:fill="auto"/>
          </w:tcPr>
          <w:p w14:paraId="129A3125" w14:textId="77777777" w:rsidR="00781FD5" w:rsidRPr="00182D9F" w:rsidRDefault="00781FD5" w:rsidP="00781FD5">
            <w:pPr>
              <w:pStyle w:val="NormalWeb"/>
              <w:tabs>
                <w:tab w:val="center" w:pos="4320"/>
                <w:tab w:val="right" w:pos="8640"/>
              </w:tabs>
              <w:spacing w:before="0" w:beforeAutospacing="0" w:after="0" w:afterAutospacing="0"/>
              <w:outlineLvl w:val="0"/>
            </w:pPr>
            <w:r w:rsidRPr="00182D9F">
              <w:t>2018</w:t>
            </w:r>
          </w:p>
        </w:tc>
        <w:tc>
          <w:tcPr>
            <w:tcW w:w="8988" w:type="dxa"/>
            <w:shd w:val="clear" w:color="auto" w:fill="auto"/>
          </w:tcPr>
          <w:p w14:paraId="61F6910D" w14:textId="77777777" w:rsidR="00781FD5" w:rsidRDefault="00781FD5" w:rsidP="00781FD5">
            <w:pPr>
              <w:tabs>
                <w:tab w:val="center" w:pos="4320"/>
                <w:tab w:val="right" w:pos="8640"/>
              </w:tabs>
            </w:pPr>
            <w:r w:rsidRPr="00182D9F">
              <w:t>Interventions to promote resilience and well-bring/ Invited Keynote Debate Participant, American Psychosomatic Society Annual Meeting</w:t>
            </w:r>
            <w:r>
              <w:t>, Louisville, KY</w:t>
            </w:r>
          </w:p>
          <w:p w14:paraId="405C1595" w14:textId="1C5E1FCC" w:rsidR="00781FD5" w:rsidRPr="00182D9F" w:rsidRDefault="00781FD5" w:rsidP="00781FD5">
            <w:pPr>
              <w:tabs>
                <w:tab w:val="center" w:pos="4320"/>
                <w:tab w:val="right" w:pos="8640"/>
              </w:tabs>
            </w:pPr>
          </w:p>
        </w:tc>
      </w:tr>
      <w:tr w:rsidR="00781FD5" w:rsidRPr="00182D9F" w14:paraId="621085E6" w14:textId="77777777" w:rsidTr="00A56500">
        <w:trPr>
          <w:cantSplit/>
          <w:trHeight w:val="80"/>
        </w:trPr>
        <w:tc>
          <w:tcPr>
            <w:tcW w:w="1440" w:type="dxa"/>
            <w:shd w:val="clear" w:color="auto" w:fill="auto"/>
          </w:tcPr>
          <w:p w14:paraId="76B13BDD" w14:textId="0716F27B" w:rsidR="00781FD5" w:rsidRPr="00182D9F" w:rsidRDefault="00781FD5" w:rsidP="00781FD5">
            <w:pPr>
              <w:pStyle w:val="NormalWeb"/>
              <w:tabs>
                <w:tab w:val="center" w:pos="4320"/>
                <w:tab w:val="right" w:pos="8640"/>
              </w:tabs>
              <w:spacing w:before="0" w:beforeAutospacing="0" w:after="0" w:afterAutospacing="0"/>
              <w:outlineLvl w:val="0"/>
            </w:pPr>
            <w:r w:rsidRPr="00182D9F">
              <w:rPr>
                <w:bCs/>
              </w:rPr>
              <w:t>2018</w:t>
            </w:r>
          </w:p>
        </w:tc>
        <w:tc>
          <w:tcPr>
            <w:tcW w:w="8988" w:type="dxa"/>
            <w:shd w:val="clear" w:color="auto" w:fill="auto"/>
          </w:tcPr>
          <w:p w14:paraId="1660FF94" w14:textId="77777777" w:rsidR="00781FD5" w:rsidRPr="00182D9F" w:rsidRDefault="00781FD5" w:rsidP="00781FD5">
            <w:pPr>
              <w:pStyle w:val="NormalWeb"/>
              <w:tabs>
                <w:tab w:val="center" w:pos="4320"/>
                <w:tab w:val="right" w:pos="8640"/>
              </w:tabs>
              <w:spacing w:before="0" w:beforeAutospacing="0" w:after="0" w:afterAutospacing="0"/>
              <w:outlineLvl w:val="0"/>
              <w:rPr>
                <w:bCs/>
              </w:rPr>
            </w:pPr>
            <w:r w:rsidRPr="00182D9F">
              <w:rPr>
                <w:bCs/>
                <w:lang w:val="en"/>
              </w:rPr>
              <w:t>State gratitude after an acute coronary syndrome/Webinar presenter</w:t>
            </w:r>
            <w:r w:rsidRPr="00182D9F">
              <w:rPr>
                <w:bCs/>
              </w:rPr>
              <w:t xml:space="preserve"> </w:t>
            </w:r>
          </w:p>
          <w:p w14:paraId="4F23F789" w14:textId="77777777" w:rsidR="00781FD5" w:rsidRDefault="00781FD5" w:rsidP="00781FD5">
            <w:pPr>
              <w:pStyle w:val="NormalWeb"/>
              <w:tabs>
                <w:tab w:val="center" w:pos="4320"/>
                <w:tab w:val="right" w:pos="8640"/>
              </w:tabs>
              <w:spacing w:before="0" w:beforeAutospacing="0" w:after="0" w:afterAutospacing="0"/>
              <w:outlineLvl w:val="0"/>
              <w:rPr>
                <w:bCs/>
              </w:rPr>
            </w:pPr>
            <w:r w:rsidRPr="00182D9F">
              <w:rPr>
                <w:bCs/>
              </w:rPr>
              <w:t>Vizient Hospital Improvement and Innovation Network Initiative Readmissions Acceleration Network (Quarterly Webinar with National Speakers), Atlanta, GA</w:t>
            </w:r>
          </w:p>
          <w:p w14:paraId="08528DA4" w14:textId="20BB5E78" w:rsidR="00781FD5" w:rsidRPr="00182D9F" w:rsidRDefault="00781FD5" w:rsidP="00781FD5">
            <w:pPr>
              <w:pStyle w:val="NormalWeb"/>
              <w:tabs>
                <w:tab w:val="center" w:pos="4320"/>
                <w:tab w:val="right" w:pos="8640"/>
              </w:tabs>
              <w:spacing w:before="0" w:beforeAutospacing="0" w:after="0" w:afterAutospacing="0"/>
              <w:outlineLvl w:val="0"/>
              <w:rPr>
                <w:bCs/>
              </w:rPr>
            </w:pPr>
          </w:p>
        </w:tc>
      </w:tr>
      <w:tr w:rsidR="00781FD5" w:rsidRPr="00182D9F" w14:paraId="4402BCE2" w14:textId="77777777" w:rsidTr="00A56500">
        <w:trPr>
          <w:cantSplit/>
          <w:trHeight w:val="80"/>
        </w:trPr>
        <w:tc>
          <w:tcPr>
            <w:tcW w:w="1440" w:type="dxa"/>
            <w:shd w:val="clear" w:color="auto" w:fill="auto"/>
          </w:tcPr>
          <w:p w14:paraId="412E01E0" w14:textId="17D7F6A6" w:rsidR="00781FD5" w:rsidRPr="00182D9F" w:rsidRDefault="00781FD5" w:rsidP="00781FD5">
            <w:pPr>
              <w:pStyle w:val="NormalWeb"/>
              <w:tabs>
                <w:tab w:val="center" w:pos="4320"/>
                <w:tab w:val="right" w:pos="8640"/>
              </w:tabs>
              <w:spacing w:before="0" w:beforeAutospacing="0" w:after="0" w:afterAutospacing="0"/>
              <w:outlineLvl w:val="0"/>
              <w:rPr>
                <w:bCs/>
              </w:rPr>
            </w:pPr>
            <w:r w:rsidRPr="00182D9F">
              <w:rPr>
                <w:bCs/>
              </w:rPr>
              <w:t>2018</w:t>
            </w:r>
          </w:p>
        </w:tc>
        <w:tc>
          <w:tcPr>
            <w:tcW w:w="8988" w:type="dxa"/>
            <w:shd w:val="clear" w:color="auto" w:fill="auto"/>
          </w:tcPr>
          <w:p w14:paraId="09C8E8FA" w14:textId="77777777" w:rsidR="00781FD5" w:rsidRPr="00182D9F" w:rsidRDefault="00781FD5" w:rsidP="00781FD5">
            <w:pPr>
              <w:tabs>
                <w:tab w:val="center" w:pos="4320"/>
                <w:tab w:val="right" w:pos="8640"/>
              </w:tabs>
            </w:pPr>
            <w:r w:rsidRPr="00182D9F">
              <w:t>Cardiac Psychiatry: Clinical Care and New Directions/Psychiatry Grand Rounds</w:t>
            </w:r>
          </w:p>
          <w:p w14:paraId="0D173F19" w14:textId="77777777" w:rsidR="00781FD5" w:rsidRDefault="00781FD5" w:rsidP="00781FD5">
            <w:pPr>
              <w:pStyle w:val="NormalWeb"/>
              <w:tabs>
                <w:tab w:val="center" w:pos="4320"/>
                <w:tab w:val="right" w:pos="8640"/>
              </w:tabs>
              <w:spacing w:before="0" w:beforeAutospacing="0" w:after="0" w:afterAutospacing="0"/>
              <w:outlineLvl w:val="0"/>
            </w:pPr>
            <w:r w:rsidRPr="00182D9F">
              <w:t>Northwestern School of Medicine, Chicago, IL</w:t>
            </w:r>
          </w:p>
          <w:p w14:paraId="1D0AD7BA" w14:textId="6515B6EB" w:rsidR="00781FD5" w:rsidRPr="00182D9F" w:rsidRDefault="00781FD5" w:rsidP="00781FD5">
            <w:pPr>
              <w:pStyle w:val="NormalWeb"/>
              <w:tabs>
                <w:tab w:val="center" w:pos="4320"/>
                <w:tab w:val="right" w:pos="8640"/>
              </w:tabs>
              <w:spacing w:before="0" w:beforeAutospacing="0" w:after="0" w:afterAutospacing="0"/>
              <w:outlineLvl w:val="0"/>
              <w:rPr>
                <w:bCs/>
                <w:lang w:val="en"/>
              </w:rPr>
            </w:pPr>
          </w:p>
        </w:tc>
      </w:tr>
      <w:tr w:rsidR="00781FD5" w:rsidRPr="00182D9F" w14:paraId="67476FA8" w14:textId="77777777" w:rsidTr="00A56500">
        <w:trPr>
          <w:cantSplit/>
          <w:trHeight w:val="80"/>
        </w:trPr>
        <w:tc>
          <w:tcPr>
            <w:tcW w:w="1440" w:type="dxa"/>
            <w:shd w:val="clear" w:color="auto" w:fill="auto"/>
          </w:tcPr>
          <w:p w14:paraId="4A9E0B5D" w14:textId="45162D37" w:rsidR="00781FD5" w:rsidRPr="00182D9F" w:rsidRDefault="00781FD5" w:rsidP="00781FD5">
            <w:pPr>
              <w:pStyle w:val="NormalWeb"/>
              <w:tabs>
                <w:tab w:val="center" w:pos="4320"/>
                <w:tab w:val="right" w:pos="8640"/>
              </w:tabs>
              <w:spacing w:before="0" w:beforeAutospacing="0" w:after="0" w:afterAutospacing="0"/>
              <w:outlineLvl w:val="0"/>
              <w:rPr>
                <w:bCs/>
              </w:rPr>
            </w:pPr>
            <w:r w:rsidRPr="00182D9F">
              <w:rPr>
                <w:bCs/>
              </w:rPr>
              <w:t xml:space="preserve">2018 </w:t>
            </w:r>
          </w:p>
        </w:tc>
        <w:tc>
          <w:tcPr>
            <w:tcW w:w="8988" w:type="dxa"/>
            <w:shd w:val="clear" w:color="auto" w:fill="auto"/>
          </w:tcPr>
          <w:p w14:paraId="0E784DCA" w14:textId="77777777" w:rsidR="00781FD5" w:rsidRPr="00182D9F" w:rsidRDefault="00781FD5" w:rsidP="00781FD5">
            <w:pPr>
              <w:tabs>
                <w:tab w:val="center" w:pos="4320"/>
                <w:tab w:val="right" w:pos="8640"/>
              </w:tabs>
            </w:pPr>
            <w:r w:rsidRPr="00182D9F">
              <w:t>Positive Psychological Interventions in Patients with Medical Illness/Visiting Professor</w:t>
            </w:r>
          </w:p>
          <w:p w14:paraId="3D3F1BA9" w14:textId="77777777" w:rsidR="00781FD5" w:rsidRDefault="00781FD5" w:rsidP="00781FD5">
            <w:pPr>
              <w:tabs>
                <w:tab w:val="center" w:pos="4320"/>
                <w:tab w:val="right" w:pos="8640"/>
              </w:tabs>
            </w:pPr>
            <w:r w:rsidRPr="00182D9F">
              <w:t>Northwestern Department of Behavioral and Social Sciences, Chicago, IL</w:t>
            </w:r>
          </w:p>
          <w:p w14:paraId="2C26CB06" w14:textId="2CF139B2" w:rsidR="00781FD5" w:rsidRPr="00182D9F" w:rsidRDefault="00781FD5" w:rsidP="00781FD5">
            <w:pPr>
              <w:tabs>
                <w:tab w:val="center" w:pos="4320"/>
                <w:tab w:val="right" w:pos="8640"/>
              </w:tabs>
            </w:pPr>
          </w:p>
        </w:tc>
      </w:tr>
      <w:tr w:rsidR="00781FD5" w:rsidRPr="00182D9F" w14:paraId="3C5BA3DC" w14:textId="77777777" w:rsidTr="00A56500">
        <w:trPr>
          <w:cantSplit/>
          <w:trHeight w:val="80"/>
        </w:trPr>
        <w:tc>
          <w:tcPr>
            <w:tcW w:w="1440" w:type="dxa"/>
            <w:shd w:val="clear" w:color="auto" w:fill="auto"/>
          </w:tcPr>
          <w:p w14:paraId="1B85388D" w14:textId="252A211D" w:rsidR="00781FD5" w:rsidRPr="00182D9F" w:rsidRDefault="00781FD5" w:rsidP="00781FD5">
            <w:pPr>
              <w:pStyle w:val="NormalWeb"/>
              <w:tabs>
                <w:tab w:val="center" w:pos="4320"/>
                <w:tab w:val="right" w:pos="8640"/>
              </w:tabs>
              <w:spacing w:before="0" w:beforeAutospacing="0" w:after="0" w:afterAutospacing="0"/>
              <w:outlineLvl w:val="0"/>
              <w:rPr>
                <w:bCs/>
              </w:rPr>
            </w:pPr>
            <w:r w:rsidRPr="00182D9F">
              <w:rPr>
                <w:bCs/>
              </w:rPr>
              <w:t>2018</w:t>
            </w:r>
          </w:p>
        </w:tc>
        <w:tc>
          <w:tcPr>
            <w:tcW w:w="8988" w:type="dxa"/>
            <w:shd w:val="clear" w:color="auto" w:fill="auto"/>
          </w:tcPr>
          <w:p w14:paraId="5C450D81" w14:textId="77777777" w:rsidR="00781FD5" w:rsidRPr="00182D9F" w:rsidRDefault="00781FD5" w:rsidP="00781FD5">
            <w:pPr>
              <w:tabs>
                <w:tab w:val="center" w:pos="4320"/>
                <w:tab w:val="right" w:pos="8640"/>
              </w:tabs>
            </w:pPr>
            <w:r w:rsidRPr="00182D9F">
              <w:t>Cardiac Psychiatry: Clinical Care and New Directions/Psychiatry Grand Rounds</w:t>
            </w:r>
          </w:p>
          <w:p w14:paraId="70CB0974" w14:textId="77777777" w:rsidR="00781FD5" w:rsidRDefault="00781FD5" w:rsidP="00781FD5">
            <w:pPr>
              <w:tabs>
                <w:tab w:val="center" w:pos="4320"/>
                <w:tab w:val="right" w:pos="8640"/>
              </w:tabs>
            </w:pPr>
            <w:r w:rsidRPr="00182D9F">
              <w:t>Mayo Clinic, Rochester, MN</w:t>
            </w:r>
          </w:p>
          <w:p w14:paraId="60D73D68" w14:textId="10178160" w:rsidR="00781FD5" w:rsidRPr="00182D9F" w:rsidRDefault="00781FD5" w:rsidP="00781FD5">
            <w:pPr>
              <w:tabs>
                <w:tab w:val="center" w:pos="4320"/>
                <w:tab w:val="right" w:pos="8640"/>
              </w:tabs>
            </w:pPr>
          </w:p>
        </w:tc>
      </w:tr>
      <w:tr w:rsidR="00781FD5" w:rsidRPr="00182D9F" w14:paraId="093FF7EA" w14:textId="77777777" w:rsidTr="00747AD8">
        <w:trPr>
          <w:cantSplit/>
          <w:trHeight w:val="432"/>
        </w:trPr>
        <w:tc>
          <w:tcPr>
            <w:tcW w:w="1440" w:type="dxa"/>
            <w:shd w:val="clear" w:color="auto" w:fill="auto"/>
          </w:tcPr>
          <w:p w14:paraId="40F76D1F" w14:textId="5DD1A150" w:rsidR="00781FD5" w:rsidRPr="00182D9F" w:rsidRDefault="00781FD5" w:rsidP="00781FD5">
            <w:pPr>
              <w:pStyle w:val="NormalWeb"/>
              <w:tabs>
                <w:tab w:val="center" w:pos="4320"/>
                <w:tab w:val="right" w:pos="8640"/>
              </w:tabs>
              <w:spacing w:before="0" w:beforeAutospacing="0" w:after="0" w:afterAutospacing="0"/>
              <w:outlineLvl w:val="0"/>
              <w:rPr>
                <w:bCs/>
              </w:rPr>
            </w:pPr>
            <w:r w:rsidRPr="00182D9F">
              <w:rPr>
                <w:bCs/>
              </w:rPr>
              <w:t xml:space="preserve">2018 </w:t>
            </w:r>
          </w:p>
        </w:tc>
        <w:tc>
          <w:tcPr>
            <w:tcW w:w="8988" w:type="dxa"/>
            <w:shd w:val="clear" w:color="auto" w:fill="auto"/>
          </w:tcPr>
          <w:p w14:paraId="69EC8CD3" w14:textId="23F07B88" w:rsidR="00781FD5" w:rsidRPr="00182D9F" w:rsidRDefault="00781FD5" w:rsidP="00781FD5">
            <w:pPr>
              <w:tabs>
                <w:tab w:val="center" w:pos="4320"/>
                <w:tab w:val="right" w:pos="8640"/>
              </w:tabs>
            </w:pPr>
            <w:r w:rsidRPr="00182D9F">
              <w:t>Psychological Interventions in Patients with Heart Disease/Visiting Professor</w:t>
            </w:r>
          </w:p>
          <w:p w14:paraId="2830AFAA" w14:textId="77777777" w:rsidR="00781FD5" w:rsidRDefault="00781FD5" w:rsidP="00781FD5">
            <w:pPr>
              <w:tabs>
                <w:tab w:val="center" w:pos="4320"/>
                <w:tab w:val="right" w:pos="8640"/>
              </w:tabs>
            </w:pPr>
            <w:r w:rsidRPr="00182D9F">
              <w:t>Mayo Division of Sleep and Cardiovascular Health, Rochester, MN</w:t>
            </w:r>
          </w:p>
          <w:p w14:paraId="6F221301" w14:textId="601F3492" w:rsidR="00631FC6" w:rsidRPr="00182D9F" w:rsidRDefault="00631FC6" w:rsidP="00781FD5">
            <w:pPr>
              <w:tabs>
                <w:tab w:val="center" w:pos="4320"/>
                <w:tab w:val="right" w:pos="8640"/>
              </w:tabs>
            </w:pPr>
          </w:p>
        </w:tc>
      </w:tr>
      <w:tr w:rsidR="00781FD5" w:rsidRPr="00182D9F" w14:paraId="1CA1A8C0" w14:textId="77777777" w:rsidTr="00747AD8">
        <w:trPr>
          <w:cantSplit/>
          <w:trHeight w:val="432"/>
        </w:trPr>
        <w:tc>
          <w:tcPr>
            <w:tcW w:w="1440" w:type="dxa"/>
            <w:shd w:val="clear" w:color="auto" w:fill="auto"/>
          </w:tcPr>
          <w:p w14:paraId="6A0777D9" w14:textId="77777777" w:rsidR="00781FD5" w:rsidRDefault="00781FD5" w:rsidP="00781FD5">
            <w:pPr>
              <w:pStyle w:val="NormalWeb"/>
              <w:tabs>
                <w:tab w:val="center" w:pos="4320"/>
                <w:tab w:val="right" w:pos="8640"/>
              </w:tabs>
              <w:spacing w:before="0" w:beforeAutospacing="0" w:after="0" w:afterAutospacing="0"/>
              <w:outlineLvl w:val="0"/>
              <w:rPr>
                <w:bCs/>
              </w:rPr>
            </w:pPr>
            <w:r w:rsidRPr="00182D9F">
              <w:rPr>
                <w:bCs/>
              </w:rPr>
              <w:t>2018</w:t>
            </w:r>
          </w:p>
          <w:p w14:paraId="42D44714" w14:textId="77777777" w:rsidR="00DF376A" w:rsidRDefault="00DF376A" w:rsidP="00781FD5">
            <w:pPr>
              <w:pStyle w:val="NormalWeb"/>
              <w:tabs>
                <w:tab w:val="center" w:pos="4320"/>
                <w:tab w:val="right" w:pos="8640"/>
              </w:tabs>
              <w:spacing w:before="0" w:beforeAutospacing="0" w:after="0" w:afterAutospacing="0"/>
              <w:outlineLvl w:val="0"/>
              <w:rPr>
                <w:bCs/>
              </w:rPr>
            </w:pPr>
          </w:p>
          <w:p w14:paraId="10AACD92" w14:textId="77777777" w:rsidR="00DF376A" w:rsidRDefault="00DF376A" w:rsidP="00781FD5">
            <w:pPr>
              <w:pStyle w:val="NormalWeb"/>
              <w:tabs>
                <w:tab w:val="center" w:pos="4320"/>
                <w:tab w:val="right" w:pos="8640"/>
              </w:tabs>
              <w:spacing w:before="0" w:beforeAutospacing="0" w:after="0" w:afterAutospacing="0"/>
              <w:outlineLvl w:val="0"/>
              <w:rPr>
                <w:bCs/>
              </w:rPr>
            </w:pPr>
          </w:p>
          <w:p w14:paraId="5E451619" w14:textId="1BBDDC42" w:rsidR="00DF376A" w:rsidRDefault="00DF376A" w:rsidP="00781FD5">
            <w:pPr>
              <w:pStyle w:val="NormalWeb"/>
              <w:tabs>
                <w:tab w:val="center" w:pos="4320"/>
                <w:tab w:val="right" w:pos="8640"/>
              </w:tabs>
              <w:spacing w:before="0" w:beforeAutospacing="0" w:after="0" w:afterAutospacing="0"/>
              <w:outlineLvl w:val="0"/>
              <w:rPr>
                <w:bCs/>
              </w:rPr>
            </w:pPr>
            <w:r>
              <w:rPr>
                <w:bCs/>
              </w:rPr>
              <w:t>2019</w:t>
            </w:r>
          </w:p>
          <w:p w14:paraId="59B065F6" w14:textId="77777777" w:rsidR="00DF376A" w:rsidRDefault="00DF376A" w:rsidP="00781FD5">
            <w:pPr>
              <w:pStyle w:val="NormalWeb"/>
              <w:tabs>
                <w:tab w:val="center" w:pos="4320"/>
                <w:tab w:val="right" w:pos="8640"/>
              </w:tabs>
              <w:spacing w:before="0" w:beforeAutospacing="0" w:after="0" w:afterAutospacing="0"/>
              <w:outlineLvl w:val="0"/>
              <w:rPr>
                <w:bCs/>
              </w:rPr>
            </w:pPr>
          </w:p>
          <w:p w14:paraId="5FA91C0D" w14:textId="77777777" w:rsidR="00DF376A" w:rsidRDefault="00DF376A" w:rsidP="00781FD5">
            <w:pPr>
              <w:pStyle w:val="NormalWeb"/>
              <w:tabs>
                <w:tab w:val="center" w:pos="4320"/>
                <w:tab w:val="right" w:pos="8640"/>
              </w:tabs>
              <w:spacing w:before="0" w:beforeAutospacing="0" w:after="0" w:afterAutospacing="0"/>
              <w:outlineLvl w:val="0"/>
              <w:rPr>
                <w:bCs/>
              </w:rPr>
            </w:pPr>
          </w:p>
          <w:p w14:paraId="7EE3B3F3" w14:textId="77777777" w:rsidR="00DF376A" w:rsidRDefault="00DF376A" w:rsidP="00781FD5">
            <w:pPr>
              <w:pStyle w:val="NormalWeb"/>
              <w:tabs>
                <w:tab w:val="center" w:pos="4320"/>
                <w:tab w:val="right" w:pos="8640"/>
              </w:tabs>
              <w:spacing w:before="0" w:beforeAutospacing="0" w:after="0" w:afterAutospacing="0"/>
              <w:outlineLvl w:val="0"/>
              <w:rPr>
                <w:bCs/>
              </w:rPr>
            </w:pPr>
          </w:p>
          <w:p w14:paraId="749DC8B2" w14:textId="58C0F22E" w:rsidR="00DF376A" w:rsidRPr="00182D9F" w:rsidRDefault="004960B8" w:rsidP="00781FD5">
            <w:pPr>
              <w:pStyle w:val="NormalWeb"/>
              <w:tabs>
                <w:tab w:val="center" w:pos="4320"/>
                <w:tab w:val="right" w:pos="8640"/>
              </w:tabs>
              <w:spacing w:before="0" w:beforeAutospacing="0" w:after="0" w:afterAutospacing="0"/>
              <w:outlineLvl w:val="0"/>
              <w:rPr>
                <w:bCs/>
              </w:rPr>
            </w:pPr>
            <w:r>
              <w:rPr>
                <w:bCs/>
              </w:rPr>
              <w:t>2019</w:t>
            </w:r>
          </w:p>
        </w:tc>
        <w:tc>
          <w:tcPr>
            <w:tcW w:w="8988" w:type="dxa"/>
            <w:shd w:val="clear" w:color="auto" w:fill="auto"/>
          </w:tcPr>
          <w:p w14:paraId="56123859" w14:textId="77777777" w:rsidR="00781FD5" w:rsidRPr="00182D9F" w:rsidRDefault="00781FD5" w:rsidP="00781FD5">
            <w:pPr>
              <w:tabs>
                <w:tab w:val="center" w:pos="4320"/>
                <w:tab w:val="right" w:pos="8640"/>
              </w:tabs>
            </w:pPr>
            <w:r w:rsidRPr="00182D9F">
              <w:t>The Hype and Hope of Happiness/Plenary Speaker</w:t>
            </w:r>
          </w:p>
          <w:p w14:paraId="785D9F9A" w14:textId="77777777" w:rsidR="00631FC6" w:rsidRDefault="00781FD5" w:rsidP="00631FC6">
            <w:pPr>
              <w:tabs>
                <w:tab w:val="center" w:pos="4320"/>
                <w:tab w:val="right" w:pos="8640"/>
              </w:tabs>
            </w:pPr>
            <w:r w:rsidRPr="00182D9F">
              <w:t>Academy of Consultation and Liaison Psychiatry Annual Meeting, Orlando, FL</w:t>
            </w:r>
          </w:p>
          <w:p w14:paraId="611D50AE" w14:textId="77777777" w:rsidR="00DF376A" w:rsidRDefault="00DF376A" w:rsidP="00631FC6">
            <w:pPr>
              <w:tabs>
                <w:tab w:val="center" w:pos="4320"/>
                <w:tab w:val="right" w:pos="8640"/>
              </w:tabs>
            </w:pPr>
          </w:p>
          <w:p w14:paraId="214958B3" w14:textId="7981566D" w:rsidR="00DF376A" w:rsidRPr="004960B8" w:rsidRDefault="00DF376A" w:rsidP="00DF376A">
            <w:pPr>
              <w:tabs>
                <w:tab w:val="center" w:pos="4320"/>
                <w:tab w:val="right" w:pos="8640"/>
              </w:tabs>
            </w:pPr>
            <w:r w:rsidRPr="004960B8">
              <w:t>A psychological-behavioral intervention to promote physical activity in patients with type 2 diab</w:t>
            </w:r>
            <w:r w:rsidR="004960B8">
              <w:t>e</w:t>
            </w:r>
            <w:r w:rsidRPr="004960B8">
              <w:t xml:space="preserve">tes: the BEHOLD trial/Presentation </w:t>
            </w:r>
            <w:r w:rsidR="004960B8">
              <w:t>(to be presented Nov 2019)</w:t>
            </w:r>
          </w:p>
          <w:p w14:paraId="24155199" w14:textId="520E2408" w:rsidR="004960B8" w:rsidRDefault="004960B8" w:rsidP="004960B8">
            <w:pPr>
              <w:tabs>
                <w:tab w:val="center" w:pos="4320"/>
                <w:tab w:val="right" w:pos="8640"/>
              </w:tabs>
            </w:pPr>
            <w:r w:rsidRPr="00182D9F">
              <w:t xml:space="preserve">Academy of Consultation and Liaison Psychiatry Annual Meeting, </w:t>
            </w:r>
            <w:r>
              <w:t>San Diego</w:t>
            </w:r>
          </w:p>
          <w:p w14:paraId="038919C8" w14:textId="3DAEBD16" w:rsidR="004960B8" w:rsidRDefault="004960B8" w:rsidP="004960B8">
            <w:pPr>
              <w:tabs>
                <w:tab w:val="center" w:pos="4320"/>
                <w:tab w:val="right" w:pos="8640"/>
              </w:tabs>
            </w:pPr>
          </w:p>
          <w:p w14:paraId="4B0A1B66" w14:textId="52FF9282" w:rsidR="004960B8" w:rsidRPr="004960B8" w:rsidRDefault="004960B8" w:rsidP="004960B8">
            <w:pPr>
              <w:tabs>
                <w:tab w:val="center" w:pos="4320"/>
                <w:tab w:val="right" w:pos="8640"/>
              </w:tabs>
            </w:pPr>
            <w:r>
              <w:t>Cardiac psychiatry: the present and some thoughts about the future</w:t>
            </w:r>
            <w:r w:rsidRPr="004960B8">
              <w:t>/</w:t>
            </w:r>
            <w:r>
              <w:t xml:space="preserve">Invited </w:t>
            </w:r>
            <w:proofErr w:type="gramStart"/>
            <w:r>
              <w:t>Presentation</w:t>
            </w:r>
            <w:r w:rsidRPr="004960B8">
              <w:t xml:space="preserve"> </w:t>
            </w:r>
            <w:r>
              <w:t xml:space="preserve"> (</w:t>
            </w:r>
            <w:proofErr w:type="gramEnd"/>
            <w:r>
              <w:t>to be presented Nov 2019)</w:t>
            </w:r>
          </w:p>
          <w:p w14:paraId="4B8B5762" w14:textId="31A46417" w:rsidR="00DF376A" w:rsidRPr="004960B8" w:rsidRDefault="004960B8" w:rsidP="00DF376A">
            <w:pPr>
              <w:tabs>
                <w:tab w:val="center" w:pos="4320"/>
                <w:tab w:val="right" w:pos="8640"/>
              </w:tabs>
            </w:pPr>
            <w:r w:rsidRPr="00182D9F">
              <w:t xml:space="preserve">Academy of Consultation and Liaison Psychiatry Annual Meeting, </w:t>
            </w:r>
            <w:r>
              <w:t>San Diego</w:t>
            </w:r>
          </w:p>
          <w:p w14:paraId="642939F7" w14:textId="2F62171C" w:rsidR="00DF376A" w:rsidRPr="00DF376A" w:rsidRDefault="00DF376A" w:rsidP="00631FC6">
            <w:pPr>
              <w:tabs>
                <w:tab w:val="center" w:pos="4320"/>
                <w:tab w:val="right" w:pos="8640"/>
              </w:tabs>
              <w:rPr>
                <w:b/>
                <w:bCs/>
              </w:rPr>
            </w:pPr>
          </w:p>
        </w:tc>
      </w:tr>
    </w:tbl>
    <w:p w14:paraId="5FB6C348" w14:textId="437A5686" w:rsidR="00B95696" w:rsidRPr="00781FD5" w:rsidRDefault="00380E43" w:rsidP="00781FD5">
      <w:pPr>
        <w:pStyle w:val="NormalWeb"/>
        <w:spacing w:before="0" w:beforeAutospacing="0" w:after="240" w:afterAutospacing="0"/>
        <w:outlineLvl w:val="0"/>
        <w:rPr>
          <w:b/>
          <w:bCs/>
        </w:rPr>
      </w:pPr>
      <w:r w:rsidRPr="00781FD5">
        <w:rPr>
          <w:b/>
          <w:bCs/>
        </w:rPr>
        <w:t xml:space="preserve">International </w:t>
      </w:r>
    </w:p>
    <w:tbl>
      <w:tblPr>
        <w:tblW w:w="10428" w:type="dxa"/>
        <w:tblLayout w:type="fixed"/>
        <w:tblLook w:val="01E0" w:firstRow="1" w:lastRow="1" w:firstColumn="1" w:lastColumn="1" w:noHBand="0" w:noVBand="0"/>
      </w:tblPr>
      <w:tblGrid>
        <w:gridCol w:w="1440"/>
        <w:gridCol w:w="8988"/>
      </w:tblGrid>
      <w:tr w:rsidR="00380E43" w:rsidRPr="00182D9F" w14:paraId="4B95487F" w14:textId="77777777" w:rsidTr="00192A36">
        <w:trPr>
          <w:cantSplit/>
          <w:trHeight w:val="80"/>
        </w:trPr>
        <w:tc>
          <w:tcPr>
            <w:tcW w:w="1440" w:type="dxa"/>
            <w:shd w:val="clear" w:color="auto" w:fill="auto"/>
          </w:tcPr>
          <w:p w14:paraId="016E795A" w14:textId="77777777" w:rsidR="00380E43" w:rsidRPr="00182D9F" w:rsidRDefault="00380E43" w:rsidP="00380E43">
            <w:pPr>
              <w:pStyle w:val="NormalWeb"/>
              <w:tabs>
                <w:tab w:val="center" w:pos="4320"/>
                <w:tab w:val="right" w:pos="8640"/>
              </w:tabs>
              <w:spacing w:before="0" w:beforeAutospacing="0" w:after="0" w:afterAutospacing="0"/>
              <w:outlineLvl w:val="0"/>
            </w:pPr>
            <w:r w:rsidRPr="00182D9F">
              <w:t>2016</w:t>
            </w:r>
          </w:p>
        </w:tc>
        <w:tc>
          <w:tcPr>
            <w:tcW w:w="8988" w:type="dxa"/>
            <w:shd w:val="clear" w:color="auto" w:fill="auto"/>
          </w:tcPr>
          <w:p w14:paraId="47CC06E6" w14:textId="77777777" w:rsidR="00380E43" w:rsidRDefault="00380E43" w:rsidP="00380E43">
            <w:pPr>
              <w:tabs>
                <w:tab w:val="center" w:pos="4320"/>
                <w:tab w:val="right" w:pos="8640"/>
              </w:tabs>
            </w:pPr>
            <w:r w:rsidRPr="00182D9F">
              <w:t>Collaborative Care: Practical Implementation and Novel Applications/ Plenary Speaker, Integrated Medical Psychiatry Care Research Day, Medical Psychiatry Alliance/University of Toronto and CAMH, Toronto, Canada</w:t>
            </w:r>
          </w:p>
          <w:p w14:paraId="06321D28" w14:textId="00F811B5" w:rsidR="00781FD5" w:rsidRPr="00182D9F" w:rsidRDefault="00781FD5" w:rsidP="00380E43">
            <w:pPr>
              <w:tabs>
                <w:tab w:val="center" w:pos="4320"/>
                <w:tab w:val="right" w:pos="8640"/>
              </w:tabs>
            </w:pPr>
          </w:p>
        </w:tc>
      </w:tr>
      <w:tr w:rsidR="00380E43" w:rsidRPr="00182D9F" w14:paraId="0AD454B3" w14:textId="77777777" w:rsidTr="00192A36">
        <w:trPr>
          <w:cantSplit/>
          <w:trHeight w:val="80"/>
        </w:trPr>
        <w:tc>
          <w:tcPr>
            <w:tcW w:w="1440" w:type="dxa"/>
            <w:shd w:val="clear" w:color="auto" w:fill="auto"/>
          </w:tcPr>
          <w:p w14:paraId="390B019E" w14:textId="77777777" w:rsidR="00380E43" w:rsidRPr="00182D9F" w:rsidRDefault="00380E43" w:rsidP="00380E43">
            <w:pPr>
              <w:pStyle w:val="NormalWeb"/>
              <w:tabs>
                <w:tab w:val="center" w:pos="4320"/>
                <w:tab w:val="right" w:pos="8640"/>
              </w:tabs>
              <w:spacing w:before="0" w:beforeAutospacing="0" w:after="0" w:afterAutospacing="0"/>
              <w:outlineLvl w:val="0"/>
            </w:pPr>
            <w:r w:rsidRPr="00182D9F">
              <w:t>2017</w:t>
            </w:r>
          </w:p>
        </w:tc>
        <w:tc>
          <w:tcPr>
            <w:tcW w:w="8988" w:type="dxa"/>
            <w:shd w:val="clear" w:color="auto" w:fill="auto"/>
          </w:tcPr>
          <w:p w14:paraId="658C90A8" w14:textId="77777777" w:rsidR="00380E43" w:rsidRDefault="00380E43" w:rsidP="00380E43">
            <w:pPr>
              <w:tabs>
                <w:tab w:val="center" w:pos="4320"/>
                <w:tab w:val="right" w:pos="8640"/>
              </w:tabs>
            </w:pPr>
            <w:r w:rsidRPr="00182D9F">
              <w:t>Developing and testing a positive psychology-health behavior intervention: results from a factorial trial/Presentation, World Congress on Positive Psychology, Montreal, Canada</w:t>
            </w:r>
          </w:p>
          <w:p w14:paraId="7649DDF1" w14:textId="422A22F9" w:rsidR="00781FD5" w:rsidRPr="00182D9F" w:rsidRDefault="00781FD5" w:rsidP="00380E43">
            <w:pPr>
              <w:tabs>
                <w:tab w:val="center" w:pos="4320"/>
                <w:tab w:val="right" w:pos="8640"/>
              </w:tabs>
            </w:pPr>
          </w:p>
        </w:tc>
      </w:tr>
      <w:tr w:rsidR="00380E43" w:rsidRPr="00182D9F" w14:paraId="7B625848" w14:textId="77777777" w:rsidTr="00192A36">
        <w:trPr>
          <w:cantSplit/>
          <w:trHeight w:val="80"/>
        </w:trPr>
        <w:tc>
          <w:tcPr>
            <w:tcW w:w="1440" w:type="dxa"/>
            <w:shd w:val="clear" w:color="auto" w:fill="auto"/>
          </w:tcPr>
          <w:p w14:paraId="544A7FED" w14:textId="77777777" w:rsidR="00380E43" w:rsidRPr="00182D9F" w:rsidRDefault="00380E43" w:rsidP="00380E43">
            <w:pPr>
              <w:pStyle w:val="NormalWeb"/>
              <w:tabs>
                <w:tab w:val="center" w:pos="4320"/>
                <w:tab w:val="right" w:pos="8640"/>
              </w:tabs>
              <w:spacing w:before="0" w:beforeAutospacing="0" w:after="0" w:afterAutospacing="0"/>
              <w:outlineLvl w:val="0"/>
            </w:pPr>
            <w:r w:rsidRPr="00182D9F">
              <w:t>2017</w:t>
            </w:r>
          </w:p>
          <w:p w14:paraId="0EC20B1B" w14:textId="2BD88503" w:rsidR="00D62419" w:rsidRPr="00182D9F" w:rsidRDefault="00D62419" w:rsidP="00380E43">
            <w:pPr>
              <w:pStyle w:val="NormalWeb"/>
              <w:tabs>
                <w:tab w:val="center" w:pos="4320"/>
                <w:tab w:val="right" w:pos="8640"/>
              </w:tabs>
              <w:spacing w:before="0" w:beforeAutospacing="0" w:after="0" w:afterAutospacing="0"/>
              <w:outlineLvl w:val="0"/>
            </w:pPr>
          </w:p>
        </w:tc>
        <w:tc>
          <w:tcPr>
            <w:tcW w:w="8988" w:type="dxa"/>
            <w:shd w:val="clear" w:color="auto" w:fill="auto"/>
          </w:tcPr>
          <w:p w14:paraId="4530C780" w14:textId="4461DB64" w:rsidR="00781FD5" w:rsidRPr="00182D9F" w:rsidRDefault="00380E43" w:rsidP="00DF376A">
            <w:pPr>
              <w:widowControl w:val="0"/>
              <w:tabs>
                <w:tab w:val="center" w:pos="4320"/>
                <w:tab w:val="right" w:pos="8640"/>
              </w:tabs>
            </w:pPr>
            <w:r w:rsidRPr="00182D9F">
              <w:t>Integrated Care Models in Cardiac Patients/ Plenary Speaker</w:t>
            </w:r>
            <w:r w:rsidR="00D62419" w:rsidRPr="00182D9F">
              <w:t>, European Academy of Psychosomatic Medicine Annual Meeting, Barcelona, Spai</w:t>
            </w:r>
            <w:r w:rsidR="00DF376A">
              <w:t>n</w:t>
            </w:r>
          </w:p>
        </w:tc>
      </w:tr>
      <w:tr w:rsidR="003439D7" w:rsidRPr="00182D9F" w14:paraId="619087BF" w14:textId="77777777" w:rsidTr="00192A36">
        <w:trPr>
          <w:cantSplit/>
          <w:trHeight w:val="80"/>
        </w:trPr>
        <w:tc>
          <w:tcPr>
            <w:tcW w:w="1440" w:type="dxa"/>
            <w:shd w:val="clear" w:color="auto" w:fill="auto"/>
          </w:tcPr>
          <w:p w14:paraId="5AE167CD" w14:textId="77777777" w:rsidR="003439D7" w:rsidRDefault="003439D7" w:rsidP="00380E43">
            <w:pPr>
              <w:pStyle w:val="NormalWeb"/>
              <w:tabs>
                <w:tab w:val="center" w:pos="4320"/>
                <w:tab w:val="right" w:pos="8640"/>
              </w:tabs>
              <w:spacing w:before="0" w:beforeAutospacing="0" w:after="0" w:afterAutospacing="0"/>
              <w:outlineLvl w:val="0"/>
            </w:pPr>
            <w:r w:rsidRPr="00182D9F">
              <w:t>2017</w:t>
            </w:r>
          </w:p>
          <w:p w14:paraId="0DCEC10D" w14:textId="77777777" w:rsidR="00DF376A" w:rsidRDefault="00DF376A" w:rsidP="00380E43">
            <w:pPr>
              <w:pStyle w:val="NormalWeb"/>
              <w:tabs>
                <w:tab w:val="center" w:pos="4320"/>
                <w:tab w:val="right" w:pos="8640"/>
              </w:tabs>
              <w:spacing w:before="0" w:beforeAutospacing="0" w:after="0" w:afterAutospacing="0"/>
              <w:outlineLvl w:val="0"/>
            </w:pPr>
          </w:p>
          <w:p w14:paraId="15451F91" w14:textId="77777777" w:rsidR="00DF376A" w:rsidRDefault="00DF376A" w:rsidP="00380E43">
            <w:pPr>
              <w:pStyle w:val="NormalWeb"/>
              <w:tabs>
                <w:tab w:val="center" w:pos="4320"/>
                <w:tab w:val="right" w:pos="8640"/>
              </w:tabs>
              <w:spacing w:before="0" w:beforeAutospacing="0" w:after="0" w:afterAutospacing="0"/>
              <w:outlineLvl w:val="0"/>
            </w:pPr>
          </w:p>
          <w:p w14:paraId="1DF1AFD8" w14:textId="77777777" w:rsidR="00DF376A" w:rsidRDefault="00DF376A" w:rsidP="00380E43">
            <w:pPr>
              <w:pStyle w:val="NormalWeb"/>
              <w:tabs>
                <w:tab w:val="center" w:pos="4320"/>
                <w:tab w:val="right" w:pos="8640"/>
              </w:tabs>
              <w:spacing w:before="0" w:beforeAutospacing="0" w:after="0" w:afterAutospacing="0"/>
              <w:outlineLvl w:val="0"/>
            </w:pPr>
            <w:r>
              <w:t>2019</w:t>
            </w:r>
          </w:p>
          <w:p w14:paraId="30EE3CD7" w14:textId="77777777" w:rsidR="00DF376A" w:rsidRDefault="00DF376A" w:rsidP="00380E43">
            <w:pPr>
              <w:pStyle w:val="NormalWeb"/>
              <w:tabs>
                <w:tab w:val="center" w:pos="4320"/>
                <w:tab w:val="right" w:pos="8640"/>
              </w:tabs>
              <w:spacing w:before="0" w:beforeAutospacing="0" w:after="0" w:afterAutospacing="0"/>
              <w:outlineLvl w:val="0"/>
            </w:pPr>
          </w:p>
          <w:p w14:paraId="3B66EA7C" w14:textId="77777777" w:rsidR="00DF376A" w:rsidRDefault="00DF376A" w:rsidP="00380E43">
            <w:pPr>
              <w:pStyle w:val="NormalWeb"/>
              <w:tabs>
                <w:tab w:val="center" w:pos="4320"/>
                <w:tab w:val="right" w:pos="8640"/>
              </w:tabs>
              <w:spacing w:before="0" w:beforeAutospacing="0" w:after="0" w:afterAutospacing="0"/>
              <w:outlineLvl w:val="0"/>
            </w:pPr>
          </w:p>
          <w:p w14:paraId="322839B0" w14:textId="43031AA7" w:rsidR="00DF376A" w:rsidRPr="00182D9F" w:rsidRDefault="00DF376A" w:rsidP="00380E43">
            <w:pPr>
              <w:pStyle w:val="NormalWeb"/>
              <w:tabs>
                <w:tab w:val="center" w:pos="4320"/>
                <w:tab w:val="right" w:pos="8640"/>
              </w:tabs>
              <w:spacing w:before="0" w:beforeAutospacing="0" w:after="0" w:afterAutospacing="0"/>
              <w:outlineLvl w:val="0"/>
            </w:pPr>
            <w:r>
              <w:t>2019</w:t>
            </w:r>
          </w:p>
        </w:tc>
        <w:tc>
          <w:tcPr>
            <w:tcW w:w="8988" w:type="dxa"/>
            <w:shd w:val="clear" w:color="auto" w:fill="auto"/>
          </w:tcPr>
          <w:p w14:paraId="07743270" w14:textId="7CA6AE70" w:rsidR="003439D7" w:rsidRDefault="003439D7" w:rsidP="00DF376A">
            <w:pPr>
              <w:widowControl w:val="0"/>
              <w:tabs>
                <w:tab w:val="center" w:pos="4320"/>
                <w:tab w:val="right" w:pos="8640"/>
              </w:tabs>
            </w:pPr>
            <w:r w:rsidRPr="00182D9F">
              <w:t>Technology in Psychosomatic Medicine/Invited pre-conference speaker, European Academy of Psychosomatic Medicine Annual Meeting, Barcelona, Spain</w:t>
            </w:r>
          </w:p>
          <w:p w14:paraId="217F0423" w14:textId="20CE7986" w:rsidR="00DF376A" w:rsidRDefault="00DF376A" w:rsidP="00DF376A">
            <w:pPr>
              <w:widowControl w:val="0"/>
              <w:tabs>
                <w:tab w:val="center" w:pos="4320"/>
                <w:tab w:val="right" w:pos="8640"/>
              </w:tabs>
            </w:pPr>
          </w:p>
          <w:p w14:paraId="23FA4366" w14:textId="77777777" w:rsidR="00DF376A" w:rsidRDefault="00DF376A" w:rsidP="00DF376A">
            <w:pPr>
              <w:widowControl w:val="0"/>
              <w:tabs>
                <w:tab w:val="center" w:pos="4320"/>
                <w:tab w:val="right" w:pos="8640"/>
              </w:tabs>
            </w:pPr>
            <w:r>
              <w:t xml:space="preserve">Well-being interventions in medical illness/Invited Symposium </w:t>
            </w:r>
          </w:p>
          <w:p w14:paraId="2C18D61C" w14:textId="69325D15" w:rsidR="00DF376A" w:rsidRDefault="00DF376A" w:rsidP="00DF376A">
            <w:pPr>
              <w:widowControl w:val="0"/>
              <w:tabs>
                <w:tab w:val="center" w:pos="4320"/>
                <w:tab w:val="right" w:pos="8640"/>
              </w:tabs>
            </w:pPr>
            <w:r>
              <w:t>American Psychosomatic Society Annual Meeting, Vancouver, C</w:t>
            </w:r>
            <w:r w:rsidR="004960B8">
              <w:t>anada</w:t>
            </w:r>
          </w:p>
          <w:p w14:paraId="62616C66" w14:textId="4E886869" w:rsidR="00DF376A" w:rsidRDefault="00DF376A" w:rsidP="00DF376A">
            <w:pPr>
              <w:widowControl w:val="0"/>
              <w:tabs>
                <w:tab w:val="center" w:pos="4320"/>
                <w:tab w:val="right" w:pos="8640"/>
              </w:tabs>
            </w:pPr>
          </w:p>
          <w:p w14:paraId="621A5870" w14:textId="2CD4EC98" w:rsidR="00DF376A" w:rsidRDefault="00DF376A" w:rsidP="00DF376A">
            <w:pPr>
              <w:widowControl w:val="0"/>
              <w:tabs>
                <w:tab w:val="center" w:pos="4320"/>
                <w:tab w:val="right" w:pos="8640"/>
              </w:tabs>
            </w:pPr>
            <w:r>
              <w:t>A positive psychology intervention for patients with acute coronary syndrome: results from the PEACE IV randomized trial/Presentation</w:t>
            </w:r>
          </w:p>
          <w:p w14:paraId="4C39D440" w14:textId="1BC35DBF" w:rsidR="00781FD5" w:rsidRPr="00182D9F" w:rsidRDefault="00DF376A" w:rsidP="00DF376A">
            <w:pPr>
              <w:widowControl w:val="0"/>
              <w:tabs>
                <w:tab w:val="center" w:pos="4320"/>
                <w:tab w:val="right" w:pos="8640"/>
              </w:tabs>
            </w:pPr>
            <w:r>
              <w:t>American Psychosomatic Society Annual Meeting, Vancouver, C</w:t>
            </w:r>
            <w:r w:rsidR="004960B8">
              <w:t>anada</w:t>
            </w:r>
          </w:p>
        </w:tc>
      </w:tr>
    </w:tbl>
    <w:p w14:paraId="06E1B9BF" w14:textId="6CA3B9E3" w:rsidR="00380E43" w:rsidRPr="00182D9F" w:rsidRDefault="00631FC6" w:rsidP="003E2DA5">
      <w:pPr>
        <w:pStyle w:val="NormalWeb"/>
        <w:spacing w:before="0" w:beforeAutospacing="0" w:after="120" w:afterAutospacing="0"/>
        <w:outlineLvl w:val="0"/>
        <w:rPr>
          <w:b/>
          <w:bCs/>
          <w:u w:val="single"/>
        </w:rPr>
      </w:pPr>
      <w:r>
        <w:rPr>
          <w:b/>
          <w:bCs/>
          <w:u w:val="single"/>
        </w:rPr>
        <w:t xml:space="preserve"> </w:t>
      </w:r>
    </w:p>
    <w:p w14:paraId="1C9F83F8" w14:textId="02A86883" w:rsidR="003E2DA5" w:rsidRPr="00182D9F" w:rsidRDefault="00781FD5" w:rsidP="003E2DA5">
      <w:pPr>
        <w:pStyle w:val="NormalWeb"/>
        <w:spacing w:before="0" w:beforeAutospacing="0" w:after="120" w:afterAutospacing="0"/>
        <w:outlineLvl w:val="0"/>
        <w:rPr>
          <w:b/>
          <w:bCs/>
        </w:rPr>
      </w:pPr>
      <w:r>
        <w:rPr>
          <w:b/>
          <w:bCs/>
          <w:u w:val="single"/>
        </w:rPr>
        <w:t>Report of Clinical Activities and Innovations</w:t>
      </w:r>
    </w:p>
    <w:p w14:paraId="2E9681AF" w14:textId="3428E305" w:rsidR="003E2DA5" w:rsidRPr="00781FD5" w:rsidRDefault="003E2DA5" w:rsidP="003E2DA5">
      <w:pPr>
        <w:pStyle w:val="H2"/>
        <w:rPr>
          <w:bCs/>
        </w:rPr>
      </w:pPr>
      <w:r w:rsidRPr="00781FD5">
        <w:rPr>
          <w:rStyle w:val="Hyperlink"/>
          <w:bCs/>
          <w:color w:val="auto"/>
          <w:u w:val="none"/>
        </w:rPr>
        <w:t>Current Licensure and Certification</w:t>
      </w:r>
    </w:p>
    <w:p w14:paraId="5EF9E014" w14:textId="77777777" w:rsidR="003E2DA5" w:rsidRPr="00182D9F" w:rsidRDefault="003E2DA5" w:rsidP="003E2DA5">
      <w:pPr>
        <w:pStyle w:val="NormalWeb"/>
        <w:spacing w:before="0" w:beforeAutospacing="0" w:after="0" w:afterAutospacing="0"/>
        <w:outlineLvl w:val="0"/>
        <w:rPr>
          <w:bCs/>
        </w:rPr>
      </w:pPr>
    </w:p>
    <w:tbl>
      <w:tblPr>
        <w:tblW w:w="5000" w:type="pct"/>
        <w:tblCellMar>
          <w:left w:w="72" w:type="dxa"/>
          <w:right w:w="72" w:type="dxa"/>
        </w:tblCellMar>
        <w:tblLook w:val="01E0" w:firstRow="1" w:lastRow="1" w:firstColumn="1" w:lastColumn="1" w:noHBand="0" w:noVBand="0"/>
      </w:tblPr>
      <w:tblGrid>
        <w:gridCol w:w="1394"/>
        <w:gridCol w:w="8830"/>
      </w:tblGrid>
      <w:tr w:rsidR="00DF1AAD" w:rsidRPr="00182D9F" w14:paraId="45437178" w14:textId="77777777" w:rsidTr="003439D7">
        <w:trPr>
          <w:trHeight w:val="288"/>
        </w:trPr>
        <w:tc>
          <w:tcPr>
            <w:tcW w:w="1407" w:type="dxa"/>
            <w:shd w:val="clear" w:color="auto" w:fill="auto"/>
          </w:tcPr>
          <w:p w14:paraId="33164060" w14:textId="67D63021" w:rsidR="00DF1AAD" w:rsidRPr="00182D9F" w:rsidRDefault="00DF1AAD" w:rsidP="00781FD5">
            <w:r w:rsidRPr="00182D9F">
              <w:t>2001-</w:t>
            </w:r>
          </w:p>
        </w:tc>
        <w:tc>
          <w:tcPr>
            <w:tcW w:w="8961" w:type="dxa"/>
            <w:shd w:val="clear" w:color="auto" w:fill="auto"/>
          </w:tcPr>
          <w:p w14:paraId="02A9F9E4" w14:textId="77777777" w:rsidR="00DF1AAD" w:rsidRDefault="00DF1AAD" w:rsidP="0078673E">
            <w:pPr>
              <w:ind w:left="64"/>
            </w:pPr>
            <w:r w:rsidRPr="00182D9F">
              <w:t>Massachusetts Full Medical License</w:t>
            </w:r>
          </w:p>
          <w:p w14:paraId="77B065EF" w14:textId="77408E8F" w:rsidR="00781FD5" w:rsidRPr="00182D9F" w:rsidRDefault="00781FD5" w:rsidP="0078673E">
            <w:pPr>
              <w:ind w:left="64"/>
            </w:pPr>
          </w:p>
        </w:tc>
      </w:tr>
      <w:tr w:rsidR="00DF1AAD" w:rsidRPr="00182D9F" w14:paraId="7184D4B4" w14:textId="77777777" w:rsidTr="003439D7">
        <w:trPr>
          <w:trHeight w:val="288"/>
        </w:trPr>
        <w:tc>
          <w:tcPr>
            <w:tcW w:w="1407" w:type="dxa"/>
            <w:shd w:val="clear" w:color="auto" w:fill="auto"/>
          </w:tcPr>
          <w:p w14:paraId="4764D4F2" w14:textId="7455C969" w:rsidR="00DF1AAD" w:rsidRPr="00182D9F" w:rsidRDefault="00DF1AAD" w:rsidP="00781FD5">
            <w:r w:rsidRPr="00182D9F">
              <w:t>2004-</w:t>
            </w:r>
          </w:p>
        </w:tc>
        <w:tc>
          <w:tcPr>
            <w:tcW w:w="8961" w:type="dxa"/>
            <w:shd w:val="clear" w:color="auto" w:fill="auto"/>
          </w:tcPr>
          <w:p w14:paraId="024A2547" w14:textId="77777777" w:rsidR="00EA4F9A" w:rsidRPr="00182D9F" w:rsidRDefault="00DF1AAD" w:rsidP="00EA4F9A">
            <w:pPr>
              <w:ind w:left="64"/>
            </w:pPr>
            <w:r w:rsidRPr="00182D9F">
              <w:t>Board Certification, American Board of Psychiatry and Neurology</w:t>
            </w:r>
          </w:p>
        </w:tc>
      </w:tr>
    </w:tbl>
    <w:p w14:paraId="0FE0FB47" w14:textId="77777777" w:rsidR="00D62BF4" w:rsidRPr="00182D9F" w:rsidRDefault="00D62BF4" w:rsidP="00781FD5">
      <w:pPr>
        <w:pStyle w:val="H2"/>
        <w:spacing w:before="0"/>
      </w:pPr>
    </w:p>
    <w:p w14:paraId="45147CFA" w14:textId="70154C83" w:rsidR="003E2DA5" w:rsidRPr="00781FD5" w:rsidRDefault="003E2DA5" w:rsidP="003E2DA5">
      <w:pPr>
        <w:pStyle w:val="H2"/>
        <w:rPr>
          <w:bCs/>
        </w:rPr>
      </w:pPr>
      <w:r w:rsidRPr="00781FD5">
        <w:rPr>
          <w:rStyle w:val="Hyperlink"/>
          <w:bCs/>
          <w:color w:val="auto"/>
          <w:u w:val="none"/>
        </w:rPr>
        <w:t>Practice Activities</w:t>
      </w:r>
    </w:p>
    <w:p w14:paraId="3E0B66C6" w14:textId="77777777" w:rsidR="003E2DA5" w:rsidRPr="00182D9F" w:rsidRDefault="003E2DA5" w:rsidP="003E2DA5"/>
    <w:tbl>
      <w:tblPr>
        <w:tblW w:w="5000" w:type="pct"/>
        <w:tblCellMar>
          <w:left w:w="72" w:type="dxa"/>
          <w:right w:w="72" w:type="dxa"/>
        </w:tblCellMar>
        <w:tblLook w:val="01E0" w:firstRow="1" w:lastRow="1" w:firstColumn="1" w:lastColumn="1" w:noHBand="0" w:noVBand="0"/>
      </w:tblPr>
      <w:tblGrid>
        <w:gridCol w:w="1350"/>
        <w:gridCol w:w="2279"/>
        <w:gridCol w:w="3493"/>
        <w:gridCol w:w="3102"/>
      </w:tblGrid>
      <w:tr w:rsidR="00D3052D" w:rsidRPr="00182D9F" w14:paraId="564D3926" w14:textId="77777777" w:rsidTr="00761E29">
        <w:trPr>
          <w:trHeight w:val="144"/>
        </w:trPr>
        <w:tc>
          <w:tcPr>
            <w:tcW w:w="1350" w:type="dxa"/>
            <w:shd w:val="clear" w:color="auto" w:fill="auto"/>
          </w:tcPr>
          <w:p w14:paraId="77E6D3C0" w14:textId="23855169" w:rsidR="00D3052D" w:rsidRPr="00182D9F" w:rsidRDefault="00D3052D" w:rsidP="00781FD5">
            <w:r w:rsidRPr="00182D9F">
              <w:t>2003-</w:t>
            </w:r>
          </w:p>
        </w:tc>
        <w:tc>
          <w:tcPr>
            <w:tcW w:w="2279" w:type="dxa"/>
            <w:shd w:val="clear" w:color="auto" w:fill="auto"/>
          </w:tcPr>
          <w:p w14:paraId="6D566828" w14:textId="2116277A" w:rsidR="00D3052D" w:rsidRPr="00182D9F" w:rsidRDefault="00D3052D" w:rsidP="00D3052D">
            <w:r w:rsidRPr="00182D9F">
              <w:t>Ambulatory Care</w:t>
            </w:r>
          </w:p>
        </w:tc>
        <w:tc>
          <w:tcPr>
            <w:tcW w:w="3493" w:type="dxa"/>
            <w:shd w:val="clear" w:color="auto" w:fill="auto"/>
          </w:tcPr>
          <w:p w14:paraId="69F53DC2" w14:textId="77777777" w:rsidR="00D3052D" w:rsidRPr="00182D9F" w:rsidRDefault="00D3052D" w:rsidP="00D3052D">
            <w:pPr>
              <w:ind w:left="64"/>
            </w:pPr>
            <w:r w:rsidRPr="00182D9F">
              <w:t>Psychiatry</w:t>
            </w:r>
          </w:p>
          <w:p w14:paraId="00A33266" w14:textId="77777777" w:rsidR="00D3052D" w:rsidRDefault="00D3052D" w:rsidP="00D3052D">
            <w:pPr>
              <w:ind w:left="64"/>
            </w:pPr>
            <w:r w:rsidRPr="00182D9F">
              <w:t>Massachusetts General Hospital</w:t>
            </w:r>
          </w:p>
          <w:p w14:paraId="26E6A6AB" w14:textId="4BA128B3" w:rsidR="00471D06" w:rsidRPr="00182D9F" w:rsidRDefault="00471D06" w:rsidP="00D3052D">
            <w:pPr>
              <w:ind w:left="64"/>
            </w:pPr>
          </w:p>
        </w:tc>
        <w:tc>
          <w:tcPr>
            <w:tcW w:w="3102" w:type="dxa"/>
            <w:shd w:val="clear" w:color="auto" w:fill="auto"/>
          </w:tcPr>
          <w:p w14:paraId="7994A364" w14:textId="7A766691" w:rsidR="00D3052D" w:rsidRPr="00182D9F" w:rsidRDefault="00D3052D" w:rsidP="00D3052D">
            <w:pPr>
              <w:ind w:left="64"/>
            </w:pPr>
            <w:r w:rsidRPr="00182D9F">
              <w:t>5 hours/week</w:t>
            </w:r>
          </w:p>
        </w:tc>
      </w:tr>
      <w:tr w:rsidR="00B504A7" w:rsidRPr="00182D9F" w14:paraId="16B571D3" w14:textId="77777777" w:rsidTr="00761E29">
        <w:trPr>
          <w:trHeight w:val="144"/>
        </w:trPr>
        <w:tc>
          <w:tcPr>
            <w:tcW w:w="1350" w:type="dxa"/>
            <w:shd w:val="clear" w:color="auto" w:fill="auto"/>
          </w:tcPr>
          <w:p w14:paraId="56729F9B" w14:textId="18B0E8F8" w:rsidR="00B504A7" w:rsidRPr="00182D9F" w:rsidRDefault="0017244A" w:rsidP="00781FD5">
            <w:r w:rsidRPr="00182D9F">
              <w:t>2004-</w:t>
            </w:r>
          </w:p>
        </w:tc>
        <w:tc>
          <w:tcPr>
            <w:tcW w:w="2279" w:type="dxa"/>
            <w:shd w:val="clear" w:color="auto" w:fill="auto"/>
          </w:tcPr>
          <w:p w14:paraId="0661E9CF" w14:textId="77777777" w:rsidR="00B504A7" w:rsidRPr="00182D9F" w:rsidRDefault="00B504A7" w:rsidP="003E2DA5">
            <w:r w:rsidRPr="00182D9F">
              <w:t>Inpatient Attending</w:t>
            </w:r>
          </w:p>
        </w:tc>
        <w:tc>
          <w:tcPr>
            <w:tcW w:w="3493" w:type="dxa"/>
            <w:shd w:val="clear" w:color="auto" w:fill="auto"/>
          </w:tcPr>
          <w:p w14:paraId="75535E45" w14:textId="77777777" w:rsidR="00B504A7" w:rsidRPr="00182D9F" w:rsidRDefault="00B504A7" w:rsidP="0078673E">
            <w:pPr>
              <w:ind w:left="64"/>
            </w:pPr>
            <w:r w:rsidRPr="00182D9F">
              <w:t>Psychiatry</w:t>
            </w:r>
          </w:p>
          <w:p w14:paraId="1A54867D" w14:textId="77777777" w:rsidR="00B504A7" w:rsidRPr="00182D9F" w:rsidRDefault="00B504A7" w:rsidP="0078673E">
            <w:pPr>
              <w:ind w:left="64"/>
            </w:pPr>
            <w:r w:rsidRPr="00182D9F">
              <w:t>Massachusetts General Hospital</w:t>
            </w:r>
          </w:p>
        </w:tc>
        <w:tc>
          <w:tcPr>
            <w:tcW w:w="3102" w:type="dxa"/>
            <w:shd w:val="clear" w:color="auto" w:fill="auto"/>
          </w:tcPr>
          <w:p w14:paraId="37B821FB" w14:textId="45F888E8" w:rsidR="0017244A" w:rsidRPr="00182D9F" w:rsidRDefault="003F4CD2" w:rsidP="0078673E">
            <w:pPr>
              <w:ind w:left="64"/>
            </w:pPr>
            <w:r w:rsidRPr="00182D9F">
              <w:t>1 hour</w:t>
            </w:r>
            <w:r w:rsidR="0017244A" w:rsidRPr="00182D9F">
              <w:t xml:space="preserve">/week </w:t>
            </w:r>
          </w:p>
          <w:p w14:paraId="2DFC7958" w14:textId="60E5FBD6" w:rsidR="00B504A7" w:rsidRPr="00182D9F" w:rsidRDefault="00D476E3" w:rsidP="0078673E">
            <w:pPr>
              <w:ind w:left="64"/>
            </w:pPr>
            <w:r w:rsidRPr="00182D9F">
              <w:t>(</w:t>
            </w:r>
            <w:r w:rsidR="003F4CD2" w:rsidRPr="00182D9F">
              <w:t>currently group leader</w:t>
            </w:r>
            <w:r w:rsidRPr="00182D9F">
              <w:t>)</w:t>
            </w:r>
          </w:p>
          <w:p w14:paraId="49C7F2AB" w14:textId="77777777" w:rsidR="00B504A7" w:rsidRPr="00182D9F" w:rsidRDefault="00B504A7" w:rsidP="0078673E">
            <w:pPr>
              <w:ind w:left="64"/>
            </w:pPr>
          </w:p>
        </w:tc>
      </w:tr>
      <w:tr w:rsidR="00D476E3" w:rsidRPr="00182D9F" w14:paraId="5664ACA0" w14:textId="77777777" w:rsidTr="00761E29">
        <w:trPr>
          <w:trHeight w:val="144"/>
        </w:trPr>
        <w:tc>
          <w:tcPr>
            <w:tcW w:w="1350" w:type="dxa"/>
            <w:shd w:val="clear" w:color="auto" w:fill="auto"/>
          </w:tcPr>
          <w:p w14:paraId="49DC6E1D" w14:textId="771C0B9B" w:rsidR="00D476E3" w:rsidRPr="00182D9F" w:rsidRDefault="00D476E3" w:rsidP="003F4CD2">
            <w:r w:rsidRPr="00182D9F">
              <w:t>2009</w:t>
            </w:r>
            <w:r w:rsidR="003F4CD2" w:rsidRPr="00182D9F">
              <w:t>-2017</w:t>
            </w:r>
          </w:p>
        </w:tc>
        <w:tc>
          <w:tcPr>
            <w:tcW w:w="2279" w:type="dxa"/>
            <w:shd w:val="clear" w:color="auto" w:fill="auto"/>
          </w:tcPr>
          <w:p w14:paraId="28792CCC" w14:textId="622109E3" w:rsidR="00D476E3" w:rsidRPr="00182D9F" w:rsidRDefault="00D476E3" w:rsidP="00B473EF">
            <w:r w:rsidRPr="00182D9F">
              <w:t>Medical Director, Inpatient Psychiatry</w:t>
            </w:r>
            <w:r w:rsidR="003F4CD2" w:rsidRPr="00182D9F">
              <w:t xml:space="preserve"> </w:t>
            </w:r>
            <w:r w:rsidRPr="00182D9F">
              <w:t>Unit</w:t>
            </w:r>
          </w:p>
        </w:tc>
        <w:tc>
          <w:tcPr>
            <w:tcW w:w="3493" w:type="dxa"/>
            <w:shd w:val="clear" w:color="auto" w:fill="auto"/>
          </w:tcPr>
          <w:p w14:paraId="4BB854EB" w14:textId="77777777" w:rsidR="00D476E3" w:rsidRPr="00182D9F" w:rsidRDefault="00D476E3" w:rsidP="00B473EF">
            <w:pPr>
              <w:ind w:left="64"/>
            </w:pPr>
            <w:r w:rsidRPr="00182D9F">
              <w:t>Psychiatry</w:t>
            </w:r>
          </w:p>
          <w:p w14:paraId="799E87CB" w14:textId="77777777" w:rsidR="00D476E3" w:rsidRPr="00182D9F" w:rsidRDefault="00D476E3" w:rsidP="00B473EF">
            <w:pPr>
              <w:ind w:left="64"/>
            </w:pPr>
            <w:r w:rsidRPr="00182D9F">
              <w:t>Massachusetts General Hospital</w:t>
            </w:r>
          </w:p>
        </w:tc>
        <w:tc>
          <w:tcPr>
            <w:tcW w:w="3102" w:type="dxa"/>
            <w:shd w:val="clear" w:color="auto" w:fill="auto"/>
          </w:tcPr>
          <w:p w14:paraId="51CC8170" w14:textId="77777777" w:rsidR="00D476E3" w:rsidRPr="00182D9F" w:rsidRDefault="00D476E3" w:rsidP="00B473EF">
            <w:pPr>
              <w:ind w:left="64"/>
            </w:pPr>
            <w:r w:rsidRPr="00182D9F">
              <w:t xml:space="preserve">30 hours/week </w:t>
            </w:r>
          </w:p>
          <w:p w14:paraId="2D8E87EC" w14:textId="77777777" w:rsidR="00D476E3" w:rsidRPr="00182D9F" w:rsidRDefault="00D476E3" w:rsidP="00B473EF">
            <w:pPr>
              <w:ind w:left="64"/>
            </w:pPr>
          </w:p>
          <w:p w14:paraId="5001213B" w14:textId="77777777" w:rsidR="00D476E3" w:rsidRPr="00182D9F" w:rsidRDefault="00D476E3" w:rsidP="00B473EF">
            <w:pPr>
              <w:ind w:left="64"/>
            </w:pPr>
          </w:p>
        </w:tc>
      </w:tr>
    </w:tbl>
    <w:p w14:paraId="6A43CC9F" w14:textId="34A02A85" w:rsidR="00761E29" w:rsidRDefault="00761E29" w:rsidP="003E2DA5"/>
    <w:p w14:paraId="7F8BEFA1" w14:textId="77777777" w:rsidR="00761E29" w:rsidRPr="00182D9F" w:rsidRDefault="00761E29" w:rsidP="003E2DA5"/>
    <w:p w14:paraId="7727F1CD" w14:textId="1452CD3A" w:rsidR="00383204" w:rsidRPr="00761E29" w:rsidRDefault="00383204" w:rsidP="003E2DA5">
      <w:pPr>
        <w:pStyle w:val="H2"/>
      </w:pPr>
      <w:r w:rsidRPr="00761E29">
        <w:rPr>
          <w:rStyle w:val="Hyperlink"/>
          <w:bCs/>
          <w:color w:val="auto"/>
          <w:u w:val="none"/>
        </w:rPr>
        <w:t>Clinical Innovations</w:t>
      </w:r>
    </w:p>
    <w:p w14:paraId="52742AB3" w14:textId="77777777" w:rsidR="00EA4F9A" w:rsidRPr="00182D9F" w:rsidRDefault="00EA4F9A" w:rsidP="003E2DA5">
      <w:pPr>
        <w:pStyle w:val="H2"/>
      </w:pPr>
    </w:p>
    <w:tbl>
      <w:tblPr>
        <w:tblW w:w="5000" w:type="pct"/>
        <w:tblCellMar>
          <w:left w:w="72" w:type="dxa"/>
          <w:right w:w="72" w:type="dxa"/>
        </w:tblCellMar>
        <w:tblLook w:val="01E0" w:firstRow="1" w:lastRow="1" w:firstColumn="1" w:lastColumn="1" w:noHBand="0" w:noVBand="0"/>
      </w:tblPr>
      <w:tblGrid>
        <w:gridCol w:w="1080"/>
        <w:gridCol w:w="2653"/>
        <w:gridCol w:w="6491"/>
      </w:tblGrid>
      <w:tr w:rsidR="002B56C4" w:rsidRPr="00182D9F" w14:paraId="15944338" w14:textId="77777777" w:rsidTr="00761E29">
        <w:trPr>
          <w:cantSplit/>
          <w:trHeight w:val="144"/>
        </w:trPr>
        <w:tc>
          <w:tcPr>
            <w:tcW w:w="1080" w:type="dxa"/>
          </w:tcPr>
          <w:p w14:paraId="4D96FE27" w14:textId="77777777" w:rsidR="002B56C4" w:rsidRPr="00182D9F" w:rsidRDefault="002B56C4" w:rsidP="009F74CC">
            <w:r w:rsidRPr="00182D9F">
              <w:t>2010</w:t>
            </w:r>
          </w:p>
        </w:tc>
        <w:tc>
          <w:tcPr>
            <w:tcW w:w="2653" w:type="dxa"/>
            <w:shd w:val="clear" w:color="auto" w:fill="auto"/>
          </w:tcPr>
          <w:p w14:paraId="34A0F1F0" w14:textId="77777777" w:rsidR="002B56C4" w:rsidRPr="00182D9F" w:rsidRDefault="002B56C4" w:rsidP="009F74CC">
            <w:r w:rsidRPr="00182D9F">
              <w:t xml:space="preserve">Massachusetts General Hospital, Inpatient Psychiatry Service  </w:t>
            </w:r>
          </w:p>
        </w:tc>
        <w:tc>
          <w:tcPr>
            <w:tcW w:w="6491" w:type="dxa"/>
            <w:shd w:val="clear" w:color="auto" w:fill="auto"/>
          </w:tcPr>
          <w:p w14:paraId="1D6E60E0" w14:textId="77777777" w:rsidR="002B56C4" w:rsidRPr="00182D9F" w:rsidRDefault="002B56C4" w:rsidP="0078673E">
            <w:pPr>
              <w:ind w:left="64"/>
            </w:pPr>
            <w:r w:rsidRPr="00182D9F">
              <w:t xml:space="preserve">Development of opiate withdrawal pathway and treatment guidelines to be used on inpatient psychiatry service.  </w:t>
            </w:r>
          </w:p>
          <w:p w14:paraId="2E873F4D" w14:textId="77777777" w:rsidR="002B56C4" w:rsidRPr="00182D9F" w:rsidRDefault="002B56C4" w:rsidP="0078673E">
            <w:pPr>
              <w:ind w:left="64"/>
            </w:pPr>
            <w:r w:rsidRPr="00182D9F">
              <w:t>No prior pathway had ever existed on the unit; created in concert with local experts.</w:t>
            </w:r>
          </w:p>
        </w:tc>
      </w:tr>
      <w:tr w:rsidR="002B56C4" w:rsidRPr="00182D9F" w14:paraId="6ABA4CBE" w14:textId="77777777" w:rsidTr="00761E29">
        <w:trPr>
          <w:cantSplit/>
          <w:trHeight w:val="144"/>
        </w:trPr>
        <w:tc>
          <w:tcPr>
            <w:tcW w:w="1080" w:type="dxa"/>
          </w:tcPr>
          <w:p w14:paraId="73E37170" w14:textId="77777777" w:rsidR="002B56C4" w:rsidRPr="00182D9F" w:rsidRDefault="002B56C4" w:rsidP="009F74CC"/>
        </w:tc>
        <w:tc>
          <w:tcPr>
            <w:tcW w:w="2653" w:type="dxa"/>
            <w:shd w:val="clear" w:color="auto" w:fill="auto"/>
          </w:tcPr>
          <w:p w14:paraId="7783DB6E" w14:textId="77777777" w:rsidR="002B56C4" w:rsidRPr="00182D9F" w:rsidRDefault="002B56C4" w:rsidP="009F74CC"/>
        </w:tc>
        <w:tc>
          <w:tcPr>
            <w:tcW w:w="6491" w:type="dxa"/>
            <w:shd w:val="clear" w:color="auto" w:fill="auto"/>
          </w:tcPr>
          <w:p w14:paraId="18861402" w14:textId="77777777" w:rsidR="002B56C4" w:rsidRPr="00182D9F" w:rsidRDefault="002B56C4" w:rsidP="0078673E">
            <w:pPr>
              <w:ind w:left="64"/>
            </w:pPr>
          </w:p>
        </w:tc>
      </w:tr>
      <w:tr w:rsidR="002B56C4" w:rsidRPr="00182D9F" w14:paraId="42C5147B" w14:textId="77777777" w:rsidTr="00761E29">
        <w:trPr>
          <w:cantSplit/>
          <w:trHeight w:val="144"/>
        </w:trPr>
        <w:tc>
          <w:tcPr>
            <w:tcW w:w="1080" w:type="dxa"/>
          </w:tcPr>
          <w:p w14:paraId="081F01D3" w14:textId="77777777" w:rsidR="002B56C4" w:rsidRPr="00182D9F" w:rsidRDefault="002B56C4" w:rsidP="009F74CC">
            <w:r w:rsidRPr="00182D9F">
              <w:t>2010</w:t>
            </w:r>
          </w:p>
        </w:tc>
        <w:tc>
          <w:tcPr>
            <w:tcW w:w="2653" w:type="dxa"/>
            <w:shd w:val="clear" w:color="auto" w:fill="auto"/>
          </w:tcPr>
          <w:p w14:paraId="2895A53D" w14:textId="77777777" w:rsidR="002B56C4" w:rsidRPr="00182D9F" w:rsidRDefault="002B56C4" w:rsidP="009F74CC">
            <w:r w:rsidRPr="00182D9F">
              <w:t xml:space="preserve">Massachusetts General Hospital, Inpatient Psychiatry Service  </w:t>
            </w:r>
          </w:p>
        </w:tc>
        <w:tc>
          <w:tcPr>
            <w:tcW w:w="6491" w:type="dxa"/>
            <w:shd w:val="clear" w:color="auto" w:fill="auto"/>
          </w:tcPr>
          <w:p w14:paraId="0FF0E7BC" w14:textId="77777777" w:rsidR="002B56C4" w:rsidRPr="00182D9F" w:rsidRDefault="002B56C4" w:rsidP="0078673E">
            <w:pPr>
              <w:ind w:left="64"/>
            </w:pPr>
            <w:r w:rsidRPr="00182D9F">
              <w:t xml:space="preserve">Development of “safety and self-harm” protocol to be used for all patients on inpatient psychiatry service to standardize care and reduce risk of self-harm.  </w:t>
            </w:r>
          </w:p>
          <w:p w14:paraId="27F6D138" w14:textId="77777777" w:rsidR="002B56C4" w:rsidRPr="00182D9F" w:rsidRDefault="002B56C4" w:rsidP="0078673E">
            <w:pPr>
              <w:ind w:left="64"/>
            </w:pPr>
            <w:r w:rsidRPr="00182D9F">
              <w:t>No such protocol had previously existed.</w:t>
            </w:r>
          </w:p>
        </w:tc>
      </w:tr>
      <w:tr w:rsidR="00DC4B8B" w:rsidRPr="00182D9F" w14:paraId="04AD9058" w14:textId="77777777" w:rsidTr="00761E29">
        <w:trPr>
          <w:cantSplit/>
          <w:trHeight w:val="144"/>
        </w:trPr>
        <w:tc>
          <w:tcPr>
            <w:tcW w:w="1080" w:type="dxa"/>
          </w:tcPr>
          <w:p w14:paraId="1DAF82EF" w14:textId="77777777" w:rsidR="00DC4B8B" w:rsidRPr="00182D9F" w:rsidRDefault="00DC4B8B" w:rsidP="009F74CC"/>
        </w:tc>
        <w:tc>
          <w:tcPr>
            <w:tcW w:w="2653" w:type="dxa"/>
            <w:shd w:val="clear" w:color="auto" w:fill="auto"/>
          </w:tcPr>
          <w:p w14:paraId="713ED2E7" w14:textId="77777777" w:rsidR="00DC4B8B" w:rsidRPr="00182D9F" w:rsidRDefault="00DC4B8B" w:rsidP="009F74CC"/>
        </w:tc>
        <w:tc>
          <w:tcPr>
            <w:tcW w:w="6491" w:type="dxa"/>
            <w:shd w:val="clear" w:color="auto" w:fill="auto"/>
          </w:tcPr>
          <w:p w14:paraId="122DDE15" w14:textId="77777777" w:rsidR="00DC4B8B" w:rsidRPr="00182D9F" w:rsidRDefault="00DC4B8B" w:rsidP="0078673E">
            <w:pPr>
              <w:ind w:left="64"/>
            </w:pPr>
          </w:p>
        </w:tc>
      </w:tr>
      <w:tr w:rsidR="002B56C4" w:rsidRPr="00182D9F" w14:paraId="668C918E" w14:textId="77777777" w:rsidTr="00761E29">
        <w:trPr>
          <w:cantSplit/>
          <w:trHeight w:val="144"/>
        </w:trPr>
        <w:tc>
          <w:tcPr>
            <w:tcW w:w="1080" w:type="dxa"/>
          </w:tcPr>
          <w:p w14:paraId="118722BD" w14:textId="77777777" w:rsidR="002B56C4" w:rsidRPr="00182D9F" w:rsidRDefault="002B56C4" w:rsidP="009F74CC">
            <w:r w:rsidRPr="00182D9F">
              <w:t>2011</w:t>
            </w:r>
          </w:p>
        </w:tc>
        <w:tc>
          <w:tcPr>
            <w:tcW w:w="2653" w:type="dxa"/>
            <w:shd w:val="clear" w:color="auto" w:fill="auto"/>
          </w:tcPr>
          <w:p w14:paraId="084C6AEE" w14:textId="77777777" w:rsidR="002B56C4" w:rsidRPr="00182D9F" w:rsidRDefault="002B56C4" w:rsidP="009F74CC">
            <w:r w:rsidRPr="00182D9F">
              <w:t xml:space="preserve">Massachusetts General Hospital, Inpatient Psychiatry Service  </w:t>
            </w:r>
          </w:p>
        </w:tc>
        <w:tc>
          <w:tcPr>
            <w:tcW w:w="6491" w:type="dxa"/>
            <w:shd w:val="clear" w:color="auto" w:fill="auto"/>
          </w:tcPr>
          <w:p w14:paraId="76AEDDC3" w14:textId="77777777" w:rsidR="002B56C4" w:rsidRPr="00182D9F" w:rsidRDefault="002B56C4" w:rsidP="0078673E">
            <w:pPr>
              <w:ind w:left="64"/>
            </w:pPr>
            <w:r w:rsidRPr="00182D9F">
              <w:t>Substantial overhaul of treatment planning procedure for inpatient psychiatry.</w:t>
            </w:r>
          </w:p>
          <w:p w14:paraId="2D7E6F9C" w14:textId="77777777" w:rsidR="002B56C4" w:rsidRPr="00182D9F" w:rsidRDefault="002B56C4">
            <w:pPr>
              <w:ind w:left="64"/>
            </w:pPr>
            <w:r w:rsidRPr="00182D9F">
              <w:t>Goal of new procedure was to standardize care, ensure multidisciplinary involvement, and plan aftercare from the date of admission.</w:t>
            </w:r>
          </w:p>
        </w:tc>
      </w:tr>
      <w:tr w:rsidR="00DC4B8B" w:rsidRPr="00182D9F" w14:paraId="05D0F994" w14:textId="77777777" w:rsidTr="00761E29">
        <w:trPr>
          <w:cantSplit/>
          <w:trHeight w:val="144"/>
        </w:trPr>
        <w:tc>
          <w:tcPr>
            <w:tcW w:w="1080" w:type="dxa"/>
          </w:tcPr>
          <w:p w14:paraId="39B8E547" w14:textId="77777777" w:rsidR="00DC4B8B" w:rsidRPr="00182D9F" w:rsidRDefault="00DC4B8B" w:rsidP="006F4530"/>
        </w:tc>
        <w:tc>
          <w:tcPr>
            <w:tcW w:w="2653" w:type="dxa"/>
            <w:shd w:val="clear" w:color="auto" w:fill="auto"/>
          </w:tcPr>
          <w:p w14:paraId="0540B5D4" w14:textId="77777777" w:rsidR="00DC4B8B" w:rsidRPr="00182D9F" w:rsidRDefault="00DC4B8B" w:rsidP="006F4530"/>
        </w:tc>
        <w:tc>
          <w:tcPr>
            <w:tcW w:w="6491" w:type="dxa"/>
            <w:shd w:val="clear" w:color="auto" w:fill="auto"/>
          </w:tcPr>
          <w:p w14:paraId="1E8C421C" w14:textId="77777777" w:rsidR="00DC4B8B" w:rsidRPr="00182D9F" w:rsidRDefault="00DC4B8B" w:rsidP="0078673E">
            <w:pPr>
              <w:ind w:left="64"/>
            </w:pPr>
          </w:p>
        </w:tc>
      </w:tr>
      <w:tr w:rsidR="002B56C4" w:rsidRPr="00182D9F" w14:paraId="27035751" w14:textId="77777777" w:rsidTr="00761E29">
        <w:trPr>
          <w:cantSplit/>
          <w:trHeight w:val="144"/>
        </w:trPr>
        <w:tc>
          <w:tcPr>
            <w:tcW w:w="1080" w:type="dxa"/>
          </w:tcPr>
          <w:p w14:paraId="3D03483B" w14:textId="77777777" w:rsidR="002B56C4" w:rsidRPr="00182D9F" w:rsidRDefault="00DC4B8B" w:rsidP="006F4530">
            <w:r w:rsidRPr="00182D9F">
              <w:t>2011</w:t>
            </w:r>
          </w:p>
        </w:tc>
        <w:tc>
          <w:tcPr>
            <w:tcW w:w="2653" w:type="dxa"/>
            <w:shd w:val="clear" w:color="auto" w:fill="auto"/>
          </w:tcPr>
          <w:p w14:paraId="41F6D261" w14:textId="77777777" w:rsidR="002B56C4" w:rsidRPr="00182D9F" w:rsidRDefault="002B56C4" w:rsidP="006F4530">
            <w:r w:rsidRPr="00182D9F">
              <w:t>Massachusetts General Hospital, Inpa</w:t>
            </w:r>
            <w:r w:rsidR="00DC4B8B" w:rsidRPr="00182D9F">
              <w:t xml:space="preserve">tient Psychiatry Service  </w:t>
            </w:r>
          </w:p>
        </w:tc>
        <w:tc>
          <w:tcPr>
            <w:tcW w:w="6491" w:type="dxa"/>
            <w:shd w:val="clear" w:color="auto" w:fill="auto"/>
          </w:tcPr>
          <w:p w14:paraId="34F1B000" w14:textId="77777777" w:rsidR="002B56C4" w:rsidRPr="00182D9F" w:rsidRDefault="002B56C4" w:rsidP="0078673E">
            <w:pPr>
              <w:ind w:left="64"/>
            </w:pPr>
            <w:r w:rsidRPr="00182D9F">
              <w:t xml:space="preserve">Development of alcohol withdrawal pathway and treatment guidelines to be used on inpatient psychiatry service.  </w:t>
            </w:r>
          </w:p>
          <w:p w14:paraId="36F9C4E5" w14:textId="77777777" w:rsidR="002B56C4" w:rsidRPr="00182D9F" w:rsidRDefault="002B56C4" w:rsidP="0078673E">
            <w:pPr>
              <w:ind w:left="64"/>
            </w:pPr>
            <w:r w:rsidRPr="00182D9F">
              <w:t>No prior pathway had ever existed on the unit; created in concert with local experts.</w:t>
            </w:r>
          </w:p>
        </w:tc>
      </w:tr>
      <w:tr w:rsidR="00DC4B8B" w:rsidRPr="00182D9F" w14:paraId="4F9A7539" w14:textId="77777777" w:rsidTr="00761E29">
        <w:trPr>
          <w:cantSplit/>
          <w:trHeight w:val="144"/>
        </w:trPr>
        <w:tc>
          <w:tcPr>
            <w:tcW w:w="1080" w:type="dxa"/>
          </w:tcPr>
          <w:p w14:paraId="463974E6" w14:textId="77777777" w:rsidR="00DC4B8B" w:rsidRPr="00182D9F" w:rsidRDefault="00DC4B8B" w:rsidP="00B7240F"/>
        </w:tc>
        <w:tc>
          <w:tcPr>
            <w:tcW w:w="2653" w:type="dxa"/>
            <w:shd w:val="clear" w:color="auto" w:fill="auto"/>
          </w:tcPr>
          <w:p w14:paraId="2546776B" w14:textId="77777777" w:rsidR="00DC4B8B" w:rsidRPr="00182D9F" w:rsidRDefault="00DC4B8B" w:rsidP="00B7240F"/>
        </w:tc>
        <w:tc>
          <w:tcPr>
            <w:tcW w:w="6491" w:type="dxa"/>
            <w:shd w:val="clear" w:color="auto" w:fill="auto"/>
          </w:tcPr>
          <w:p w14:paraId="1B6011E0" w14:textId="77777777" w:rsidR="00DC4B8B" w:rsidRPr="00182D9F" w:rsidRDefault="00DC4B8B" w:rsidP="00B7240F">
            <w:pPr>
              <w:ind w:left="64"/>
            </w:pPr>
          </w:p>
        </w:tc>
      </w:tr>
      <w:tr w:rsidR="002B56C4" w:rsidRPr="00182D9F" w14:paraId="4DA8EA44" w14:textId="77777777" w:rsidTr="00761E29">
        <w:trPr>
          <w:cantSplit/>
          <w:trHeight w:val="144"/>
        </w:trPr>
        <w:tc>
          <w:tcPr>
            <w:tcW w:w="1080" w:type="dxa"/>
          </w:tcPr>
          <w:p w14:paraId="738FE40B" w14:textId="77777777" w:rsidR="002B56C4" w:rsidRPr="00182D9F" w:rsidRDefault="00DC4B8B" w:rsidP="00B7240F">
            <w:r w:rsidRPr="00182D9F">
              <w:t>2013</w:t>
            </w:r>
          </w:p>
        </w:tc>
        <w:tc>
          <w:tcPr>
            <w:tcW w:w="2653" w:type="dxa"/>
            <w:shd w:val="clear" w:color="auto" w:fill="auto"/>
          </w:tcPr>
          <w:p w14:paraId="722C801D" w14:textId="77777777" w:rsidR="002B56C4" w:rsidRPr="00182D9F" w:rsidRDefault="002B56C4" w:rsidP="00B7240F">
            <w:r w:rsidRPr="00182D9F">
              <w:t xml:space="preserve">Massachusetts General Hospital, Inpatient Psychiatry Service  </w:t>
            </w:r>
          </w:p>
        </w:tc>
        <w:tc>
          <w:tcPr>
            <w:tcW w:w="6491" w:type="dxa"/>
            <w:shd w:val="clear" w:color="auto" w:fill="auto"/>
          </w:tcPr>
          <w:p w14:paraId="303BDE22" w14:textId="77777777" w:rsidR="002B56C4" w:rsidRPr="00182D9F" w:rsidRDefault="002B56C4" w:rsidP="00B7240F">
            <w:pPr>
              <w:ind w:left="64"/>
            </w:pPr>
            <w:r w:rsidRPr="00182D9F">
              <w:t xml:space="preserve">Development of systematic alcohol screening to be used on inpatient psychiatry service.  </w:t>
            </w:r>
          </w:p>
          <w:p w14:paraId="03C59319" w14:textId="77777777" w:rsidR="002B56C4" w:rsidRPr="00182D9F" w:rsidRDefault="002B56C4" w:rsidP="00B7240F">
            <w:pPr>
              <w:ind w:left="64"/>
            </w:pPr>
            <w:r w:rsidRPr="00182D9F">
              <w:t>No prior pathway had ever existed on the unit; created in concert with local experts.</w:t>
            </w:r>
          </w:p>
        </w:tc>
      </w:tr>
      <w:tr w:rsidR="00E671FE" w:rsidRPr="00182D9F" w14:paraId="1E3210BB" w14:textId="77777777" w:rsidTr="00761E29">
        <w:trPr>
          <w:cantSplit/>
          <w:trHeight w:val="198"/>
        </w:trPr>
        <w:tc>
          <w:tcPr>
            <w:tcW w:w="1080" w:type="dxa"/>
          </w:tcPr>
          <w:p w14:paraId="643017C8" w14:textId="77777777" w:rsidR="00E671FE" w:rsidRPr="00182D9F" w:rsidRDefault="00E671FE" w:rsidP="00B7240F"/>
        </w:tc>
        <w:tc>
          <w:tcPr>
            <w:tcW w:w="2653" w:type="dxa"/>
            <w:shd w:val="clear" w:color="auto" w:fill="auto"/>
          </w:tcPr>
          <w:p w14:paraId="240D2EC5" w14:textId="77777777" w:rsidR="00E671FE" w:rsidRPr="00182D9F" w:rsidRDefault="00E671FE" w:rsidP="00B7240F"/>
        </w:tc>
        <w:tc>
          <w:tcPr>
            <w:tcW w:w="6491" w:type="dxa"/>
            <w:shd w:val="clear" w:color="auto" w:fill="auto"/>
          </w:tcPr>
          <w:p w14:paraId="28C8109D" w14:textId="77777777" w:rsidR="00E671FE" w:rsidRPr="00182D9F" w:rsidRDefault="00E671FE" w:rsidP="002E7A2E">
            <w:pPr>
              <w:ind w:left="64"/>
              <w:rPr>
                <w:bCs/>
              </w:rPr>
            </w:pPr>
          </w:p>
        </w:tc>
      </w:tr>
      <w:tr w:rsidR="002B56C4" w:rsidRPr="00182D9F" w14:paraId="696F8346" w14:textId="77777777" w:rsidTr="00761E29">
        <w:trPr>
          <w:cantSplit/>
          <w:trHeight w:val="198"/>
        </w:trPr>
        <w:tc>
          <w:tcPr>
            <w:tcW w:w="1080" w:type="dxa"/>
          </w:tcPr>
          <w:p w14:paraId="01B8AA88" w14:textId="77777777" w:rsidR="002B56C4" w:rsidRPr="00182D9F" w:rsidRDefault="00E671FE" w:rsidP="00B7240F">
            <w:r w:rsidRPr="00182D9F">
              <w:t>2014</w:t>
            </w:r>
          </w:p>
        </w:tc>
        <w:tc>
          <w:tcPr>
            <w:tcW w:w="2653" w:type="dxa"/>
            <w:shd w:val="clear" w:color="auto" w:fill="auto"/>
          </w:tcPr>
          <w:p w14:paraId="2472D9A8" w14:textId="77777777" w:rsidR="002B56C4" w:rsidRPr="00182D9F" w:rsidRDefault="002B56C4" w:rsidP="00B7240F">
            <w:r w:rsidRPr="00182D9F">
              <w:t xml:space="preserve">Massachusetts General Hospital, Inpatient Psychiatry Service  </w:t>
            </w:r>
          </w:p>
        </w:tc>
        <w:tc>
          <w:tcPr>
            <w:tcW w:w="6491" w:type="dxa"/>
            <w:shd w:val="clear" w:color="auto" w:fill="auto"/>
          </w:tcPr>
          <w:p w14:paraId="6514C8FD" w14:textId="77777777" w:rsidR="002B56C4" w:rsidRPr="00182D9F" w:rsidRDefault="002B56C4" w:rsidP="002E7A2E">
            <w:pPr>
              <w:ind w:left="64"/>
            </w:pPr>
            <w:r w:rsidRPr="00182D9F">
              <w:rPr>
                <w:bCs/>
              </w:rPr>
              <w:t>Development of a plan to reduce length of stay, discharges after 12pm, time to ECT, and frequency of restraints.  Success obtained in all areas (e.g., 20% drop in LOS, 70% drop in restraints)</w:t>
            </w:r>
          </w:p>
        </w:tc>
      </w:tr>
      <w:tr w:rsidR="00FF3B0A" w:rsidRPr="00182D9F" w14:paraId="01F09030" w14:textId="77777777" w:rsidTr="00761E29">
        <w:trPr>
          <w:cantSplit/>
          <w:trHeight w:val="198"/>
        </w:trPr>
        <w:tc>
          <w:tcPr>
            <w:tcW w:w="1080" w:type="dxa"/>
          </w:tcPr>
          <w:p w14:paraId="760C0DCF" w14:textId="77777777" w:rsidR="00FF3B0A" w:rsidRPr="00182D9F" w:rsidRDefault="00FF3B0A" w:rsidP="00B7240F"/>
        </w:tc>
        <w:tc>
          <w:tcPr>
            <w:tcW w:w="2653" w:type="dxa"/>
            <w:shd w:val="clear" w:color="auto" w:fill="auto"/>
          </w:tcPr>
          <w:p w14:paraId="477AC84B" w14:textId="77777777" w:rsidR="00FF3B0A" w:rsidRPr="00182D9F" w:rsidRDefault="00FF3B0A" w:rsidP="00B7240F"/>
        </w:tc>
        <w:tc>
          <w:tcPr>
            <w:tcW w:w="6491" w:type="dxa"/>
            <w:shd w:val="clear" w:color="auto" w:fill="auto"/>
          </w:tcPr>
          <w:p w14:paraId="4C62B618" w14:textId="77777777" w:rsidR="00FF3B0A" w:rsidRPr="00182D9F" w:rsidRDefault="00FF3B0A" w:rsidP="00CD19E9">
            <w:pPr>
              <w:ind w:left="64"/>
              <w:rPr>
                <w:bCs/>
              </w:rPr>
            </w:pPr>
          </w:p>
        </w:tc>
      </w:tr>
      <w:tr w:rsidR="002B56C4" w:rsidRPr="00182D9F" w14:paraId="2A1A59D9" w14:textId="77777777" w:rsidTr="00761E29">
        <w:trPr>
          <w:cantSplit/>
          <w:trHeight w:val="198"/>
        </w:trPr>
        <w:tc>
          <w:tcPr>
            <w:tcW w:w="1080" w:type="dxa"/>
          </w:tcPr>
          <w:p w14:paraId="04D83046" w14:textId="77777777" w:rsidR="002B56C4" w:rsidRPr="00182D9F" w:rsidRDefault="00FF3B0A" w:rsidP="00B7240F">
            <w:r w:rsidRPr="00182D9F">
              <w:t>2016</w:t>
            </w:r>
          </w:p>
        </w:tc>
        <w:tc>
          <w:tcPr>
            <w:tcW w:w="2653" w:type="dxa"/>
            <w:shd w:val="clear" w:color="auto" w:fill="auto"/>
          </w:tcPr>
          <w:p w14:paraId="1A2F4C60" w14:textId="7B6C9897" w:rsidR="002B56C4" w:rsidRPr="00182D9F" w:rsidRDefault="002B56C4" w:rsidP="00B7240F">
            <w:r w:rsidRPr="00182D9F">
              <w:t>California Pacific Medical Center, Psychiatry Residency Program and Outpatient Clinic</w:t>
            </w:r>
          </w:p>
        </w:tc>
        <w:tc>
          <w:tcPr>
            <w:tcW w:w="6491" w:type="dxa"/>
            <w:shd w:val="clear" w:color="auto" w:fill="auto"/>
          </w:tcPr>
          <w:p w14:paraId="2391C409" w14:textId="77777777" w:rsidR="002B56C4" w:rsidRPr="00182D9F" w:rsidRDefault="002B56C4" w:rsidP="00CD19E9">
            <w:pPr>
              <w:ind w:left="64"/>
              <w:rPr>
                <w:bCs/>
              </w:rPr>
            </w:pPr>
            <w:r w:rsidRPr="00182D9F">
              <w:rPr>
                <w:bCs/>
              </w:rPr>
              <w:t xml:space="preserve">Clinical implementation of a positive psychology program for cardiac and diabetic patients in a primary care setting, administered by psychiatry residents and staff, using team’s available manuals. </w:t>
            </w:r>
          </w:p>
        </w:tc>
      </w:tr>
      <w:tr w:rsidR="00A57E3E" w:rsidRPr="00182D9F" w14:paraId="585AC84C" w14:textId="77777777" w:rsidTr="00761E29">
        <w:trPr>
          <w:cantSplit/>
          <w:trHeight w:val="198"/>
        </w:trPr>
        <w:tc>
          <w:tcPr>
            <w:tcW w:w="1080" w:type="dxa"/>
          </w:tcPr>
          <w:p w14:paraId="1EE6737B" w14:textId="77777777" w:rsidR="00A57E3E" w:rsidRPr="00182D9F" w:rsidRDefault="00A57E3E" w:rsidP="00B7240F"/>
        </w:tc>
        <w:tc>
          <w:tcPr>
            <w:tcW w:w="2653" w:type="dxa"/>
            <w:shd w:val="clear" w:color="auto" w:fill="auto"/>
          </w:tcPr>
          <w:p w14:paraId="09E8E9B0" w14:textId="77777777" w:rsidR="00A57E3E" w:rsidRPr="00182D9F" w:rsidRDefault="00A57E3E" w:rsidP="00B7240F"/>
        </w:tc>
        <w:tc>
          <w:tcPr>
            <w:tcW w:w="6491" w:type="dxa"/>
            <w:shd w:val="clear" w:color="auto" w:fill="auto"/>
          </w:tcPr>
          <w:p w14:paraId="4759BAA9" w14:textId="77777777" w:rsidR="00A57E3E" w:rsidRPr="00182D9F" w:rsidRDefault="00A57E3E" w:rsidP="00CD19E9">
            <w:pPr>
              <w:ind w:left="64"/>
              <w:rPr>
                <w:bCs/>
              </w:rPr>
            </w:pPr>
          </w:p>
        </w:tc>
      </w:tr>
      <w:tr w:rsidR="002B56C4" w:rsidRPr="00182D9F" w14:paraId="5DD9B77C" w14:textId="77777777" w:rsidTr="00761E29">
        <w:trPr>
          <w:cantSplit/>
          <w:trHeight w:val="198"/>
        </w:trPr>
        <w:tc>
          <w:tcPr>
            <w:tcW w:w="1080" w:type="dxa"/>
          </w:tcPr>
          <w:p w14:paraId="4FF5A5BC" w14:textId="77777777" w:rsidR="002B56C4" w:rsidRPr="00182D9F" w:rsidRDefault="00616782" w:rsidP="00C04B49">
            <w:pPr>
              <w:rPr>
                <w:color w:val="000000"/>
              </w:rPr>
            </w:pPr>
            <w:r w:rsidRPr="00182D9F">
              <w:rPr>
                <w:color w:val="000000"/>
              </w:rPr>
              <w:t>2016</w:t>
            </w:r>
          </w:p>
        </w:tc>
        <w:tc>
          <w:tcPr>
            <w:tcW w:w="2653" w:type="dxa"/>
            <w:shd w:val="clear" w:color="auto" w:fill="auto"/>
          </w:tcPr>
          <w:p w14:paraId="4D8FAB42" w14:textId="4C16CE0B" w:rsidR="002B56C4" w:rsidRPr="00182D9F" w:rsidRDefault="002B56C4" w:rsidP="00CD19E9">
            <w:proofErr w:type="spellStart"/>
            <w:r w:rsidRPr="00182D9F">
              <w:rPr>
                <w:color w:val="000000"/>
              </w:rPr>
              <w:t>Bahauddin</w:t>
            </w:r>
            <w:proofErr w:type="spellEnd"/>
            <w:r w:rsidRPr="00182D9F">
              <w:rPr>
                <w:color w:val="000000"/>
              </w:rPr>
              <w:t xml:space="preserve"> Zakariya University</w:t>
            </w:r>
            <w:r w:rsidRPr="00182D9F">
              <w:t xml:space="preserve"> Medical Center, </w:t>
            </w:r>
            <w:r w:rsidRPr="00182D9F">
              <w:rPr>
                <w:color w:val="000000"/>
              </w:rPr>
              <w:t>Multan, Pakistan</w:t>
            </w:r>
          </w:p>
        </w:tc>
        <w:tc>
          <w:tcPr>
            <w:tcW w:w="6491" w:type="dxa"/>
            <w:shd w:val="clear" w:color="auto" w:fill="auto"/>
          </w:tcPr>
          <w:p w14:paraId="1BA9D83F" w14:textId="77777777" w:rsidR="002B56C4" w:rsidRPr="00182D9F" w:rsidRDefault="002B56C4" w:rsidP="00CD19E9">
            <w:pPr>
              <w:rPr>
                <w:bCs/>
              </w:rPr>
            </w:pPr>
            <w:r w:rsidRPr="00182D9F">
              <w:rPr>
                <w:bCs/>
              </w:rPr>
              <w:t xml:space="preserve">Clinical implementation of a positive psychology program for patients following cardiac surgery, using team’s manuals. </w:t>
            </w:r>
          </w:p>
        </w:tc>
      </w:tr>
      <w:tr w:rsidR="00A57E3E" w:rsidRPr="00182D9F" w14:paraId="4ECE1D06" w14:textId="77777777" w:rsidTr="00761E29">
        <w:trPr>
          <w:cantSplit/>
          <w:trHeight w:val="198"/>
        </w:trPr>
        <w:tc>
          <w:tcPr>
            <w:tcW w:w="1080" w:type="dxa"/>
          </w:tcPr>
          <w:p w14:paraId="0CE15E56" w14:textId="77777777" w:rsidR="00A57E3E" w:rsidRPr="00182D9F" w:rsidRDefault="00A57E3E" w:rsidP="00C04B49">
            <w:pPr>
              <w:rPr>
                <w:color w:val="000000"/>
              </w:rPr>
            </w:pPr>
          </w:p>
        </w:tc>
        <w:tc>
          <w:tcPr>
            <w:tcW w:w="2653" w:type="dxa"/>
            <w:shd w:val="clear" w:color="auto" w:fill="auto"/>
          </w:tcPr>
          <w:p w14:paraId="3CECAF3B" w14:textId="77777777" w:rsidR="00A57E3E" w:rsidRPr="00182D9F" w:rsidRDefault="00A57E3E" w:rsidP="00C04B49">
            <w:pPr>
              <w:rPr>
                <w:color w:val="000000"/>
              </w:rPr>
            </w:pPr>
          </w:p>
        </w:tc>
        <w:tc>
          <w:tcPr>
            <w:tcW w:w="6491" w:type="dxa"/>
            <w:shd w:val="clear" w:color="auto" w:fill="auto"/>
          </w:tcPr>
          <w:p w14:paraId="5F0B47CB" w14:textId="77777777" w:rsidR="00A57E3E" w:rsidRPr="00182D9F" w:rsidRDefault="00A57E3E" w:rsidP="00CD19E9">
            <w:pPr>
              <w:rPr>
                <w:bCs/>
              </w:rPr>
            </w:pPr>
          </w:p>
        </w:tc>
      </w:tr>
      <w:tr w:rsidR="00EE768B" w:rsidRPr="00182D9F" w14:paraId="1E76ED34" w14:textId="77777777" w:rsidTr="00761E29">
        <w:trPr>
          <w:cantSplit/>
          <w:trHeight w:val="198"/>
        </w:trPr>
        <w:tc>
          <w:tcPr>
            <w:tcW w:w="1080" w:type="dxa"/>
          </w:tcPr>
          <w:p w14:paraId="0460FEA5" w14:textId="77777777" w:rsidR="00EE768B" w:rsidRPr="00182D9F" w:rsidRDefault="00EE768B" w:rsidP="00C04B49">
            <w:pPr>
              <w:rPr>
                <w:color w:val="000000"/>
              </w:rPr>
            </w:pPr>
            <w:r w:rsidRPr="00182D9F">
              <w:rPr>
                <w:color w:val="000000"/>
              </w:rPr>
              <w:t>2017</w:t>
            </w:r>
          </w:p>
        </w:tc>
        <w:tc>
          <w:tcPr>
            <w:tcW w:w="2653" w:type="dxa"/>
            <w:shd w:val="clear" w:color="auto" w:fill="auto"/>
          </w:tcPr>
          <w:p w14:paraId="1815B751" w14:textId="77777777" w:rsidR="00EE768B" w:rsidRPr="00182D9F" w:rsidRDefault="0061728D" w:rsidP="00C04B49">
            <w:pPr>
              <w:rPr>
                <w:color w:val="000000"/>
              </w:rPr>
            </w:pPr>
            <w:proofErr w:type="spellStart"/>
            <w:r w:rsidRPr="00182D9F">
              <w:rPr>
                <w:color w:val="000000"/>
              </w:rPr>
              <w:t>Azizah</w:t>
            </w:r>
            <w:proofErr w:type="spellEnd"/>
            <w:r w:rsidRPr="00182D9F">
              <w:rPr>
                <w:color w:val="000000"/>
              </w:rPr>
              <w:t xml:space="preserve"> Othman, School of Medical Sciences, Sciences </w:t>
            </w:r>
            <w:proofErr w:type="spellStart"/>
            <w:r w:rsidRPr="00182D9F">
              <w:rPr>
                <w:color w:val="000000"/>
              </w:rPr>
              <w:t>Universiti</w:t>
            </w:r>
            <w:proofErr w:type="spellEnd"/>
            <w:r w:rsidRPr="00182D9F">
              <w:rPr>
                <w:color w:val="000000"/>
              </w:rPr>
              <w:t xml:space="preserve"> </w:t>
            </w:r>
            <w:proofErr w:type="spellStart"/>
            <w:r w:rsidRPr="00182D9F">
              <w:rPr>
                <w:color w:val="000000"/>
              </w:rPr>
              <w:t>Sains</w:t>
            </w:r>
            <w:proofErr w:type="spellEnd"/>
            <w:r w:rsidRPr="00182D9F">
              <w:rPr>
                <w:color w:val="000000"/>
              </w:rPr>
              <w:t xml:space="preserve"> Malaysia </w:t>
            </w:r>
          </w:p>
        </w:tc>
        <w:tc>
          <w:tcPr>
            <w:tcW w:w="6491" w:type="dxa"/>
            <w:shd w:val="clear" w:color="auto" w:fill="auto"/>
          </w:tcPr>
          <w:p w14:paraId="14265AD2" w14:textId="77777777" w:rsidR="00EE768B" w:rsidRPr="00182D9F" w:rsidRDefault="0061728D" w:rsidP="00CD19E9">
            <w:pPr>
              <w:rPr>
                <w:bCs/>
              </w:rPr>
            </w:pPr>
            <w:r w:rsidRPr="00182D9F">
              <w:rPr>
                <w:bCs/>
              </w:rPr>
              <w:t xml:space="preserve">Clinical implementation of a positive psychology program for patients with chronic and life-threatening illnesses, using team’s manuals. </w:t>
            </w:r>
          </w:p>
        </w:tc>
      </w:tr>
      <w:tr w:rsidR="00A57E3E" w:rsidRPr="00182D9F" w14:paraId="7477F68F" w14:textId="77777777" w:rsidTr="00761E29">
        <w:trPr>
          <w:cantSplit/>
          <w:trHeight w:val="198"/>
        </w:trPr>
        <w:tc>
          <w:tcPr>
            <w:tcW w:w="1080" w:type="dxa"/>
          </w:tcPr>
          <w:p w14:paraId="15E6069F" w14:textId="77777777" w:rsidR="00A57E3E" w:rsidRPr="00182D9F" w:rsidRDefault="00A57E3E" w:rsidP="00C04B49">
            <w:pPr>
              <w:rPr>
                <w:color w:val="000000"/>
              </w:rPr>
            </w:pPr>
          </w:p>
        </w:tc>
        <w:tc>
          <w:tcPr>
            <w:tcW w:w="2653" w:type="dxa"/>
            <w:shd w:val="clear" w:color="auto" w:fill="auto"/>
          </w:tcPr>
          <w:p w14:paraId="3498B144" w14:textId="77777777" w:rsidR="00A57E3E" w:rsidRPr="00182D9F" w:rsidRDefault="00A57E3E" w:rsidP="00C04B49">
            <w:pPr>
              <w:rPr>
                <w:color w:val="000000"/>
              </w:rPr>
            </w:pPr>
          </w:p>
        </w:tc>
        <w:tc>
          <w:tcPr>
            <w:tcW w:w="6491" w:type="dxa"/>
            <w:shd w:val="clear" w:color="auto" w:fill="auto"/>
          </w:tcPr>
          <w:p w14:paraId="60D55DAF" w14:textId="77777777" w:rsidR="00A57E3E" w:rsidRPr="00182D9F" w:rsidRDefault="00A57E3E" w:rsidP="00CD19E9">
            <w:pPr>
              <w:rPr>
                <w:bCs/>
              </w:rPr>
            </w:pPr>
          </w:p>
        </w:tc>
      </w:tr>
      <w:tr w:rsidR="00A57E3E" w:rsidRPr="00182D9F" w14:paraId="308EF92C" w14:textId="77777777" w:rsidTr="00761E29">
        <w:trPr>
          <w:cantSplit/>
          <w:trHeight w:val="80"/>
        </w:trPr>
        <w:tc>
          <w:tcPr>
            <w:tcW w:w="1080" w:type="dxa"/>
          </w:tcPr>
          <w:p w14:paraId="19A9ECE9" w14:textId="01B9E97B" w:rsidR="00A57E3E" w:rsidRPr="00182D9F" w:rsidRDefault="00A57E3E" w:rsidP="00C04B49">
            <w:pPr>
              <w:rPr>
                <w:color w:val="000000"/>
              </w:rPr>
            </w:pPr>
            <w:r w:rsidRPr="00182D9F">
              <w:rPr>
                <w:color w:val="000000"/>
              </w:rPr>
              <w:t>2017</w:t>
            </w:r>
          </w:p>
        </w:tc>
        <w:tc>
          <w:tcPr>
            <w:tcW w:w="2653" w:type="dxa"/>
            <w:shd w:val="clear" w:color="auto" w:fill="auto"/>
          </w:tcPr>
          <w:p w14:paraId="26F261B1" w14:textId="428F2067" w:rsidR="00A57E3E" w:rsidRPr="00182D9F" w:rsidRDefault="00A57E3E" w:rsidP="00C04B49">
            <w:pPr>
              <w:rPr>
                <w:color w:val="000000"/>
              </w:rPr>
            </w:pPr>
            <w:r w:rsidRPr="00182D9F">
              <w:rPr>
                <w:color w:val="000000"/>
              </w:rPr>
              <w:t>MGH Psychiatry Population Health Management</w:t>
            </w:r>
          </w:p>
        </w:tc>
        <w:tc>
          <w:tcPr>
            <w:tcW w:w="6491" w:type="dxa"/>
            <w:shd w:val="clear" w:color="auto" w:fill="auto"/>
          </w:tcPr>
          <w:p w14:paraId="3B9A7BDF" w14:textId="2EC60B05" w:rsidR="00A57E3E" w:rsidRPr="00182D9F" w:rsidRDefault="00A57E3E" w:rsidP="00CD19E9">
            <w:pPr>
              <w:rPr>
                <w:bCs/>
              </w:rPr>
            </w:pPr>
            <w:r w:rsidRPr="00182D9F">
              <w:rPr>
                <w:bCs/>
              </w:rPr>
              <w:t xml:space="preserve">Development of new collaborative care model that is integrated into the triage function of the outpatient psychiatry department and utilizes a trained licensed social worker for both triage and direct care management.  </w:t>
            </w:r>
          </w:p>
        </w:tc>
      </w:tr>
    </w:tbl>
    <w:p w14:paraId="657FA214" w14:textId="77777777" w:rsidR="00F9710E" w:rsidRPr="00182D9F" w:rsidRDefault="00F9710E" w:rsidP="003E2DA5">
      <w:pPr>
        <w:pStyle w:val="H2"/>
        <w:rPr>
          <w:bCs/>
        </w:rPr>
      </w:pPr>
    </w:p>
    <w:p w14:paraId="08C7953F" w14:textId="7C93F056" w:rsidR="003E2DA5" w:rsidRPr="00182D9F" w:rsidRDefault="00761E29" w:rsidP="00761E29">
      <w:pPr>
        <w:pStyle w:val="NormalWeb"/>
        <w:spacing w:before="0" w:beforeAutospacing="0" w:after="240" w:afterAutospacing="0"/>
        <w:rPr>
          <w:bCs/>
        </w:rPr>
      </w:pPr>
      <w:r>
        <w:rPr>
          <w:b/>
          <w:u w:val="single"/>
        </w:rPr>
        <w:t>Report of Education of Patients and Service to the Community</w:t>
      </w:r>
    </w:p>
    <w:p w14:paraId="6BB53A32" w14:textId="51D2FD03" w:rsidR="003E2DA5" w:rsidRPr="00761E29" w:rsidRDefault="003E2DA5" w:rsidP="003E2DA5">
      <w:pPr>
        <w:pStyle w:val="H2"/>
        <w:rPr>
          <w:rStyle w:val="Hyperlink"/>
          <w:color w:val="auto"/>
          <w:u w:val="none"/>
        </w:rPr>
      </w:pPr>
      <w:r w:rsidRPr="00761E29">
        <w:rPr>
          <w:rStyle w:val="Hyperlink"/>
          <w:color w:val="auto"/>
          <w:u w:val="none"/>
        </w:rPr>
        <w:t>Activities</w:t>
      </w:r>
    </w:p>
    <w:p w14:paraId="252DB665" w14:textId="4C2F0BAA" w:rsidR="00095E4A" w:rsidRPr="00761E29" w:rsidRDefault="00761E29" w:rsidP="00761E29">
      <w:pPr>
        <w:pStyle w:val="H2"/>
        <w:spacing w:after="240"/>
        <w:rPr>
          <w:b w:val="0"/>
          <w:i/>
        </w:rPr>
      </w:pPr>
      <w:r w:rsidRPr="00761E29">
        <w:rPr>
          <w:rStyle w:val="Hyperlink"/>
          <w:b w:val="0"/>
          <w:i/>
          <w:color w:val="auto"/>
          <w:u w:val="none"/>
        </w:rPr>
        <w:t>No activities below were sponsored by outside entities.</w:t>
      </w:r>
    </w:p>
    <w:tbl>
      <w:tblPr>
        <w:tblW w:w="5000" w:type="pct"/>
        <w:tblCellMar>
          <w:left w:w="72" w:type="dxa"/>
          <w:right w:w="72" w:type="dxa"/>
        </w:tblCellMar>
        <w:tblLook w:val="01E0" w:firstRow="1" w:lastRow="1" w:firstColumn="1" w:lastColumn="1" w:noHBand="0" w:noVBand="0"/>
      </w:tblPr>
      <w:tblGrid>
        <w:gridCol w:w="1491"/>
        <w:gridCol w:w="8733"/>
      </w:tblGrid>
      <w:tr w:rsidR="00C3643A" w:rsidRPr="00182D9F" w14:paraId="23036A89" w14:textId="77777777" w:rsidTr="0078673E">
        <w:trPr>
          <w:trHeight w:val="144"/>
        </w:trPr>
        <w:tc>
          <w:tcPr>
            <w:tcW w:w="729" w:type="pct"/>
            <w:shd w:val="clear" w:color="auto" w:fill="auto"/>
          </w:tcPr>
          <w:p w14:paraId="228685BB" w14:textId="77777777" w:rsidR="00C3643A" w:rsidRPr="00182D9F" w:rsidRDefault="00856F31" w:rsidP="009F74CC">
            <w:r w:rsidRPr="00182D9F">
              <w:t>2002-2003</w:t>
            </w:r>
          </w:p>
        </w:tc>
        <w:tc>
          <w:tcPr>
            <w:tcW w:w="4271" w:type="pct"/>
            <w:shd w:val="clear" w:color="auto" w:fill="auto"/>
          </w:tcPr>
          <w:p w14:paraId="1DC50A43" w14:textId="77777777" w:rsidR="00C3643A" w:rsidRPr="00182D9F" w:rsidRDefault="00856F31" w:rsidP="009F74CC">
            <w:r w:rsidRPr="00182D9F">
              <w:t>City on a Hill Charter School, Boston, MA / Consultant</w:t>
            </w:r>
          </w:p>
          <w:p w14:paraId="2B277014" w14:textId="77777777" w:rsidR="00856F31" w:rsidRPr="00182D9F" w:rsidRDefault="00856F31" w:rsidP="009F74CC">
            <w:r w:rsidRPr="00182D9F">
              <w:t>Provided staff consultation and led adolescent psychoeducation/support group on volunteer basis</w:t>
            </w:r>
          </w:p>
        </w:tc>
      </w:tr>
    </w:tbl>
    <w:p w14:paraId="3F29A7F8" w14:textId="5EF5C52A" w:rsidR="00761E29" w:rsidRDefault="00F9710E" w:rsidP="00761E29">
      <w:r>
        <w:t xml:space="preserve"> </w:t>
      </w:r>
    </w:p>
    <w:p w14:paraId="1599B533" w14:textId="34B2C360" w:rsidR="00761E29" w:rsidRPr="00761E29" w:rsidRDefault="00761E29" w:rsidP="00761E29">
      <w:pPr>
        <w:rPr>
          <w:b/>
        </w:rPr>
      </w:pPr>
      <w:r w:rsidRPr="00761E29">
        <w:rPr>
          <w:b/>
        </w:rPr>
        <w:t>Materials</w:t>
      </w:r>
      <w:r>
        <w:rPr>
          <w:b/>
        </w:rPr>
        <w:t xml:space="preserve"> for Lay Audiences</w:t>
      </w:r>
    </w:p>
    <w:p w14:paraId="3C1DBAD9" w14:textId="77777777" w:rsidR="00761E29" w:rsidRPr="00182D9F" w:rsidRDefault="00761E29" w:rsidP="00761E29">
      <w:pPr>
        <w:ind w:left="540"/>
        <w:rPr>
          <w:b/>
          <w:snapToGrid w:val="0"/>
          <w:color w:val="0000FF"/>
        </w:rPr>
      </w:pPr>
    </w:p>
    <w:p w14:paraId="5B95E3EF"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Pr>
          <w:rFonts w:ascii="Times New Roman" w:hAnsi="Times New Roman" w:cs="Times New Roman"/>
          <w:sz w:val="24"/>
          <w:szCs w:val="24"/>
        </w:rPr>
        <w:t>Gorman, RM. “</w:t>
      </w:r>
      <w:r w:rsidRPr="00182D9F">
        <w:rPr>
          <w:rFonts w:ascii="Times New Roman" w:hAnsi="Times New Roman" w:cs="Times New Roman"/>
          <w:sz w:val="24"/>
          <w:szCs w:val="24"/>
        </w:rPr>
        <w:t xml:space="preserve">Research shows that your outlook and beliefs can be powerful medicine.” Good Housekeeping. Dec. 2013: 77-84. Print.  </w:t>
      </w:r>
    </w:p>
    <w:p w14:paraId="20561E25"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proofErr w:type="spellStart"/>
      <w:r w:rsidRPr="00182D9F">
        <w:rPr>
          <w:rFonts w:ascii="Times New Roman" w:hAnsi="Times New Roman" w:cs="Times New Roman"/>
          <w:sz w:val="24"/>
          <w:szCs w:val="24"/>
        </w:rPr>
        <w:t>Battis</w:t>
      </w:r>
      <w:proofErr w:type="spellEnd"/>
      <w:r w:rsidRPr="00182D9F">
        <w:rPr>
          <w:rFonts w:ascii="Times New Roman" w:hAnsi="Times New Roman" w:cs="Times New Roman"/>
          <w:sz w:val="24"/>
          <w:szCs w:val="24"/>
        </w:rPr>
        <w:t>, Lila. “The Price of Pessimism.” Men’s Health Magazine. Feb. 2014: 70.</w:t>
      </w:r>
    </w:p>
    <w:p w14:paraId="22CF2E83"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proofErr w:type="spellStart"/>
      <w:r w:rsidRPr="00182D9F">
        <w:rPr>
          <w:rFonts w:ascii="Times New Roman" w:hAnsi="Times New Roman" w:cs="Times New Roman"/>
          <w:sz w:val="24"/>
          <w:szCs w:val="24"/>
        </w:rPr>
        <w:t>DeAnda</w:t>
      </w:r>
      <w:proofErr w:type="spellEnd"/>
      <w:r w:rsidRPr="00182D9F">
        <w:rPr>
          <w:rFonts w:ascii="Times New Roman" w:hAnsi="Times New Roman" w:cs="Times New Roman"/>
          <w:sz w:val="24"/>
          <w:szCs w:val="24"/>
        </w:rPr>
        <w:t xml:space="preserve">, A, MD, NYU Medical Center. “Effectiveness of using a collaborative care model to help patients with heart disease manage anxiety and depression.” Interview, Sirius XM Radio. April 2014. </w:t>
      </w:r>
    </w:p>
    <w:p w14:paraId="01380C7E" w14:textId="791597C8"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Pr>
          <w:rFonts w:ascii="Times New Roman" w:hAnsi="Times New Roman" w:cs="Times New Roman"/>
          <w:sz w:val="24"/>
          <w:szCs w:val="24"/>
        </w:rPr>
        <w:t>(A</w:t>
      </w:r>
      <w:r w:rsidRPr="00182D9F">
        <w:rPr>
          <w:rFonts w:ascii="Times New Roman" w:hAnsi="Times New Roman" w:cs="Times New Roman"/>
          <w:sz w:val="24"/>
          <w:szCs w:val="24"/>
        </w:rPr>
        <w:t>rticle on gratitude Featuring GRACE results) Experience Life Magazine. August 2014. Print.</w:t>
      </w:r>
    </w:p>
    <w:p w14:paraId="5E43FA64"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sidRPr="00182D9F">
        <w:rPr>
          <w:rFonts w:ascii="Times New Roman" w:hAnsi="Times New Roman" w:cs="Times New Roman"/>
          <w:sz w:val="24"/>
          <w:szCs w:val="24"/>
        </w:rPr>
        <w:t xml:space="preserve">Interview with U.S. News and World Report website concerning GRACE Study findings, Reuters. Dec 2015. </w:t>
      </w:r>
    </w:p>
    <w:p w14:paraId="70E9A625"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sidRPr="00182D9F">
        <w:rPr>
          <w:rFonts w:ascii="Times New Roman" w:hAnsi="Times New Roman" w:cs="Times New Roman"/>
          <w:sz w:val="24"/>
          <w:szCs w:val="24"/>
        </w:rPr>
        <w:t xml:space="preserve">Interview with National Institute of Health concerning GRACE Study findings. Dec 2015. </w:t>
      </w:r>
    </w:p>
    <w:p w14:paraId="4E97BA40"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sidRPr="00182D9F">
        <w:rPr>
          <w:rFonts w:ascii="Times New Roman" w:hAnsi="Times New Roman" w:cs="Times New Roman"/>
          <w:sz w:val="24"/>
          <w:szCs w:val="24"/>
        </w:rPr>
        <w:t xml:space="preserve">Interview with American Heart Association concerning GRACE Study findings. Dec 2015. </w:t>
      </w:r>
    </w:p>
    <w:p w14:paraId="2DD0F6CD"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sidRPr="00182D9F">
        <w:rPr>
          <w:rFonts w:ascii="Times New Roman" w:hAnsi="Times New Roman" w:cs="Times New Roman"/>
          <w:sz w:val="24"/>
          <w:szCs w:val="24"/>
        </w:rPr>
        <w:t xml:space="preserve">“For Many, Life After Heart Surgery Is Surprisingly Hard”. The Wall Street Journal, June 20 2016. Web. </w:t>
      </w:r>
    </w:p>
    <w:p w14:paraId="4498F03D"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sidRPr="00182D9F">
        <w:rPr>
          <w:rFonts w:ascii="Times New Roman" w:hAnsi="Times New Roman" w:cs="Times New Roman"/>
          <w:sz w:val="24"/>
          <w:szCs w:val="24"/>
        </w:rPr>
        <w:t xml:space="preserve">“A grateful life may be a longer one”. The Harvard Gazette. February 2017. </w:t>
      </w:r>
    </w:p>
    <w:p w14:paraId="3A451EDD"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sidRPr="00182D9F">
        <w:rPr>
          <w:rFonts w:ascii="Times New Roman" w:hAnsi="Times New Roman" w:cs="Times New Roman"/>
          <w:sz w:val="24"/>
          <w:szCs w:val="24"/>
        </w:rPr>
        <w:t>Gratitude and health. Washington Post. March 2018.</w:t>
      </w:r>
    </w:p>
    <w:p w14:paraId="08BDE1CD" w14:textId="77777777" w:rsidR="00761E29" w:rsidRPr="00182D9F" w:rsidRDefault="00761E29" w:rsidP="00761E29">
      <w:pPr>
        <w:pStyle w:val="ListParagraph"/>
        <w:numPr>
          <w:ilvl w:val="0"/>
          <w:numId w:val="5"/>
        </w:numPr>
        <w:ind w:left="540" w:hanging="540"/>
        <w:rPr>
          <w:rFonts w:ascii="Times New Roman" w:hAnsi="Times New Roman" w:cs="Times New Roman"/>
          <w:sz w:val="24"/>
          <w:szCs w:val="24"/>
        </w:rPr>
      </w:pPr>
      <w:r w:rsidRPr="00182D9F">
        <w:rPr>
          <w:rFonts w:ascii="Times New Roman" w:hAnsi="Times New Roman" w:cs="Times New Roman"/>
          <w:sz w:val="24"/>
          <w:szCs w:val="24"/>
        </w:rPr>
        <w:t>Interview on suicide.  NPR/WGBH Radio.  June 2018.</w:t>
      </w:r>
    </w:p>
    <w:p w14:paraId="778C1CF5" w14:textId="11077EBB" w:rsidR="00761E29" w:rsidRDefault="00761E29" w:rsidP="00761E29">
      <w:pPr>
        <w:pStyle w:val="ListParagraph"/>
        <w:numPr>
          <w:ilvl w:val="0"/>
          <w:numId w:val="5"/>
        </w:numPr>
        <w:ind w:left="540" w:hanging="540"/>
        <w:rPr>
          <w:rFonts w:ascii="Times New Roman" w:hAnsi="Times New Roman" w:cs="Times New Roman"/>
          <w:sz w:val="24"/>
          <w:szCs w:val="24"/>
        </w:rPr>
      </w:pPr>
      <w:r w:rsidRPr="00182D9F">
        <w:rPr>
          <w:rFonts w:ascii="Times New Roman" w:hAnsi="Times New Roman" w:cs="Times New Roman"/>
          <w:sz w:val="24"/>
          <w:szCs w:val="24"/>
        </w:rPr>
        <w:t>Interview on suicide.  Boston NBC Affiliate (television).  June 2018.</w:t>
      </w:r>
    </w:p>
    <w:p w14:paraId="67958C25" w14:textId="2ADBE534" w:rsidR="005D5C68" w:rsidRPr="00182D9F" w:rsidRDefault="005D5C68" w:rsidP="00761E29">
      <w:pPr>
        <w:pStyle w:val="ListParagraph"/>
        <w:numPr>
          <w:ilvl w:val="0"/>
          <w:numId w:val="5"/>
        </w:numPr>
        <w:ind w:left="540" w:hanging="540"/>
        <w:rPr>
          <w:rFonts w:ascii="Times New Roman" w:hAnsi="Times New Roman" w:cs="Times New Roman"/>
          <w:sz w:val="24"/>
          <w:szCs w:val="24"/>
        </w:rPr>
      </w:pPr>
      <w:r>
        <w:rPr>
          <w:rFonts w:ascii="Times New Roman" w:hAnsi="Times New Roman" w:cs="Times New Roman"/>
          <w:sz w:val="24"/>
          <w:szCs w:val="24"/>
        </w:rPr>
        <w:t>“Optimism linked to lower rates of heart attack, death</w:t>
      </w:r>
      <w:proofErr w:type="gramStart"/>
      <w:r>
        <w:rPr>
          <w:rFonts w:ascii="Times New Roman" w:hAnsi="Times New Roman" w:cs="Times New Roman"/>
          <w:sz w:val="24"/>
          <w:szCs w:val="24"/>
        </w:rPr>
        <w:t>,”  Reuters</w:t>
      </w:r>
      <w:proofErr w:type="gramEnd"/>
      <w:r>
        <w:rPr>
          <w:rFonts w:ascii="Times New Roman" w:hAnsi="Times New Roman" w:cs="Times New Roman"/>
          <w:sz w:val="24"/>
          <w:szCs w:val="24"/>
        </w:rPr>
        <w:t xml:space="preserve"> Health News, October 2019.</w:t>
      </w:r>
    </w:p>
    <w:p w14:paraId="108C8090" w14:textId="77777777" w:rsidR="00761E29" w:rsidRDefault="00761E29" w:rsidP="00761E29">
      <w:pPr>
        <w:rPr>
          <w:b/>
        </w:rPr>
      </w:pPr>
    </w:p>
    <w:p w14:paraId="1107EC23" w14:textId="624873BA" w:rsidR="00761E29" w:rsidRPr="00761E29" w:rsidRDefault="00761E29" w:rsidP="00761E29">
      <w:pPr>
        <w:rPr>
          <w:b/>
        </w:rPr>
      </w:pPr>
      <w:r w:rsidRPr="00761E29">
        <w:rPr>
          <w:b/>
        </w:rPr>
        <w:t>Recognition</w:t>
      </w:r>
    </w:p>
    <w:p w14:paraId="479C304E" w14:textId="77777777" w:rsidR="00761E29" w:rsidRDefault="00761E29" w:rsidP="00095E4A"/>
    <w:tbl>
      <w:tblPr>
        <w:tblW w:w="10428" w:type="dxa"/>
        <w:tblLayout w:type="fixed"/>
        <w:tblLook w:val="01E0" w:firstRow="1" w:lastRow="1" w:firstColumn="1" w:lastColumn="1" w:noHBand="0" w:noVBand="0"/>
      </w:tblPr>
      <w:tblGrid>
        <w:gridCol w:w="1428"/>
        <w:gridCol w:w="2520"/>
        <w:gridCol w:w="3600"/>
        <w:gridCol w:w="2880"/>
      </w:tblGrid>
      <w:tr w:rsidR="00D87CE2" w:rsidRPr="00182D9F" w14:paraId="5B390F17" w14:textId="77777777" w:rsidTr="00761E29">
        <w:tc>
          <w:tcPr>
            <w:tcW w:w="1428" w:type="dxa"/>
            <w:shd w:val="clear" w:color="auto" w:fill="auto"/>
          </w:tcPr>
          <w:p w14:paraId="64BD317C" w14:textId="7FDE35BF" w:rsidR="00D87CE2" w:rsidRPr="00182D9F" w:rsidRDefault="00D87CE2" w:rsidP="00761E29">
            <w:pPr>
              <w:pStyle w:val="NormalWeb"/>
              <w:spacing w:before="0" w:beforeAutospacing="0" w:after="0" w:afterAutospacing="0"/>
              <w:outlineLvl w:val="0"/>
              <w:rPr>
                <w:bCs/>
              </w:rPr>
            </w:pPr>
            <w:r w:rsidRPr="00182D9F">
              <w:rPr>
                <w:bCs/>
              </w:rPr>
              <w:t>2012, 2015-</w:t>
            </w:r>
            <w:r w:rsidR="005D5C68">
              <w:rPr>
                <w:bCs/>
              </w:rPr>
              <w:t>2018</w:t>
            </w:r>
          </w:p>
        </w:tc>
        <w:tc>
          <w:tcPr>
            <w:tcW w:w="2520" w:type="dxa"/>
            <w:shd w:val="clear" w:color="auto" w:fill="auto"/>
          </w:tcPr>
          <w:p w14:paraId="49204CAB" w14:textId="77777777" w:rsidR="00D87CE2" w:rsidRPr="00182D9F" w:rsidRDefault="00D87CE2" w:rsidP="00761E29">
            <w:pPr>
              <w:pStyle w:val="NormalWeb"/>
              <w:spacing w:before="0" w:beforeAutospacing="0" w:after="0" w:afterAutospacing="0"/>
              <w:outlineLvl w:val="0"/>
              <w:rPr>
                <w:bCs/>
              </w:rPr>
            </w:pPr>
            <w:r w:rsidRPr="00182D9F">
              <w:rPr>
                <w:bCs/>
              </w:rPr>
              <w:t xml:space="preserve">Best Doctors in America Award </w:t>
            </w:r>
          </w:p>
          <w:p w14:paraId="772A282A" w14:textId="77777777" w:rsidR="00D87CE2" w:rsidRPr="00182D9F" w:rsidRDefault="00D87CE2" w:rsidP="00761E29">
            <w:pPr>
              <w:pStyle w:val="NormalWeb"/>
              <w:spacing w:before="0" w:beforeAutospacing="0" w:after="0" w:afterAutospacing="0"/>
              <w:outlineLvl w:val="0"/>
              <w:rPr>
                <w:bCs/>
              </w:rPr>
            </w:pPr>
          </w:p>
        </w:tc>
        <w:tc>
          <w:tcPr>
            <w:tcW w:w="3600" w:type="dxa"/>
            <w:shd w:val="clear" w:color="auto" w:fill="auto"/>
          </w:tcPr>
          <w:p w14:paraId="2753D09D" w14:textId="77777777" w:rsidR="00D87CE2" w:rsidRPr="00182D9F" w:rsidRDefault="00D87CE2" w:rsidP="00761E29">
            <w:pPr>
              <w:pStyle w:val="NormalWeb"/>
              <w:spacing w:before="0" w:beforeAutospacing="0" w:after="0" w:afterAutospacing="0"/>
              <w:outlineLvl w:val="0"/>
              <w:rPr>
                <w:bCs/>
              </w:rPr>
            </w:pPr>
            <w:r w:rsidRPr="00182D9F">
              <w:rPr>
                <w:bCs/>
              </w:rPr>
              <w:t xml:space="preserve">Best Doctors, Inc. </w:t>
            </w:r>
          </w:p>
        </w:tc>
        <w:tc>
          <w:tcPr>
            <w:tcW w:w="2880" w:type="dxa"/>
            <w:shd w:val="clear" w:color="auto" w:fill="auto"/>
          </w:tcPr>
          <w:p w14:paraId="5576EC87" w14:textId="77777777" w:rsidR="00D87CE2" w:rsidRPr="00182D9F" w:rsidRDefault="00D87CE2" w:rsidP="00761E29">
            <w:pPr>
              <w:pStyle w:val="NormalWeb"/>
              <w:spacing w:before="0" w:beforeAutospacing="0" w:after="0" w:afterAutospacing="0"/>
              <w:outlineLvl w:val="0"/>
              <w:rPr>
                <w:bCs/>
              </w:rPr>
            </w:pPr>
            <w:r w:rsidRPr="00182D9F">
              <w:rPr>
                <w:bCs/>
              </w:rPr>
              <w:t>Peer Nomination for Excellence in Clinical Care</w:t>
            </w:r>
          </w:p>
          <w:p w14:paraId="4E5CDA8C" w14:textId="77777777" w:rsidR="00D87CE2" w:rsidRPr="00182D9F" w:rsidRDefault="00D87CE2" w:rsidP="00761E29">
            <w:pPr>
              <w:pStyle w:val="NormalWeb"/>
              <w:spacing w:before="0" w:beforeAutospacing="0" w:after="0" w:afterAutospacing="0"/>
              <w:outlineLvl w:val="0"/>
              <w:rPr>
                <w:bCs/>
              </w:rPr>
            </w:pPr>
            <w:r w:rsidRPr="00182D9F">
              <w:rPr>
                <w:bCs/>
              </w:rPr>
              <w:t>(Top 5% in over 400 specialties nationwide)</w:t>
            </w:r>
          </w:p>
        </w:tc>
      </w:tr>
    </w:tbl>
    <w:p w14:paraId="7B7501BC" w14:textId="77777777" w:rsidR="00761E29" w:rsidRDefault="00761E29" w:rsidP="003E2DA5">
      <w:pPr>
        <w:spacing w:after="120"/>
        <w:outlineLvl w:val="0"/>
      </w:pPr>
    </w:p>
    <w:p w14:paraId="01C05EB0" w14:textId="262358C3" w:rsidR="003E2DA5" w:rsidRPr="00182D9F" w:rsidRDefault="00761E29" w:rsidP="003E2DA5">
      <w:pPr>
        <w:spacing w:after="120"/>
        <w:outlineLvl w:val="0"/>
        <w:rPr>
          <w:i/>
          <w:u w:val="single"/>
        </w:rPr>
      </w:pPr>
      <w:r>
        <w:rPr>
          <w:b/>
          <w:u w:val="single"/>
        </w:rPr>
        <w:t>Report of Scholarship</w:t>
      </w:r>
    </w:p>
    <w:p w14:paraId="4BFD2E66" w14:textId="77777777" w:rsidR="00EA4F9A" w:rsidRPr="00182D9F" w:rsidRDefault="003E2DA5" w:rsidP="00761E29">
      <w:pPr>
        <w:pStyle w:val="H2"/>
        <w:spacing w:after="120"/>
        <w:rPr>
          <w:u w:val="single"/>
        </w:rPr>
      </w:pPr>
      <w:r w:rsidRPr="00182D9F">
        <w:t>Peer reviewed publ</w:t>
      </w:r>
      <w:r w:rsidR="008B60A6" w:rsidRPr="00182D9F">
        <w:t xml:space="preserve">ications </w:t>
      </w:r>
      <w:r w:rsidR="006B6DDC" w:rsidRPr="00182D9F">
        <w:rPr>
          <w:rStyle w:val="Hyperlink"/>
          <w:color w:val="auto"/>
          <w:u w:val="none"/>
        </w:rPr>
        <w:t>in print or other media</w:t>
      </w:r>
      <w:r w:rsidR="006B6DDC" w:rsidRPr="00182D9F">
        <w:rPr>
          <w:rStyle w:val="Hyperlink"/>
          <w:color w:val="auto"/>
        </w:rPr>
        <w:t xml:space="preserve"> </w:t>
      </w:r>
    </w:p>
    <w:p w14:paraId="08B12C2E" w14:textId="705AEF0E" w:rsidR="004F3458" w:rsidRPr="00182D9F" w:rsidRDefault="00761E29" w:rsidP="004F3458">
      <w:pPr>
        <w:pStyle w:val="H2"/>
        <w:tabs>
          <w:tab w:val="clear" w:pos="1320"/>
          <w:tab w:val="num" w:pos="720"/>
        </w:tabs>
        <w:spacing w:before="0" w:after="0"/>
      </w:pPr>
      <w:r>
        <w:t>Research Investigations:</w:t>
      </w:r>
    </w:p>
    <w:p w14:paraId="0FF8952A" w14:textId="77777777" w:rsidR="004F3458" w:rsidRPr="00182D9F" w:rsidRDefault="004F3458" w:rsidP="004F3458">
      <w:pPr>
        <w:pStyle w:val="H2"/>
        <w:tabs>
          <w:tab w:val="clear" w:pos="1320"/>
          <w:tab w:val="num" w:pos="720"/>
        </w:tabs>
        <w:spacing w:before="0" w:after="0"/>
      </w:pPr>
    </w:p>
    <w:tbl>
      <w:tblPr>
        <w:tblW w:w="0" w:type="auto"/>
        <w:tblLook w:val="01E0" w:firstRow="1" w:lastRow="1" w:firstColumn="1" w:lastColumn="1" w:noHBand="0" w:noVBand="0"/>
      </w:tblPr>
      <w:tblGrid>
        <w:gridCol w:w="10224"/>
      </w:tblGrid>
      <w:tr w:rsidR="006B6DDC" w:rsidRPr="00182D9F" w14:paraId="7ECBB723" w14:textId="77777777" w:rsidTr="006B6DDC">
        <w:tc>
          <w:tcPr>
            <w:tcW w:w="10440" w:type="dxa"/>
            <w:shd w:val="clear" w:color="auto" w:fill="auto"/>
          </w:tcPr>
          <w:p w14:paraId="4E7F256D" w14:textId="2C750A90" w:rsidR="006B6DDC" w:rsidRPr="00F26CA1" w:rsidRDefault="004F3458" w:rsidP="00761E29">
            <w:pPr>
              <w:pStyle w:val="NormalWeb"/>
              <w:numPr>
                <w:ilvl w:val="0"/>
                <w:numId w:val="3"/>
              </w:numPr>
              <w:spacing w:before="0" w:beforeAutospacing="0" w:after="240" w:afterAutospacing="0"/>
              <w:ind w:hanging="540"/>
              <w:rPr>
                <w:snapToGrid w:val="0"/>
              </w:rPr>
            </w:pPr>
            <w:proofErr w:type="spellStart"/>
            <w:r w:rsidRPr="00F26CA1">
              <w:rPr>
                <w:snapToGrid w:val="0"/>
              </w:rPr>
              <w:t>Kunik</w:t>
            </w:r>
            <w:proofErr w:type="spellEnd"/>
            <w:r w:rsidRPr="00F26CA1">
              <w:rPr>
                <w:snapToGrid w:val="0"/>
              </w:rPr>
              <w:t xml:space="preserve"> ME, </w:t>
            </w:r>
            <w:r w:rsidRPr="00F26CA1">
              <w:rPr>
                <w:b/>
                <w:snapToGrid w:val="0"/>
              </w:rPr>
              <w:t>Huffman JC</w:t>
            </w:r>
            <w:r w:rsidRPr="00F26CA1">
              <w:rPr>
                <w:snapToGrid w:val="0"/>
              </w:rPr>
              <w:t xml:space="preserve">, Bharani N, Hillman SL, Molinari VA, </w:t>
            </w:r>
            <w:proofErr w:type="spellStart"/>
            <w:r w:rsidRPr="00F26CA1">
              <w:rPr>
                <w:snapToGrid w:val="0"/>
              </w:rPr>
              <w:t>Orengo</w:t>
            </w:r>
            <w:proofErr w:type="spellEnd"/>
            <w:r w:rsidRPr="00F26CA1">
              <w:rPr>
                <w:snapToGrid w:val="0"/>
              </w:rPr>
              <w:t xml:space="preserve"> CA.</w:t>
            </w:r>
            <w:r w:rsidR="008A3252" w:rsidRPr="00F26CA1">
              <w:rPr>
                <w:snapToGrid w:val="0"/>
              </w:rPr>
              <w:t xml:space="preserve"> </w:t>
            </w:r>
            <w:r w:rsidRPr="00F26CA1">
              <w:rPr>
                <w:snapToGrid w:val="0"/>
              </w:rPr>
              <w:t>Behavioral disturbances in geropsychiatric inpatients.</w:t>
            </w:r>
            <w:r w:rsidR="008A3252" w:rsidRPr="00F26CA1">
              <w:rPr>
                <w:snapToGrid w:val="0"/>
              </w:rPr>
              <w:t xml:space="preserve"> </w:t>
            </w:r>
            <w:r w:rsidRPr="00F26CA1">
              <w:rPr>
                <w:snapToGrid w:val="0"/>
              </w:rPr>
              <w:t xml:space="preserve">J </w:t>
            </w:r>
            <w:proofErr w:type="spellStart"/>
            <w:r w:rsidRPr="00F26CA1">
              <w:rPr>
                <w:snapToGrid w:val="0"/>
              </w:rPr>
              <w:t>Geriatr</w:t>
            </w:r>
            <w:proofErr w:type="spellEnd"/>
            <w:r w:rsidRPr="00F26CA1">
              <w:rPr>
                <w:snapToGrid w:val="0"/>
              </w:rPr>
              <w:t xml:space="preserve"> Psychiatry </w:t>
            </w:r>
            <w:r w:rsidR="00EC63DF" w:rsidRPr="00F26CA1">
              <w:rPr>
                <w:snapToGrid w:val="0"/>
              </w:rPr>
              <w:t>Neurol 2000; 13</w:t>
            </w:r>
            <w:r w:rsidRPr="00F26CA1">
              <w:rPr>
                <w:snapToGrid w:val="0"/>
              </w:rPr>
              <w:t>:49-52.</w:t>
            </w:r>
          </w:p>
        </w:tc>
      </w:tr>
      <w:tr w:rsidR="006B6DDC" w:rsidRPr="00182D9F" w14:paraId="220F89C2" w14:textId="77777777" w:rsidTr="006B6DDC">
        <w:tc>
          <w:tcPr>
            <w:tcW w:w="10440" w:type="dxa"/>
            <w:shd w:val="clear" w:color="auto" w:fill="auto"/>
          </w:tcPr>
          <w:p w14:paraId="683DB32C" w14:textId="7A8B7222" w:rsidR="006B6DDC" w:rsidRPr="00F26CA1" w:rsidRDefault="004F3458" w:rsidP="00761E29">
            <w:pPr>
              <w:pStyle w:val="NormalWeb"/>
              <w:numPr>
                <w:ilvl w:val="0"/>
                <w:numId w:val="3"/>
              </w:numPr>
              <w:spacing w:before="0" w:beforeAutospacing="0" w:after="240" w:afterAutospacing="0"/>
              <w:ind w:hanging="540"/>
            </w:pPr>
            <w:r w:rsidRPr="00F26CA1">
              <w:rPr>
                <w:b/>
                <w:snapToGrid w:val="0"/>
              </w:rPr>
              <w:t>Huffman JC</w:t>
            </w:r>
            <w:r w:rsidRPr="00F26CA1">
              <w:rPr>
                <w:snapToGrid w:val="0"/>
              </w:rPr>
              <w:t>, Pollack MH.</w:t>
            </w:r>
            <w:r w:rsidR="008A3252" w:rsidRPr="00F26CA1">
              <w:rPr>
                <w:snapToGrid w:val="0"/>
              </w:rPr>
              <w:t xml:space="preserve"> </w:t>
            </w:r>
            <w:r w:rsidRPr="00F26CA1">
              <w:rPr>
                <w:snapToGrid w:val="0"/>
              </w:rPr>
              <w:t>Predicting panic disorder among patients with chest pain: an analysis of the literature.</w:t>
            </w:r>
            <w:r w:rsidR="008A3252" w:rsidRPr="00F26CA1">
              <w:rPr>
                <w:snapToGrid w:val="0"/>
              </w:rPr>
              <w:t xml:space="preserve"> </w:t>
            </w:r>
            <w:r w:rsidRPr="00F26CA1">
              <w:rPr>
                <w:snapToGrid w:val="0"/>
              </w:rPr>
              <w:t xml:space="preserve">Psychosomatics </w:t>
            </w:r>
            <w:r w:rsidRPr="00F26CA1">
              <w:t>2003; 44:222-236.</w:t>
            </w:r>
          </w:p>
        </w:tc>
      </w:tr>
      <w:tr w:rsidR="006B6DDC" w:rsidRPr="00182D9F" w14:paraId="1EC4ACD6" w14:textId="77777777" w:rsidTr="006B6DDC">
        <w:tc>
          <w:tcPr>
            <w:tcW w:w="10440" w:type="dxa"/>
            <w:shd w:val="clear" w:color="auto" w:fill="auto"/>
          </w:tcPr>
          <w:p w14:paraId="4924AB19" w14:textId="7ED50F2F" w:rsidR="006B6DDC" w:rsidRPr="00F26CA1" w:rsidRDefault="004F3458" w:rsidP="00761E29">
            <w:pPr>
              <w:pStyle w:val="NormalWeb"/>
              <w:numPr>
                <w:ilvl w:val="0"/>
                <w:numId w:val="3"/>
              </w:numPr>
              <w:spacing w:before="0" w:beforeAutospacing="0" w:after="240" w:afterAutospacing="0"/>
              <w:ind w:hanging="540"/>
              <w:rPr>
                <w:snapToGrid w:val="0"/>
              </w:rPr>
            </w:pPr>
            <w:r w:rsidRPr="00F26CA1">
              <w:rPr>
                <w:b/>
                <w:snapToGrid w:val="0"/>
                <w:lang w:val="fr-FR"/>
              </w:rPr>
              <w:t>Huffman JC</w:t>
            </w:r>
            <w:r w:rsidRPr="00F26CA1">
              <w:rPr>
                <w:snapToGrid w:val="0"/>
                <w:lang w:val="fr-FR"/>
              </w:rPr>
              <w:t>, Blais MA, Pirl WF.</w:t>
            </w:r>
            <w:r w:rsidR="008A3252" w:rsidRPr="00F26CA1">
              <w:rPr>
                <w:snapToGrid w:val="0"/>
                <w:lang w:val="fr-FR"/>
              </w:rPr>
              <w:t xml:space="preserve"> </w:t>
            </w:r>
            <w:r w:rsidRPr="00F26CA1">
              <w:t>A comparison of clinician and patient concerns about antipsychotic side effects: a pilot study.</w:t>
            </w:r>
            <w:r w:rsidR="008A3252" w:rsidRPr="00F26CA1">
              <w:t xml:space="preserve"> </w:t>
            </w:r>
            <w:r w:rsidRPr="00F26CA1">
              <w:t xml:space="preserve">J </w:t>
            </w:r>
            <w:proofErr w:type="spellStart"/>
            <w:r w:rsidRPr="00F26CA1">
              <w:t>Nerv</w:t>
            </w:r>
            <w:proofErr w:type="spellEnd"/>
            <w:r w:rsidRPr="00F26CA1">
              <w:t xml:space="preserve"> </w:t>
            </w:r>
            <w:proofErr w:type="spellStart"/>
            <w:r w:rsidRPr="00F26CA1">
              <w:t>Ment</w:t>
            </w:r>
            <w:proofErr w:type="spellEnd"/>
            <w:r w:rsidRPr="00F26CA1">
              <w:t xml:space="preserve"> Dis </w:t>
            </w:r>
            <w:r w:rsidRPr="00F26CA1">
              <w:rPr>
                <w:iCs/>
              </w:rPr>
              <w:t>2004; 192:328-330.</w:t>
            </w:r>
            <w:r w:rsidR="008A3252" w:rsidRPr="00F26CA1">
              <w:rPr>
                <w:snapToGrid w:val="0"/>
              </w:rPr>
              <w:t xml:space="preserve"> </w:t>
            </w:r>
          </w:p>
        </w:tc>
      </w:tr>
      <w:tr w:rsidR="006B6DDC" w:rsidRPr="00182D9F" w14:paraId="4E70F95A" w14:textId="77777777" w:rsidTr="006B6DDC">
        <w:tc>
          <w:tcPr>
            <w:tcW w:w="10440" w:type="dxa"/>
            <w:shd w:val="clear" w:color="auto" w:fill="auto"/>
          </w:tcPr>
          <w:p w14:paraId="7A273D8B" w14:textId="02852C94" w:rsidR="006B6DDC" w:rsidRPr="00F26CA1" w:rsidRDefault="004F3458" w:rsidP="00761E29">
            <w:pPr>
              <w:pStyle w:val="NormalWeb"/>
              <w:numPr>
                <w:ilvl w:val="0"/>
                <w:numId w:val="3"/>
              </w:numPr>
              <w:spacing w:before="0" w:beforeAutospacing="0" w:after="240" w:afterAutospacing="0"/>
              <w:ind w:hanging="540"/>
            </w:pPr>
            <w:r w:rsidRPr="00F26CA1">
              <w:rPr>
                <w:b/>
              </w:rPr>
              <w:t>Huffman JC</w:t>
            </w:r>
            <w:r w:rsidRPr="00F26CA1">
              <w:t>, Smith FA, Blais MA, Taylor AM, Januzzi JL, Fricchione GL.</w:t>
            </w:r>
            <w:r w:rsidR="008A3252" w:rsidRPr="00F26CA1">
              <w:t xml:space="preserve"> </w:t>
            </w:r>
            <w:r w:rsidRPr="00F26CA1">
              <w:t xml:space="preserve">Rapid screening for major depression in post-myocardial infarction patients: an investigation using Beck Depression Inventory-II items. </w:t>
            </w:r>
            <w:r w:rsidRPr="00F26CA1">
              <w:rPr>
                <w:iCs/>
              </w:rPr>
              <w:t>Heart</w:t>
            </w:r>
            <w:r w:rsidRPr="00F26CA1">
              <w:rPr>
                <w:i/>
                <w:iCs/>
              </w:rPr>
              <w:t xml:space="preserve"> </w:t>
            </w:r>
            <w:r w:rsidRPr="00F26CA1">
              <w:t>2006; 92:1656-1660.</w:t>
            </w:r>
          </w:p>
        </w:tc>
      </w:tr>
      <w:tr w:rsidR="006B6DDC" w:rsidRPr="00182D9F" w14:paraId="2374C7A2" w14:textId="77777777" w:rsidTr="006B6DDC">
        <w:tc>
          <w:tcPr>
            <w:tcW w:w="10440" w:type="dxa"/>
            <w:shd w:val="clear" w:color="auto" w:fill="auto"/>
          </w:tcPr>
          <w:p w14:paraId="5F1AD546" w14:textId="46FF8185" w:rsidR="006B6DDC" w:rsidRPr="00F26CA1" w:rsidRDefault="004F3458" w:rsidP="00761E29">
            <w:pPr>
              <w:pStyle w:val="NormalWeb"/>
              <w:numPr>
                <w:ilvl w:val="0"/>
                <w:numId w:val="3"/>
              </w:numPr>
              <w:spacing w:before="0" w:beforeAutospacing="0" w:after="240" w:afterAutospacing="0"/>
              <w:ind w:hanging="540"/>
            </w:pPr>
            <w:r w:rsidRPr="00F26CA1">
              <w:rPr>
                <w:b/>
              </w:rPr>
              <w:t>Huffman JC</w:t>
            </w:r>
            <w:r w:rsidRPr="00F26CA1">
              <w:t xml:space="preserve">, Smith FA, </w:t>
            </w:r>
            <w:proofErr w:type="spellStart"/>
            <w:r w:rsidRPr="00F26CA1">
              <w:t>Blais</w:t>
            </w:r>
            <w:proofErr w:type="spellEnd"/>
            <w:r w:rsidRPr="00F26CA1">
              <w:t xml:space="preserve"> MA,</w:t>
            </w:r>
            <w:r w:rsidRPr="00F26CA1">
              <w:rPr>
                <w:rFonts w:ascii="Arial" w:hAnsi="Arial" w:cs="Arial"/>
              </w:rPr>
              <w:t xml:space="preserve"> </w:t>
            </w:r>
            <w:proofErr w:type="spellStart"/>
            <w:r w:rsidRPr="00F26CA1">
              <w:t>Beiser</w:t>
            </w:r>
            <w:proofErr w:type="spellEnd"/>
            <w:r w:rsidRPr="00F26CA1">
              <w:t xml:space="preserve"> ME, </w:t>
            </w:r>
            <w:proofErr w:type="spellStart"/>
            <w:r w:rsidRPr="00F26CA1">
              <w:t>Januzzi</w:t>
            </w:r>
            <w:proofErr w:type="spellEnd"/>
            <w:r w:rsidRPr="00F26CA1">
              <w:t xml:space="preserve"> JL, </w:t>
            </w:r>
            <w:proofErr w:type="spellStart"/>
            <w:r w:rsidRPr="00F26CA1">
              <w:t>Fricchione</w:t>
            </w:r>
            <w:proofErr w:type="spellEnd"/>
            <w:r w:rsidRPr="00F26CA1">
              <w:t xml:space="preserve"> GL.</w:t>
            </w:r>
            <w:r w:rsidR="008A3252" w:rsidRPr="00F26CA1">
              <w:t xml:space="preserve"> </w:t>
            </w:r>
            <w:r w:rsidRPr="00F26CA1">
              <w:t xml:space="preserve">Recognition and treatment of depression and anxiety in patients with acute myocardial infarction. </w:t>
            </w:r>
            <w:r w:rsidRPr="00F26CA1">
              <w:rPr>
                <w:iCs/>
              </w:rPr>
              <w:t xml:space="preserve">Am J </w:t>
            </w:r>
            <w:proofErr w:type="spellStart"/>
            <w:r w:rsidRPr="00F26CA1">
              <w:rPr>
                <w:iCs/>
              </w:rPr>
              <w:t>Cardiol</w:t>
            </w:r>
            <w:proofErr w:type="spellEnd"/>
            <w:r w:rsidRPr="00F26CA1">
              <w:t xml:space="preserve"> 2006; 98:319-324.</w:t>
            </w:r>
          </w:p>
        </w:tc>
      </w:tr>
      <w:tr w:rsidR="006B6DDC" w:rsidRPr="00182D9F" w14:paraId="7B61F7A2" w14:textId="77777777" w:rsidTr="006B6DDC">
        <w:tc>
          <w:tcPr>
            <w:tcW w:w="10440" w:type="dxa"/>
            <w:shd w:val="clear" w:color="auto" w:fill="auto"/>
          </w:tcPr>
          <w:p w14:paraId="521B463A" w14:textId="2DAA8397" w:rsidR="006B6DDC" w:rsidRPr="00F26CA1" w:rsidRDefault="004F3458" w:rsidP="00761E29">
            <w:pPr>
              <w:pStyle w:val="NormalWeb"/>
              <w:numPr>
                <w:ilvl w:val="0"/>
                <w:numId w:val="3"/>
              </w:numPr>
              <w:spacing w:before="0" w:beforeAutospacing="0" w:after="240" w:afterAutospacing="0"/>
              <w:ind w:hanging="540"/>
            </w:pPr>
            <w:r w:rsidRPr="00F26CA1">
              <w:rPr>
                <w:b/>
              </w:rPr>
              <w:t>Huffman JC</w:t>
            </w:r>
            <w:r w:rsidRPr="00F26CA1">
              <w:t>.</w:t>
            </w:r>
            <w:r w:rsidR="008A3252" w:rsidRPr="00F26CA1">
              <w:t xml:space="preserve"> </w:t>
            </w:r>
            <w:r w:rsidRPr="00F26CA1">
              <w:t>Significant and increasing depressive symptoms are associated with increased risk of new cardiac events in people with a heart attack in the previous year.</w:t>
            </w:r>
            <w:r w:rsidR="008A3252" w:rsidRPr="00F26CA1">
              <w:t xml:space="preserve"> </w:t>
            </w:r>
            <w:proofErr w:type="spellStart"/>
            <w:r w:rsidRPr="00F26CA1">
              <w:rPr>
                <w:iCs/>
              </w:rPr>
              <w:t>Evid</w:t>
            </w:r>
            <w:proofErr w:type="spellEnd"/>
            <w:r w:rsidRPr="00F26CA1">
              <w:rPr>
                <w:iCs/>
              </w:rPr>
              <w:t xml:space="preserve"> Based </w:t>
            </w:r>
            <w:proofErr w:type="spellStart"/>
            <w:r w:rsidRPr="00F26CA1">
              <w:rPr>
                <w:iCs/>
              </w:rPr>
              <w:t>Ment</w:t>
            </w:r>
            <w:proofErr w:type="spellEnd"/>
            <w:r w:rsidRPr="00F26CA1">
              <w:rPr>
                <w:iCs/>
              </w:rPr>
              <w:t xml:space="preserve"> Health</w:t>
            </w:r>
            <w:r w:rsidRPr="00F26CA1">
              <w:t xml:space="preserve"> 2007; 10:42.</w:t>
            </w:r>
          </w:p>
        </w:tc>
      </w:tr>
      <w:tr w:rsidR="006B6DDC" w:rsidRPr="00182D9F" w14:paraId="7AAEF8BF" w14:textId="77777777" w:rsidTr="006B6DDC">
        <w:tc>
          <w:tcPr>
            <w:tcW w:w="10440" w:type="dxa"/>
            <w:shd w:val="clear" w:color="auto" w:fill="auto"/>
          </w:tcPr>
          <w:p w14:paraId="7865F683" w14:textId="5EC3631C" w:rsidR="006B6DDC" w:rsidRPr="00F26CA1" w:rsidRDefault="004F3458" w:rsidP="00761E29">
            <w:pPr>
              <w:pStyle w:val="NormalWeb"/>
              <w:numPr>
                <w:ilvl w:val="0"/>
                <w:numId w:val="3"/>
              </w:numPr>
              <w:spacing w:before="0" w:beforeAutospacing="0" w:after="240" w:afterAutospacing="0"/>
              <w:ind w:hanging="540"/>
              <w:rPr>
                <w:noProof/>
              </w:rPr>
            </w:pPr>
            <w:r w:rsidRPr="00F26CA1">
              <w:t xml:space="preserve">Petersen TJ, </w:t>
            </w:r>
            <w:r w:rsidRPr="00F26CA1">
              <w:rPr>
                <w:b/>
              </w:rPr>
              <w:t>Huffman JC</w:t>
            </w:r>
            <w:r w:rsidRPr="00F26CA1">
              <w:t>, Weiss AP, Blais MA, Andreotti CF, Horwitz MB, Birnbaum RJ.</w:t>
            </w:r>
            <w:r w:rsidR="008A3252" w:rsidRPr="00F26CA1">
              <w:t xml:space="preserve"> </w:t>
            </w:r>
            <w:r w:rsidRPr="00F26CA1">
              <w:rPr>
                <w:noProof/>
              </w:rPr>
              <w:t>Reach of benchmark psychiatric trial results to community-based providers: A case study of CATIE.</w:t>
            </w:r>
            <w:r w:rsidR="008A3252" w:rsidRPr="00F26CA1">
              <w:rPr>
                <w:noProof/>
              </w:rPr>
              <w:t xml:space="preserve"> </w:t>
            </w:r>
            <w:r w:rsidRPr="00F26CA1">
              <w:rPr>
                <w:noProof/>
              </w:rPr>
              <w:t>J Clin Psychiatry</w:t>
            </w:r>
            <w:r w:rsidRPr="00F26CA1">
              <w:rPr>
                <w:i/>
                <w:noProof/>
              </w:rPr>
              <w:t xml:space="preserve"> </w:t>
            </w:r>
            <w:r w:rsidRPr="00F26CA1">
              <w:t>2008; 69:1081-1086</w:t>
            </w:r>
            <w:r w:rsidRPr="00F26CA1">
              <w:rPr>
                <w:noProof/>
              </w:rPr>
              <w:t>.</w:t>
            </w:r>
          </w:p>
        </w:tc>
      </w:tr>
      <w:tr w:rsidR="006B6DDC" w:rsidRPr="00182D9F" w14:paraId="2DB1407C" w14:textId="77777777" w:rsidTr="006B6DDC">
        <w:tc>
          <w:tcPr>
            <w:tcW w:w="10440" w:type="dxa"/>
            <w:shd w:val="clear" w:color="auto" w:fill="auto"/>
          </w:tcPr>
          <w:p w14:paraId="2589ACA7" w14:textId="5DE18B74"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rPr>
                <w:bCs/>
              </w:rPr>
            </w:pPr>
            <w:r w:rsidRPr="00F26CA1">
              <w:rPr>
                <w:b/>
              </w:rPr>
              <w:t>Huffman JC</w:t>
            </w:r>
            <w:r w:rsidRPr="00F26CA1">
              <w:t xml:space="preserve">, Petersen TJ, Andreotti CF, Baer L, </w:t>
            </w:r>
            <w:proofErr w:type="spellStart"/>
            <w:r w:rsidRPr="00F26CA1">
              <w:t>Solway</w:t>
            </w:r>
            <w:proofErr w:type="spellEnd"/>
            <w:r w:rsidRPr="00F26CA1">
              <w:t xml:space="preserve"> S, Birnbaum RJ.</w:t>
            </w:r>
            <w:r w:rsidR="008A3252" w:rsidRPr="00F26CA1">
              <w:t xml:space="preserve"> </w:t>
            </w:r>
            <w:r w:rsidRPr="00F26CA1">
              <w:rPr>
                <w:bCs/>
              </w:rPr>
              <w:t>Outcomes measurement in a national multimedia CME Program: challenges and opportunities.</w:t>
            </w:r>
            <w:r w:rsidR="008A3252" w:rsidRPr="00F26CA1">
              <w:rPr>
                <w:bCs/>
              </w:rPr>
              <w:t xml:space="preserve"> </w:t>
            </w:r>
            <w:r w:rsidRPr="00F26CA1">
              <w:rPr>
                <w:bCs/>
              </w:rPr>
              <w:t>CE Measure 2008; 2:31-38.</w:t>
            </w:r>
          </w:p>
        </w:tc>
      </w:tr>
      <w:tr w:rsidR="006B6DDC" w:rsidRPr="00182D9F" w14:paraId="1B8175D7" w14:textId="77777777" w:rsidTr="006B6DDC">
        <w:tc>
          <w:tcPr>
            <w:tcW w:w="10440" w:type="dxa"/>
            <w:shd w:val="clear" w:color="auto" w:fill="auto"/>
          </w:tcPr>
          <w:p w14:paraId="0403A945" w14:textId="4AAE47F8"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pPr>
            <w:r w:rsidRPr="00F26CA1">
              <w:rPr>
                <w:b/>
              </w:rPr>
              <w:t>Huffman JC</w:t>
            </w:r>
            <w:r w:rsidRPr="00F26CA1">
              <w:t>, Smith FA, Blais MA, Taylor AM, Januzzi JL, Fricchione GL. Pre-existing major depression predicts in-hospital cardiac complications after acute myocardial infarction. Psychosomatics 2008; 49:309-316.</w:t>
            </w:r>
          </w:p>
        </w:tc>
      </w:tr>
      <w:tr w:rsidR="006B6DDC" w:rsidRPr="00182D9F" w14:paraId="1C9E7ED4" w14:textId="77777777" w:rsidTr="006B6DDC">
        <w:tc>
          <w:tcPr>
            <w:tcW w:w="10440" w:type="dxa"/>
            <w:shd w:val="clear" w:color="auto" w:fill="auto"/>
          </w:tcPr>
          <w:p w14:paraId="50926E4E" w14:textId="21E8AA1C"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pPr>
            <w:r w:rsidRPr="00F26CA1">
              <w:rPr>
                <w:b/>
              </w:rPr>
              <w:t>Huffman JC</w:t>
            </w:r>
            <w:r w:rsidRPr="00F26CA1">
              <w:t>, Smith FA, Blais MA, Januzzi JL, Fricchione GL.</w:t>
            </w:r>
            <w:r w:rsidR="008A3252" w:rsidRPr="00F26CA1">
              <w:t xml:space="preserve"> </w:t>
            </w:r>
            <w:r w:rsidRPr="00F26CA1">
              <w:t>Anxiety, independent of depressive symptoms, is associated with in-hospital cardiac complications after acute myocardial infarction.</w:t>
            </w:r>
            <w:r w:rsidR="008A3252" w:rsidRPr="00F26CA1">
              <w:t xml:space="preserve"> </w:t>
            </w:r>
            <w:r w:rsidRPr="00F26CA1">
              <w:t xml:space="preserve">J </w:t>
            </w:r>
            <w:proofErr w:type="spellStart"/>
            <w:r w:rsidRPr="00F26CA1">
              <w:t>Psychosom</w:t>
            </w:r>
            <w:proofErr w:type="spellEnd"/>
            <w:r w:rsidRPr="00F26CA1">
              <w:t xml:space="preserve"> Res 2008; 65:557-563.</w:t>
            </w:r>
          </w:p>
        </w:tc>
      </w:tr>
      <w:tr w:rsidR="006B6DDC" w:rsidRPr="00182D9F" w14:paraId="1487F72D" w14:textId="77777777" w:rsidTr="006B6DDC">
        <w:tc>
          <w:tcPr>
            <w:tcW w:w="10440" w:type="dxa"/>
            <w:shd w:val="clear" w:color="auto" w:fill="auto"/>
          </w:tcPr>
          <w:p w14:paraId="0774525A" w14:textId="46A61BDA"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pPr>
            <w:r w:rsidRPr="00F26CA1">
              <w:rPr>
                <w:b/>
              </w:rPr>
              <w:t>Huffman JC</w:t>
            </w:r>
            <w:r w:rsidRPr="00F26CA1">
              <w:t>, Petersen TJ, Baer L, Romeo S, Sutton-Skinner K,</w:t>
            </w:r>
            <w:r w:rsidR="008A3252" w:rsidRPr="00F26CA1">
              <w:t xml:space="preserve"> </w:t>
            </w:r>
            <w:r w:rsidRPr="00F26CA1">
              <w:t>Fromson JA, Birnbaum RJ.</w:t>
            </w:r>
            <w:r w:rsidR="008A3252" w:rsidRPr="00F26CA1">
              <w:t xml:space="preserve"> </w:t>
            </w:r>
            <w:r w:rsidRPr="00F26CA1">
              <w:t>Outcomes assessment in psychiatric postgraduate medical education: an exploratory study using clinical case vignettes.</w:t>
            </w:r>
            <w:r w:rsidR="008A3252" w:rsidRPr="00F26CA1">
              <w:t xml:space="preserve"> </w:t>
            </w:r>
            <w:proofErr w:type="spellStart"/>
            <w:r w:rsidRPr="00F26CA1">
              <w:t>Acad</w:t>
            </w:r>
            <w:proofErr w:type="spellEnd"/>
            <w:r w:rsidRPr="00F26CA1">
              <w:t xml:space="preserve"> Psychiatry 2010; 34:445-448.</w:t>
            </w:r>
          </w:p>
        </w:tc>
      </w:tr>
      <w:tr w:rsidR="006B6DDC" w:rsidRPr="00182D9F" w14:paraId="201DE9CC" w14:textId="77777777" w:rsidTr="006B6DDC">
        <w:tc>
          <w:tcPr>
            <w:tcW w:w="10440" w:type="dxa"/>
            <w:shd w:val="clear" w:color="auto" w:fill="auto"/>
          </w:tcPr>
          <w:p w14:paraId="3F2240D4" w14:textId="6ECF4355"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rPr>
                <w:rStyle w:val="jrnl"/>
              </w:rPr>
            </w:pPr>
            <w:r w:rsidRPr="00F26CA1">
              <w:rPr>
                <w:b/>
              </w:rPr>
              <w:t>Huffman JC</w:t>
            </w:r>
            <w:r w:rsidRPr="00F26CA1">
              <w:t>, Freudenreich O, Romeo S, Baer L, Sutton-Skinner K,</w:t>
            </w:r>
            <w:r w:rsidR="008A3252" w:rsidRPr="00F26CA1">
              <w:t xml:space="preserve"> </w:t>
            </w:r>
            <w:r w:rsidRPr="00F26CA1">
              <w:t>Petersen TJ, Fromson JA, Birnbaum RJ.</w:t>
            </w:r>
            <w:r w:rsidR="008A3252" w:rsidRPr="00F26CA1">
              <w:t xml:space="preserve"> </w:t>
            </w:r>
            <w:r w:rsidRPr="00F26CA1">
              <w:t xml:space="preserve">Assessing clinicians’ management of first episode </w:t>
            </w:r>
            <w:r w:rsidRPr="00F26CA1">
              <w:rPr>
                <w:bCs/>
              </w:rPr>
              <w:t>schizophrenia using clinical case vignettes.</w:t>
            </w:r>
            <w:r w:rsidR="008A3252" w:rsidRPr="00F26CA1">
              <w:rPr>
                <w:bCs/>
              </w:rPr>
              <w:t xml:space="preserve"> </w:t>
            </w:r>
            <w:r w:rsidRPr="00F26CA1">
              <w:rPr>
                <w:rStyle w:val="jrnl"/>
              </w:rPr>
              <w:t xml:space="preserve">Early </w:t>
            </w:r>
            <w:proofErr w:type="spellStart"/>
            <w:r w:rsidRPr="00F26CA1">
              <w:rPr>
                <w:rStyle w:val="jrnl"/>
              </w:rPr>
              <w:t>Interv</w:t>
            </w:r>
            <w:proofErr w:type="spellEnd"/>
            <w:r w:rsidRPr="00F26CA1">
              <w:rPr>
                <w:rStyle w:val="jrnl"/>
              </w:rPr>
              <w:t xml:space="preserve"> Psychiatry 2010; 4:31-38.</w:t>
            </w:r>
          </w:p>
        </w:tc>
      </w:tr>
      <w:tr w:rsidR="006B6DDC" w:rsidRPr="00182D9F" w14:paraId="0B5D99DD" w14:textId="77777777" w:rsidTr="006B6DDC">
        <w:tc>
          <w:tcPr>
            <w:tcW w:w="10440" w:type="dxa"/>
            <w:shd w:val="clear" w:color="auto" w:fill="auto"/>
          </w:tcPr>
          <w:p w14:paraId="369EF65A" w14:textId="25933729"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rPr>
                <w:rStyle w:val="src1"/>
              </w:rPr>
            </w:pPr>
            <w:r w:rsidRPr="00F26CA1">
              <w:rPr>
                <w:b/>
              </w:rPr>
              <w:t>Huffman JC</w:t>
            </w:r>
            <w:r w:rsidRPr="00F26CA1">
              <w:t xml:space="preserve">, Smith FA, </w:t>
            </w:r>
            <w:proofErr w:type="spellStart"/>
            <w:r w:rsidRPr="00F26CA1">
              <w:t>Fricchione</w:t>
            </w:r>
            <w:proofErr w:type="spellEnd"/>
            <w:r w:rsidRPr="00F26CA1">
              <w:t xml:space="preserve"> GL, </w:t>
            </w:r>
            <w:proofErr w:type="spellStart"/>
            <w:r w:rsidRPr="00F26CA1">
              <w:t>Januzzi</w:t>
            </w:r>
            <w:proofErr w:type="spellEnd"/>
            <w:r w:rsidRPr="00F26CA1">
              <w:t xml:space="preserve"> JL, </w:t>
            </w:r>
            <w:proofErr w:type="spellStart"/>
            <w:r w:rsidRPr="00F26CA1">
              <w:t>Nadelman</w:t>
            </w:r>
            <w:proofErr w:type="spellEnd"/>
            <w:r w:rsidRPr="00F26CA1">
              <w:t xml:space="preserve"> S, </w:t>
            </w:r>
            <w:proofErr w:type="spellStart"/>
            <w:r w:rsidRPr="00F26CA1">
              <w:t>Pirl</w:t>
            </w:r>
            <w:proofErr w:type="spellEnd"/>
            <w:r w:rsidRPr="00F26CA1">
              <w:t xml:space="preserve"> WF.</w:t>
            </w:r>
            <w:r w:rsidR="008A3252" w:rsidRPr="00F26CA1">
              <w:t xml:space="preserve"> </w:t>
            </w:r>
            <w:r w:rsidRPr="00F26CA1">
              <w:t>Depression and failure of cholesterol lowering after acute myocardial infarction.</w:t>
            </w:r>
            <w:r w:rsidR="008A3252" w:rsidRPr="00F26CA1">
              <w:t xml:space="preserve"> </w:t>
            </w:r>
            <w:r w:rsidRPr="00F26CA1">
              <w:t xml:space="preserve">Prim Care Companion J Clin Psychiatry </w:t>
            </w:r>
            <w:r w:rsidRPr="00F26CA1">
              <w:rPr>
                <w:rStyle w:val="src1"/>
              </w:rPr>
              <w:t>2010; 12:</w:t>
            </w:r>
            <w:r w:rsidR="00EC63DF" w:rsidRPr="00F26CA1">
              <w:rPr>
                <w:rStyle w:val="src1"/>
              </w:rPr>
              <w:t xml:space="preserve"> </w:t>
            </w:r>
            <w:r w:rsidRPr="00F26CA1">
              <w:rPr>
                <w:rStyle w:val="src1"/>
              </w:rPr>
              <w:t>PCC.08m00766.</w:t>
            </w:r>
          </w:p>
        </w:tc>
      </w:tr>
      <w:tr w:rsidR="006B6DDC" w:rsidRPr="00182D9F" w14:paraId="75FC305C" w14:textId="77777777" w:rsidTr="006B6DDC">
        <w:tc>
          <w:tcPr>
            <w:tcW w:w="10440" w:type="dxa"/>
            <w:shd w:val="clear" w:color="auto" w:fill="auto"/>
          </w:tcPr>
          <w:p w14:paraId="20E46B7C" w14:textId="396EF526"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rPr>
                <w:snapToGrid w:val="0"/>
              </w:rPr>
            </w:pPr>
            <w:r w:rsidRPr="00F26CA1">
              <w:rPr>
                <w:snapToGrid w:val="0"/>
              </w:rPr>
              <w:t xml:space="preserve">Sowden G, Mastromauro CA, Januzzi JL, Fricchione GL, </w:t>
            </w:r>
            <w:r w:rsidRPr="00F26CA1">
              <w:rPr>
                <w:b/>
                <w:snapToGrid w:val="0"/>
              </w:rPr>
              <w:t>Huffman JC</w:t>
            </w:r>
            <w:r w:rsidRPr="00F26CA1">
              <w:rPr>
                <w:bCs/>
                <w:snapToGrid w:val="0"/>
              </w:rPr>
              <w:t>.</w:t>
            </w:r>
            <w:r w:rsidR="008A3252" w:rsidRPr="00F26CA1">
              <w:rPr>
                <w:snapToGrid w:val="0"/>
              </w:rPr>
              <w:t xml:space="preserve"> </w:t>
            </w:r>
            <w:r w:rsidRPr="00F26CA1">
              <w:rPr>
                <w:snapToGrid w:val="0"/>
              </w:rPr>
              <w:t>Detection of depression in cardiac inpatients: feasibility and results of systematic screening.</w:t>
            </w:r>
            <w:r w:rsidR="008A3252" w:rsidRPr="00F26CA1">
              <w:rPr>
                <w:snapToGrid w:val="0"/>
              </w:rPr>
              <w:t xml:space="preserve"> </w:t>
            </w:r>
            <w:r w:rsidRPr="00F26CA1">
              <w:rPr>
                <w:snapToGrid w:val="0"/>
              </w:rPr>
              <w:t>Am Heart J 2010; 159:780-787.</w:t>
            </w:r>
          </w:p>
        </w:tc>
      </w:tr>
      <w:tr w:rsidR="006B6DDC" w:rsidRPr="00182D9F" w14:paraId="116C5230" w14:textId="77777777" w:rsidTr="006B6DDC">
        <w:tc>
          <w:tcPr>
            <w:tcW w:w="10440" w:type="dxa"/>
            <w:shd w:val="clear" w:color="auto" w:fill="auto"/>
          </w:tcPr>
          <w:p w14:paraId="66D84217" w14:textId="6D91C7C6"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rPr>
                <w:snapToGrid w:val="0"/>
              </w:rPr>
            </w:pPr>
            <w:r w:rsidRPr="00F26CA1">
              <w:rPr>
                <w:b/>
                <w:snapToGrid w:val="0"/>
              </w:rPr>
              <w:t>Huffman JC</w:t>
            </w:r>
            <w:r w:rsidRPr="00F26CA1">
              <w:rPr>
                <w:snapToGrid w:val="0"/>
              </w:rPr>
              <w:t>, Doughty CT, Januzzi JL, Pirl WF, Smith FA, Fricchione GL.</w:t>
            </w:r>
            <w:r w:rsidR="008A3252" w:rsidRPr="00F26CA1">
              <w:rPr>
                <w:snapToGrid w:val="0"/>
              </w:rPr>
              <w:t xml:space="preserve"> </w:t>
            </w:r>
            <w:r w:rsidRPr="00F26CA1">
              <w:rPr>
                <w:snapToGrid w:val="0"/>
              </w:rPr>
              <w:t>Screening for major depression in post-myocardial infarction patients: operating characteristics of the Beck Depression Inventory-II.</w:t>
            </w:r>
            <w:r w:rsidR="008A3252" w:rsidRPr="00F26CA1">
              <w:rPr>
                <w:snapToGrid w:val="0"/>
              </w:rPr>
              <w:t xml:space="preserve"> </w:t>
            </w:r>
            <w:r w:rsidRPr="00F26CA1">
              <w:rPr>
                <w:snapToGrid w:val="0"/>
              </w:rPr>
              <w:t xml:space="preserve">Int J </w:t>
            </w:r>
            <w:proofErr w:type="spellStart"/>
            <w:r w:rsidRPr="00F26CA1">
              <w:rPr>
                <w:snapToGrid w:val="0"/>
              </w:rPr>
              <w:t>Psychiatr</w:t>
            </w:r>
            <w:proofErr w:type="spellEnd"/>
            <w:r w:rsidRPr="00F26CA1">
              <w:rPr>
                <w:snapToGrid w:val="0"/>
              </w:rPr>
              <w:t xml:space="preserve"> Med 2010; 40:187-197.</w:t>
            </w:r>
          </w:p>
        </w:tc>
      </w:tr>
      <w:tr w:rsidR="006B6DDC" w:rsidRPr="00182D9F" w14:paraId="38FAC2A3" w14:textId="77777777" w:rsidTr="006B6DDC">
        <w:tc>
          <w:tcPr>
            <w:tcW w:w="10440" w:type="dxa"/>
            <w:shd w:val="clear" w:color="auto" w:fill="auto"/>
          </w:tcPr>
          <w:p w14:paraId="0399A926" w14:textId="3DB09E86"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pPr>
            <w:r w:rsidRPr="00F26CA1">
              <w:t xml:space="preserve">Bauer LK, </w:t>
            </w:r>
            <w:r w:rsidRPr="00F26CA1">
              <w:rPr>
                <w:b/>
              </w:rPr>
              <w:t>Huffman JC</w:t>
            </w:r>
            <w:r w:rsidRPr="00F26CA1">
              <w:t>.</w:t>
            </w:r>
            <w:r w:rsidR="008A3252" w:rsidRPr="00F26CA1">
              <w:t xml:space="preserve"> </w:t>
            </w:r>
            <w:r w:rsidRPr="00F26CA1">
              <w:t>Is low cholesterol associated with depression in cardiac patients?</w:t>
            </w:r>
            <w:r w:rsidR="008A3252" w:rsidRPr="00F26CA1">
              <w:t xml:space="preserve"> </w:t>
            </w:r>
            <w:r w:rsidRPr="00F26CA1">
              <w:t>Int J Cardiology</w:t>
            </w:r>
            <w:r w:rsidR="00572F1C" w:rsidRPr="00F26CA1">
              <w:t xml:space="preserve"> </w:t>
            </w:r>
            <w:r w:rsidRPr="00F26CA1">
              <w:t>2010;</w:t>
            </w:r>
            <w:r w:rsidR="00EC63DF" w:rsidRPr="00F26CA1">
              <w:t xml:space="preserve"> </w:t>
            </w:r>
            <w:r w:rsidRPr="00F26CA1">
              <w:t>145:537-539.</w:t>
            </w:r>
          </w:p>
        </w:tc>
      </w:tr>
      <w:tr w:rsidR="006B6DDC" w:rsidRPr="00182D9F" w14:paraId="1DBE568F" w14:textId="77777777" w:rsidTr="006B6DDC">
        <w:tc>
          <w:tcPr>
            <w:tcW w:w="10440" w:type="dxa"/>
            <w:shd w:val="clear" w:color="auto" w:fill="auto"/>
          </w:tcPr>
          <w:p w14:paraId="0709CB06" w14:textId="6D497091"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pPr>
            <w:r w:rsidRPr="00761E29">
              <w:rPr>
                <w:b/>
              </w:rPr>
              <w:t>Huffman JC</w:t>
            </w:r>
            <w:r w:rsidRPr="00761E29">
              <w:t>, Mastromauro CA, Sowden G, Fricchione GL, Healy BC, Januzzi JL. Impact of a depression care management program for hospitalized cardiac patients</w:t>
            </w:r>
            <w:r w:rsidR="00572F1C" w:rsidRPr="00761E29">
              <w:t>.</w:t>
            </w:r>
            <w:r w:rsidRPr="00761E29">
              <w:t xml:space="preserve"> </w:t>
            </w:r>
            <w:r w:rsidRPr="00761E29">
              <w:rPr>
                <w:rStyle w:val="jrnl"/>
              </w:rPr>
              <w:t>Circ Cardiovasc Qual Outcomes</w:t>
            </w:r>
            <w:r w:rsidRPr="00761E29">
              <w:t xml:space="preserve"> 2011; 4:198-205.</w:t>
            </w:r>
          </w:p>
        </w:tc>
      </w:tr>
      <w:tr w:rsidR="006B6DDC" w:rsidRPr="00182D9F" w14:paraId="15609BD8" w14:textId="77777777" w:rsidTr="006B6DDC">
        <w:tc>
          <w:tcPr>
            <w:tcW w:w="10440" w:type="dxa"/>
            <w:shd w:val="clear" w:color="auto" w:fill="auto"/>
          </w:tcPr>
          <w:p w14:paraId="2A0B7A53" w14:textId="307E10EA"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rPr>
                <w:snapToGrid w:val="0"/>
              </w:rPr>
            </w:pPr>
            <w:r w:rsidRPr="00F26CA1">
              <w:rPr>
                <w:b/>
              </w:rPr>
              <w:t>Huffman JC</w:t>
            </w:r>
            <w:r w:rsidRPr="00F26CA1">
              <w:t>, Mastromauro CA, Sowden GA, Wittmann CL, Rodman R, Januzzi JL.</w:t>
            </w:r>
            <w:r w:rsidR="008A3252" w:rsidRPr="00F26CA1">
              <w:t xml:space="preserve"> </w:t>
            </w:r>
            <w:r w:rsidRPr="00F26CA1">
              <w:t>A collaborative care depression management program for cardiac inpatients: depression characteristics and in-hospital outcomes.</w:t>
            </w:r>
            <w:r w:rsidR="008A3252" w:rsidRPr="00F26CA1">
              <w:t xml:space="preserve"> </w:t>
            </w:r>
            <w:r w:rsidRPr="00F26CA1">
              <w:t>Psychosomatics 2011; 52:26-33.</w:t>
            </w:r>
          </w:p>
        </w:tc>
      </w:tr>
      <w:tr w:rsidR="006B6DDC" w:rsidRPr="00182D9F" w14:paraId="6DCEB985" w14:textId="77777777" w:rsidTr="006B6DDC">
        <w:tc>
          <w:tcPr>
            <w:tcW w:w="10440" w:type="dxa"/>
            <w:shd w:val="clear" w:color="auto" w:fill="auto"/>
          </w:tcPr>
          <w:p w14:paraId="36477134" w14:textId="0C7701E3" w:rsidR="006B6DDC" w:rsidRPr="00F26CA1" w:rsidRDefault="004F3458" w:rsidP="00761E29">
            <w:pPr>
              <w:pStyle w:val="NormalWeb"/>
              <w:numPr>
                <w:ilvl w:val="0"/>
                <w:numId w:val="3"/>
              </w:numPr>
              <w:tabs>
                <w:tab w:val="center" w:pos="4320"/>
                <w:tab w:val="right" w:pos="8640"/>
              </w:tabs>
              <w:spacing w:before="0" w:beforeAutospacing="0" w:after="240" w:afterAutospacing="0"/>
              <w:ind w:hanging="540"/>
            </w:pPr>
            <w:r w:rsidRPr="00F26CA1">
              <w:rPr>
                <w:b/>
                <w:lang w:val="de-DE"/>
              </w:rPr>
              <w:t>Huffman JC</w:t>
            </w:r>
            <w:r w:rsidRPr="00F26CA1">
              <w:rPr>
                <w:lang w:val="de-DE"/>
              </w:rPr>
              <w:t>, Chang TE, Durham LE, Weiss AP.</w:t>
            </w:r>
            <w:r w:rsidR="008A3252" w:rsidRPr="00F26CA1">
              <w:rPr>
                <w:lang w:val="de-DE"/>
              </w:rPr>
              <w:t xml:space="preserve"> </w:t>
            </w:r>
            <w:r w:rsidRPr="00F26CA1">
              <w:t>Antipsychotic polytherapy on an inpatient psychiatric unit: how does clinical practice coincide with Joint Commission guidelines? Gen Hosp Psychiatry 2011; 33:501-8</w:t>
            </w:r>
          </w:p>
        </w:tc>
      </w:tr>
      <w:tr w:rsidR="006B6DDC" w:rsidRPr="00182D9F" w14:paraId="34752C7A" w14:textId="77777777" w:rsidTr="006B6DDC">
        <w:tc>
          <w:tcPr>
            <w:tcW w:w="10440" w:type="dxa"/>
            <w:shd w:val="clear" w:color="auto" w:fill="auto"/>
          </w:tcPr>
          <w:p w14:paraId="2EB01728" w14:textId="5A66BBA8" w:rsidR="006B6DDC" w:rsidRPr="00F26CA1" w:rsidRDefault="004F3458" w:rsidP="00761E29">
            <w:pPr>
              <w:numPr>
                <w:ilvl w:val="0"/>
                <w:numId w:val="3"/>
              </w:numPr>
              <w:tabs>
                <w:tab w:val="center" w:pos="4320"/>
                <w:tab w:val="right" w:pos="8640"/>
              </w:tabs>
              <w:autoSpaceDE w:val="0"/>
              <w:autoSpaceDN w:val="0"/>
              <w:spacing w:after="240"/>
              <w:ind w:hanging="540"/>
            </w:pPr>
            <w:bookmarkStart w:id="4" w:name="OLE_LINK5"/>
            <w:bookmarkStart w:id="5" w:name="OLE_LINK6"/>
            <w:r w:rsidRPr="00F26CA1">
              <w:rPr>
                <w:b/>
              </w:rPr>
              <w:t>Huffman JC,</w:t>
            </w:r>
            <w:r w:rsidRPr="00F26CA1">
              <w:t xml:space="preserve"> Mastromauro CA, Boehm JK, Seabrook R, Fricchione GL, Denninger JW, Lyubomirsky S.</w:t>
            </w:r>
            <w:r w:rsidR="008A3252" w:rsidRPr="00F26CA1">
              <w:t xml:space="preserve"> </w:t>
            </w:r>
            <w:r w:rsidRPr="00F26CA1">
              <w:t>Development of a positive psychology intervention for patients with acute cardiovascular disease.</w:t>
            </w:r>
            <w:r w:rsidR="008A3252" w:rsidRPr="00F26CA1">
              <w:t xml:space="preserve"> </w:t>
            </w:r>
            <w:r w:rsidR="00572F1C" w:rsidRPr="00F26CA1">
              <w:t>Heart International 2011;</w:t>
            </w:r>
            <w:r w:rsidR="00EC63DF" w:rsidRPr="00F26CA1">
              <w:t xml:space="preserve"> </w:t>
            </w:r>
            <w:r w:rsidRPr="00F26CA1">
              <w:t>6:e14.</w:t>
            </w:r>
            <w:bookmarkEnd w:id="4"/>
            <w:bookmarkEnd w:id="5"/>
          </w:p>
        </w:tc>
      </w:tr>
      <w:tr w:rsidR="006B6DDC" w:rsidRPr="00182D9F" w14:paraId="1A59F786" w14:textId="77777777" w:rsidTr="006B6DDC">
        <w:tc>
          <w:tcPr>
            <w:tcW w:w="10440" w:type="dxa"/>
            <w:shd w:val="clear" w:color="auto" w:fill="auto"/>
          </w:tcPr>
          <w:p w14:paraId="0E382116" w14:textId="34344140" w:rsidR="006B6DDC" w:rsidRPr="00F26CA1" w:rsidRDefault="004F3458" w:rsidP="00761E29">
            <w:pPr>
              <w:numPr>
                <w:ilvl w:val="0"/>
                <w:numId w:val="3"/>
              </w:numPr>
              <w:autoSpaceDE w:val="0"/>
              <w:autoSpaceDN w:val="0"/>
              <w:spacing w:after="240"/>
              <w:ind w:hanging="540"/>
              <w:rPr>
                <w:rFonts w:ascii="Arial" w:hAnsi="Arial" w:cs="Arial"/>
              </w:rPr>
            </w:pPr>
            <w:r w:rsidRPr="00F26CA1">
              <w:t xml:space="preserve">Celano CM, </w:t>
            </w:r>
            <w:proofErr w:type="spellStart"/>
            <w:r w:rsidRPr="00F26CA1">
              <w:t>Mastromauro</w:t>
            </w:r>
            <w:proofErr w:type="spellEnd"/>
            <w:r w:rsidRPr="00F26CA1">
              <w:t xml:space="preserve"> CA, </w:t>
            </w:r>
            <w:proofErr w:type="spellStart"/>
            <w:r w:rsidRPr="00F26CA1">
              <w:t>Lenihan</w:t>
            </w:r>
            <w:proofErr w:type="spellEnd"/>
            <w:r w:rsidRPr="00F26CA1">
              <w:t xml:space="preserve"> EC, </w:t>
            </w:r>
            <w:proofErr w:type="spellStart"/>
            <w:r w:rsidRPr="00F26CA1">
              <w:t>Januzzi</w:t>
            </w:r>
            <w:proofErr w:type="spellEnd"/>
            <w:r w:rsidRPr="00F26CA1">
              <w:t xml:space="preserve"> JL, </w:t>
            </w:r>
            <w:proofErr w:type="spellStart"/>
            <w:r w:rsidRPr="00F26CA1">
              <w:t>Rollman</w:t>
            </w:r>
            <w:proofErr w:type="spellEnd"/>
            <w:r w:rsidRPr="00F26CA1">
              <w:t xml:space="preserve"> BL, </w:t>
            </w:r>
            <w:r w:rsidRPr="00F26CA1">
              <w:rPr>
                <w:b/>
              </w:rPr>
              <w:t>Huffman JC</w:t>
            </w:r>
            <w:r w:rsidRPr="00F26CA1">
              <w:t>.</w:t>
            </w:r>
            <w:r w:rsidR="008A3252" w:rsidRPr="00F26CA1">
              <w:t xml:space="preserve"> </w:t>
            </w:r>
            <w:r w:rsidRPr="00F26CA1">
              <w:t>Association of baseline anxiety with depression persistence at 6 months in patients with acute cardiac illness.</w:t>
            </w:r>
            <w:r w:rsidR="008A3252" w:rsidRPr="00F26CA1">
              <w:t xml:space="preserve"> </w:t>
            </w:r>
            <w:proofErr w:type="spellStart"/>
            <w:r w:rsidRPr="00F26CA1">
              <w:t>Psychosom</w:t>
            </w:r>
            <w:proofErr w:type="spellEnd"/>
            <w:r w:rsidRPr="00F26CA1">
              <w:t xml:space="preserve"> Med 2012; 74:93-9.</w:t>
            </w:r>
          </w:p>
        </w:tc>
      </w:tr>
      <w:tr w:rsidR="006B6DDC" w:rsidRPr="00182D9F" w14:paraId="3D41124F" w14:textId="77777777" w:rsidTr="006B6DDC">
        <w:tc>
          <w:tcPr>
            <w:tcW w:w="10440" w:type="dxa"/>
            <w:shd w:val="clear" w:color="auto" w:fill="auto"/>
          </w:tcPr>
          <w:p w14:paraId="0879A1CE" w14:textId="39B422E4" w:rsidR="006B6DDC" w:rsidRPr="00F26CA1" w:rsidRDefault="004F3458" w:rsidP="00761E29">
            <w:pPr>
              <w:numPr>
                <w:ilvl w:val="0"/>
                <w:numId w:val="3"/>
              </w:numPr>
              <w:tabs>
                <w:tab w:val="center" w:pos="4320"/>
                <w:tab w:val="right" w:pos="8640"/>
              </w:tabs>
              <w:autoSpaceDE w:val="0"/>
              <w:autoSpaceDN w:val="0"/>
              <w:spacing w:after="240"/>
              <w:ind w:hanging="540"/>
            </w:pPr>
            <w:r w:rsidRPr="00F26CA1">
              <w:t xml:space="preserve">Bauer LK, Caro MA, Mastromauro CA, Beach S, </w:t>
            </w:r>
            <w:proofErr w:type="spellStart"/>
            <w:r w:rsidRPr="00F26CA1">
              <w:t>Lenihan</w:t>
            </w:r>
            <w:proofErr w:type="spellEnd"/>
            <w:r w:rsidRPr="00F26CA1">
              <w:t xml:space="preserve"> EC, </w:t>
            </w:r>
            <w:proofErr w:type="spellStart"/>
            <w:r w:rsidRPr="00F26CA1">
              <w:t>Januzzi</w:t>
            </w:r>
            <w:proofErr w:type="spellEnd"/>
            <w:r w:rsidRPr="00F26CA1">
              <w:t xml:space="preserve"> JL, </w:t>
            </w:r>
            <w:r w:rsidRPr="00F26CA1">
              <w:rPr>
                <w:b/>
              </w:rPr>
              <w:t>Huffman JC</w:t>
            </w:r>
            <w:r w:rsidRPr="00F26CA1">
              <w:t>.</w:t>
            </w:r>
            <w:r w:rsidR="008A3252" w:rsidRPr="00F26CA1">
              <w:t xml:space="preserve"> </w:t>
            </w:r>
            <w:r w:rsidRPr="00F26CA1">
              <w:t>Effects of depression and anxiety improvement on adherence to health behaviors and medication in recently-h</w:t>
            </w:r>
            <w:r w:rsidR="008A3252" w:rsidRPr="00F26CA1">
              <w:t xml:space="preserve">ospitalized cardiac patients. </w:t>
            </w:r>
            <w:r w:rsidRPr="00F26CA1">
              <w:t xml:space="preserve">Am J </w:t>
            </w:r>
            <w:proofErr w:type="spellStart"/>
            <w:r w:rsidRPr="00F26CA1">
              <w:t>Cardiol</w:t>
            </w:r>
            <w:proofErr w:type="spellEnd"/>
            <w:r w:rsidRPr="00F26CA1">
              <w:t xml:space="preserve"> 2012; 109:1266-1271.</w:t>
            </w:r>
          </w:p>
        </w:tc>
      </w:tr>
      <w:tr w:rsidR="006B6DDC" w:rsidRPr="00182D9F" w14:paraId="2DE82E50" w14:textId="77777777" w:rsidTr="006B6DDC">
        <w:tc>
          <w:tcPr>
            <w:tcW w:w="10440" w:type="dxa"/>
            <w:shd w:val="clear" w:color="auto" w:fill="auto"/>
          </w:tcPr>
          <w:p w14:paraId="04683C91" w14:textId="35C9EFC6" w:rsidR="006B6DDC" w:rsidRPr="00F26CA1" w:rsidRDefault="004F3458" w:rsidP="00761E29">
            <w:pPr>
              <w:numPr>
                <w:ilvl w:val="0"/>
                <w:numId w:val="3"/>
              </w:numPr>
              <w:tabs>
                <w:tab w:val="center" w:pos="4320"/>
                <w:tab w:val="right" w:pos="8640"/>
              </w:tabs>
              <w:autoSpaceDE w:val="0"/>
              <w:autoSpaceDN w:val="0"/>
              <w:spacing w:after="240"/>
              <w:ind w:hanging="540"/>
            </w:pPr>
            <w:r w:rsidRPr="00F26CA1">
              <w:rPr>
                <w:lang w:val="de-DE"/>
              </w:rPr>
              <w:t xml:space="preserve">Caro MA, Sowden GL, Mastromauro CA, Mahnks S, Beach SR, Januzzi JL, </w:t>
            </w:r>
            <w:r w:rsidRPr="00F26CA1">
              <w:rPr>
                <w:b/>
                <w:lang w:val="de-DE"/>
              </w:rPr>
              <w:t>Huffman JC</w:t>
            </w:r>
            <w:r w:rsidRPr="00F26CA1">
              <w:rPr>
                <w:lang w:val="de-DE"/>
              </w:rPr>
              <w:t>.</w:t>
            </w:r>
            <w:r w:rsidR="008A3252" w:rsidRPr="00F26CA1">
              <w:rPr>
                <w:lang w:val="de-DE"/>
              </w:rPr>
              <w:t xml:space="preserve"> </w:t>
            </w:r>
            <w:r w:rsidRPr="00F26CA1">
              <w:t xml:space="preserve">Risk factors for positive depression screens in hospitalized cardiac patients. J </w:t>
            </w:r>
            <w:proofErr w:type="spellStart"/>
            <w:r w:rsidRPr="00F26CA1">
              <w:t>Cardiol</w:t>
            </w:r>
            <w:proofErr w:type="spellEnd"/>
            <w:r w:rsidRPr="00F26CA1">
              <w:t xml:space="preserve"> 2012; 60:72-77.</w:t>
            </w:r>
          </w:p>
        </w:tc>
      </w:tr>
      <w:tr w:rsidR="00173995" w:rsidRPr="00182D9F" w14:paraId="6ABCA5C5" w14:textId="77777777" w:rsidTr="006B6DDC">
        <w:tc>
          <w:tcPr>
            <w:tcW w:w="10440" w:type="dxa"/>
            <w:shd w:val="clear" w:color="auto" w:fill="auto"/>
          </w:tcPr>
          <w:p w14:paraId="3F459046" w14:textId="57EB351E" w:rsidR="00173995" w:rsidRPr="00F26CA1" w:rsidRDefault="00173995" w:rsidP="00761E29">
            <w:pPr>
              <w:numPr>
                <w:ilvl w:val="0"/>
                <w:numId w:val="3"/>
              </w:numPr>
              <w:tabs>
                <w:tab w:val="center" w:pos="4320"/>
                <w:tab w:val="right" w:pos="8640"/>
              </w:tabs>
              <w:autoSpaceDE w:val="0"/>
              <w:autoSpaceDN w:val="0"/>
              <w:spacing w:after="240"/>
              <w:ind w:hanging="540"/>
            </w:pPr>
            <w:r w:rsidRPr="00F26CA1">
              <w:rPr>
                <w:lang w:val="de-DE"/>
              </w:rPr>
              <w:t xml:space="preserve">Wexler D, Porneala BC, Chang Y, Huang E, </w:t>
            </w:r>
            <w:r w:rsidRPr="00F26CA1">
              <w:rPr>
                <w:b/>
                <w:lang w:val="de-DE"/>
              </w:rPr>
              <w:t>Huffman JC</w:t>
            </w:r>
            <w:r w:rsidRPr="00F26CA1">
              <w:rPr>
                <w:lang w:val="de-DE"/>
              </w:rPr>
              <w:t>, Grant RW.</w:t>
            </w:r>
            <w:r w:rsidR="008A3252" w:rsidRPr="00F26CA1">
              <w:rPr>
                <w:lang w:val="de-DE"/>
              </w:rPr>
              <w:t xml:space="preserve"> </w:t>
            </w:r>
            <w:r w:rsidRPr="00F26CA1">
              <w:t>Diabetes differentially affects depression and self-r</w:t>
            </w:r>
            <w:r w:rsidR="008A3252" w:rsidRPr="00F26CA1">
              <w:t xml:space="preserve">ated health by age in the U.S. </w:t>
            </w:r>
            <w:r w:rsidRPr="00F26CA1">
              <w:t>Diab Care 2012; 35:1575-1577.</w:t>
            </w:r>
          </w:p>
        </w:tc>
      </w:tr>
      <w:tr w:rsidR="00173995" w:rsidRPr="00182D9F" w14:paraId="736C8D3C" w14:textId="77777777" w:rsidTr="006B6DDC">
        <w:tc>
          <w:tcPr>
            <w:tcW w:w="10440" w:type="dxa"/>
            <w:shd w:val="clear" w:color="auto" w:fill="auto"/>
          </w:tcPr>
          <w:p w14:paraId="62305653" w14:textId="145E5D0D" w:rsidR="00173995" w:rsidRPr="00F26CA1" w:rsidRDefault="00173995" w:rsidP="00761E29">
            <w:pPr>
              <w:numPr>
                <w:ilvl w:val="0"/>
                <w:numId w:val="3"/>
              </w:numPr>
              <w:tabs>
                <w:tab w:val="center" w:pos="4320"/>
                <w:tab w:val="right" w:pos="8640"/>
              </w:tabs>
              <w:autoSpaceDE w:val="0"/>
              <w:autoSpaceDN w:val="0"/>
              <w:spacing w:after="240"/>
              <w:ind w:hanging="540"/>
            </w:pPr>
            <w:r w:rsidRPr="00F26CA1">
              <w:t xml:space="preserve">Sowden GL, Mastromauro CA, Seabrook RC, Celano CM, Rollman BL, </w:t>
            </w:r>
            <w:r w:rsidRPr="00F26CA1">
              <w:rPr>
                <w:b/>
              </w:rPr>
              <w:t>Huffman JC</w:t>
            </w:r>
            <w:r w:rsidRPr="00F26CA1">
              <w:t>. Baseline physical health-related quality of life and subsequent depression outcomes in cardiac patients.</w:t>
            </w:r>
            <w:r w:rsidR="008A3252" w:rsidRPr="00F26CA1">
              <w:t xml:space="preserve"> </w:t>
            </w:r>
            <w:proofErr w:type="spellStart"/>
            <w:r w:rsidRPr="00F26CA1">
              <w:t>Psychiatr</w:t>
            </w:r>
            <w:proofErr w:type="spellEnd"/>
            <w:r w:rsidRPr="00F26CA1">
              <w:t xml:space="preserve"> Res 2013; 208: 288-</w:t>
            </w:r>
            <w:r w:rsidR="0009234A" w:rsidRPr="00F26CA1">
              <w:t>2</w:t>
            </w:r>
            <w:r w:rsidRPr="00F26CA1">
              <w:t>90.</w:t>
            </w:r>
          </w:p>
        </w:tc>
      </w:tr>
      <w:tr w:rsidR="00173995" w:rsidRPr="00182D9F" w14:paraId="2A34CDA7" w14:textId="77777777" w:rsidTr="006B6DDC">
        <w:tc>
          <w:tcPr>
            <w:tcW w:w="10440" w:type="dxa"/>
            <w:shd w:val="clear" w:color="auto" w:fill="auto"/>
          </w:tcPr>
          <w:p w14:paraId="267323E5" w14:textId="08781013" w:rsidR="00173995" w:rsidRPr="00F26CA1" w:rsidRDefault="00173995" w:rsidP="00761E29">
            <w:pPr>
              <w:numPr>
                <w:ilvl w:val="0"/>
                <w:numId w:val="3"/>
              </w:numPr>
              <w:tabs>
                <w:tab w:val="center" w:pos="4320"/>
                <w:tab w:val="right" w:pos="8640"/>
              </w:tabs>
              <w:autoSpaceDE w:val="0"/>
              <w:autoSpaceDN w:val="0"/>
              <w:spacing w:after="240"/>
              <w:ind w:hanging="540"/>
            </w:pPr>
            <w:r w:rsidRPr="00F26CA1">
              <w:t>Beach SR, Januzzi JL, Mastromauro CA, Healy BC, Beale EE, Celano CM,</w:t>
            </w:r>
            <w:r w:rsidRPr="00F26CA1">
              <w:rPr>
                <w:b/>
              </w:rPr>
              <w:t xml:space="preserve"> Huffman JC</w:t>
            </w:r>
            <w:r w:rsidRPr="00F26CA1">
              <w:t>. Patient Health Questionnaire-9 score and adverse cardiac outcomes in patients hospitalized for acute c</w:t>
            </w:r>
            <w:r w:rsidR="00572F1C" w:rsidRPr="00F26CA1">
              <w:t xml:space="preserve">ardiac disease. J </w:t>
            </w:r>
            <w:proofErr w:type="spellStart"/>
            <w:r w:rsidR="00572F1C" w:rsidRPr="00F26CA1">
              <w:t>Psychosom</w:t>
            </w:r>
            <w:proofErr w:type="spellEnd"/>
            <w:r w:rsidR="00572F1C" w:rsidRPr="00F26CA1">
              <w:t xml:space="preserve"> Res</w:t>
            </w:r>
            <w:r w:rsidRPr="00F26CA1">
              <w:t xml:space="preserve"> 2013; 75:409-</w:t>
            </w:r>
            <w:r w:rsidR="0009234A" w:rsidRPr="00F26CA1">
              <w:t>4</w:t>
            </w:r>
            <w:r w:rsidRPr="00F26CA1">
              <w:t>13.</w:t>
            </w:r>
          </w:p>
        </w:tc>
      </w:tr>
      <w:tr w:rsidR="00173995" w:rsidRPr="00182D9F" w14:paraId="25616AE6" w14:textId="77777777" w:rsidTr="006B6DDC">
        <w:tc>
          <w:tcPr>
            <w:tcW w:w="10440" w:type="dxa"/>
            <w:shd w:val="clear" w:color="auto" w:fill="auto"/>
          </w:tcPr>
          <w:p w14:paraId="46C241C1" w14:textId="4C355B8A" w:rsidR="00173995" w:rsidRPr="00F26CA1" w:rsidRDefault="00173995" w:rsidP="00761E29">
            <w:pPr>
              <w:numPr>
                <w:ilvl w:val="0"/>
                <w:numId w:val="3"/>
              </w:numPr>
              <w:autoSpaceDE w:val="0"/>
              <w:autoSpaceDN w:val="0"/>
              <w:spacing w:after="240"/>
              <w:ind w:hanging="540"/>
              <w:rPr>
                <w:lang w:val="de-DE"/>
              </w:rPr>
            </w:pPr>
            <w:r w:rsidRPr="00F26CA1">
              <w:rPr>
                <w:rStyle w:val="apple-converted-space"/>
                <w:color w:val="000000"/>
                <w:shd w:val="clear" w:color="auto" w:fill="FFFFFF"/>
              </w:rPr>
              <w:t xml:space="preserve">Beach SR, Chen DT, </w:t>
            </w:r>
            <w:r w:rsidRPr="00F26CA1">
              <w:rPr>
                <w:rStyle w:val="apple-converted-space"/>
                <w:b/>
                <w:color w:val="000000"/>
                <w:shd w:val="clear" w:color="auto" w:fill="FFFFFF"/>
              </w:rPr>
              <w:t>Huffman JC</w:t>
            </w:r>
            <w:r w:rsidRPr="00F26CA1">
              <w:rPr>
                <w:rStyle w:val="apple-converted-space"/>
                <w:color w:val="000000"/>
                <w:shd w:val="clear" w:color="auto" w:fill="FFFFFF"/>
              </w:rPr>
              <w:t xml:space="preserve">. Attitudes and beliefs of trainees and nurses regarding delirium in the intensive care unit. </w:t>
            </w:r>
            <w:proofErr w:type="spellStart"/>
            <w:r w:rsidRPr="00F26CA1">
              <w:rPr>
                <w:rStyle w:val="apple-converted-space"/>
                <w:color w:val="000000"/>
                <w:shd w:val="clear" w:color="auto" w:fill="FFFFFF"/>
              </w:rPr>
              <w:t>Acad</w:t>
            </w:r>
            <w:proofErr w:type="spellEnd"/>
            <w:r w:rsidRPr="00F26CA1">
              <w:rPr>
                <w:rStyle w:val="apple-converted-space"/>
                <w:color w:val="000000"/>
                <w:shd w:val="clear" w:color="auto" w:fill="FFFFFF"/>
              </w:rPr>
              <w:t xml:space="preserve"> Psychiatry 2013; 37:436-</w:t>
            </w:r>
            <w:r w:rsidR="0009234A" w:rsidRPr="00F26CA1">
              <w:rPr>
                <w:rStyle w:val="apple-converted-space"/>
                <w:color w:val="000000"/>
                <w:shd w:val="clear" w:color="auto" w:fill="FFFFFF"/>
              </w:rPr>
              <w:t>43</w:t>
            </w:r>
            <w:r w:rsidRPr="00F26CA1">
              <w:rPr>
                <w:rStyle w:val="apple-converted-space"/>
                <w:color w:val="000000"/>
                <w:shd w:val="clear" w:color="auto" w:fill="FFFFFF"/>
              </w:rPr>
              <w:t>8.</w:t>
            </w:r>
          </w:p>
        </w:tc>
      </w:tr>
      <w:tr w:rsidR="00173995" w:rsidRPr="00182D9F" w14:paraId="568D3ADC" w14:textId="77777777" w:rsidTr="006B6DDC">
        <w:tc>
          <w:tcPr>
            <w:tcW w:w="10440" w:type="dxa"/>
            <w:shd w:val="clear" w:color="auto" w:fill="auto"/>
          </w:tcPr>
          <w:p w14:paraId="254EAE9B" w14:textId="1761A735" w:rsidR="00173995" w:rsidRPr="00F26CA1" w:rsidRDefault="00173995" w:rsidP="00761E29">
            <w:pPr>
              <w:numPr>
                <w:ilvl w:val="0"/>
                <w:numId w:val="3"/>
              </w:numPr>
              <w:tabs>
                <w:tab w:val="center" w:pos="4320"/>
                <w:tab w:val="right" w:pos="8640"/>
              </w:tabs>
              <w:autoSpaceDE w:val="0"/>
              <w:autoSpaceDN w:val="0"/>
              <w:spacing w:after="240"/>
              <w:ind w:hanging="540"/>
            </w:pPr>
            <w:r w:rsidRPr="00F26CA1">
              <w:rPr>
                <w:lang w:val="de-DE"/>
              </w:rPr>
              <w:t xml:space="preserve">Beach SR, Chen DT, </w:t>
            </w:r>
            <w:r w:rsidRPr="00F26CA1">
              <w:rPr>
                <w:b/>
                <w:lang w:val="de-DE"/>
              </w:rPr>
              <w:t>Huffman JC</w:t>
            </w:r>
            <w:r w:rsidRPr="00F26CA1">
              <w:rPr>
                <w:lang w:val="de-DE"/>
              </w:rPr>
              <w:t>.</w:t>
            </w:r>
            <w:r w:rsidR="008A3252" w:rsidRPr="00F26CA1">
              <w:rPr>
                <w:lang w:val="de-DE"/>
              </w:rPr>
              <w:t xml:space="preserve"> </w:t>
            </w:r>
            <w:r w:rsidRPr="00F26CA1">
              <w:t>Educational impact of a psychiatric liaison in the medical intensive care unit: effects on attitudes and beliefs of trainees and nurses regarding delirium.</w:t>
            </w:r>
            <w:r w:rsidR="00572F1C" w:rsidRPr="00F26CA1">
              <w:t xml:space="preserve"> Prim Care Companion CNS </w:t>
            </w:r>
            <w:proofErr w:type="spellStart"/>
            <w:r w:rsidR="00572F1C" w:rsidRPr="00F26CA1">
              <w:t>Disord</w:t>
            </w:r>
            <w:proofErr w:type="spellEnd"/>
            <w:r w:rsidRPr="00F26CA1">
              <w:t xml:space="preserve"> </w:t>
            </w:r>
            <w:r w:rsidRPr="00F26CA1">
              <w:rPr>
                <w:color w:val="000000"/>
                <w:shd w:val="clear" w:color="auto" w:fill="FFFFFF"/>
              </w:rPr>
              <w:t>2013;</w:t>
            </w:r>
            <w:r w:rsidR="00EC63DF" w:rsidRPr="00F26CA1">
              <w:rPr>
                <w:color w:val="000000"/>
                <w:shd w:val="clear" w:color="auto" w:fill="FFFFFF"/>
              </w:rPr>
              <w:t xml:space="preserve"> </w:t>
            </w:r>
            <w:r w:rsidRPr="00F26CA1">
              <w:rPr>
                <w:color w:val="000000"/>
                <w:shd w:val="clear" w:color="auto" w:fill="FFFFFF"/>
              </w:rPr>
              <w:t>15: PCC.12m01499.</w:t>
            </w:r>
            <w:r w:rsidRPr="00F26CA1">
              <w:rPr>
                <w:rStyle w:val="apple-converted-space"/>
                <w:rFonts w:ascii="Arial" w:hAnsi="Arial" w:cs="Arial"/>
                <w:color w:val="000000"/>
                <w:shd w:val="clear" w:color="auto" w:fill="FFFFFF"/>
              </w:rPr>
              <w:t> </w:t>
            </w:r>
          </w:p>
        </w:tc>
      </w:tr>
      <w:tr w:rsidR="00173995" w:rsidRPr="00182D9F" w14:paraId="4ABF7104" w14:textId="77777777" w:rsidTr="006B6DDC">
        <w:tc>
          <w:tcPr>
            <w:tcW w:w="10440" w:type="dxa"/>
            <w:shd w:val="clear" w:color="auto" w:fill="auto"/>
          </w:tcPr>
          <w:p w14:paraId="0317FFDD" w14:textId="74E07BD0" w:rsidR="00173995" w:rsidRPr="00F26CA1" w:rsidRDefault="00173995" w:rsidP="00761E29">
            <w:pPr>
              <w:numPr>
                <w:ilvl w:val="0"/>
                <w:numId w:val="3"/>
              </w:numPr>
              <w:tabs>
                <w:tab w:val="center" w:pos="4320"/>
                <w:tab w:val="right" w:pos="8640"/>
              </w:tabs>
              <w:autoSpaceDE w:val="0"/>
              <w:autoSpaceDN w:val="0"/>
              <w:spacing w:after="240"/>
              <w:ind w:hanging="540"/>
            </w:pPr>
            <w:r w:rsidRPr="00F26CA1">
              <w:t xml:space="preserve">Celano C, Suarez L., Mastromauro CA, Januzzi JL, </w:t>
            </w:r>
            <w:r w:rsidRPr="00F26CA1">
              <w:rPr>
                <w:b/>
              </w:rPr>
              <w:t>Huffman JC</w:t>
            </w:r>
            <w:r w:rsidRPr="00F26CA1">
              <w:t xml:space="preserve">. </w:t>
            </w:r>
            <w:r w:rsidRPr="00F26CA1">
              <w:rPr>
                <w:color w:val="000000"/>
                <w:shd w:val="clear" w:color="auto" w:fill="FFFFFF"/>
              </w:rPr>
              <w:t>Feasibility and utility of screening for depression and anxiety disorders in patients with cardiovascular disease.</w:t>
            </w:r>
            <w:r w:rsidR="008A3252" w:rsidRPr="00F26CA1">
              <w:rPr>
                <w:color w:val="000000"/>
                <w:shd w:val="clear" w:color="auto" w:fill="FFFFFF"/>
              </w:rPr>
              <w:t xml:space="preserve"> </w:t>
            </w:r>
            <w:r w:rsidRPr="00F26CA1">
              <w:rPr>
                <w:color w:val="000000"/>
                <w:shd w:val="clear" w:color="auto" w:fill="FFFFFF"/>
              </w:rPr>
              <w:t>Circ Cardiovasc Qual Outcomes 2013; 6</w:t>
            </w:r>
            <w:r w:rsidR="00EC63DF" w:rsidRPr="00F26CA1">
              <w:rPr>
                <w:color w:val="000000"/>
                <w:shd w:val="clear" w:color="auto" w:fill="FFFFFF"/>
              </w:rPr>
              <w:t>:</w:t>
            </w:r>
            <w:r w:rsidRPr="00F26CA1">
              <w:rPr>
                <w:color w:val="000000"/>
                <w:shd w:val="clear" w:color="auto" w:fill="FFFFFF"/>
              </w:rPr>
              <w:t>498-504.</w:t>
            </w:r>
          </w:p>
        </w:tc>
      </w:tr>
      <w:tr w:rsidR="006B6DDC" w:rsidRPr="00182D9F" w14:paraId="42179973" w14:textId="77777777" w:rsidTr="006B6DDC">
        <w:tc>
          <w:tcPr>
            <w:tcW w:w="10440" w:type="dxa"/>
            <w:shd w:val="clear" w:color="auto" w:fill="auto"/>
          </w:tcPr>
          <w:p w14:paraId="2D5F74FB" w14:textId="2DCA0F9C" w:rsidR="006B6DDC" w:rsidRPr="00F26CA1" w:rsidRDefault="00173995" w:rsidP="00761E29">
            <w:pPr>
              <w:numPr>
                <w:ilvl w:val="0"/>
                <w:numId w:val="3"/>
              </w:numPr>
              <w:tabs>
                <w:tab w:val="center" w:pos="4320"/>
                <w:tab w:val="right" w:pos="8640"/>
              </w:tabs>
              <w:autoSpaceDE w:val="0"/>
              <w:autoSpaceDN w:val="0"/>
              <w:spacing w:after="240"/>
              <w:ind w:hanging="540"/>
            </w:pPr>
            <w:r w:rsidRPr="00F26CA1">
              <w:t xml:space="preserve">Celano CM, Beale EE, Moore SV, Wexler DJ, </w:t>
            </w:r>
            <w:r w:rsidRPr="00F26CA1">
              <w:rPr>
                <w:b/>
              </w:rPr>
              <w:t>Huffman JC</w:t>
            </w:r>
            <w:r w:rsidRPr="00F26CA1">
              <w:t xml:space="preserve">. Positive psychological characteristics in diabetes: a review. </w:t>
            </w:r>
            <w:proofErr w:type="spellStart"/>
            <w:r w:rsidRPr="00F26CA1">
              <w:t>Curr</w:t>
            </w:r>
            <w:proofErr w:type="spellEnd"/>
            <w:r w:rsidRPr="00F26CA1">
              <w:t xml:space="preserve"> Diab Rep 2013; 13:917-</w:t>
            </w:r>
            <w:r w:rsidR="00BA5581" w:rsidRPr="00F26CA1">
              <w:t>9</w:t>
            </w:r>
            <w:r w:rsidRPr="00F26CA1">
              <w:t>29.</w:t>
            </w:r>
          </w:p>
        </w:tc>
      </w:tr>
      <w:tr w:rsidR="00173995" w:rsidRPr="00182D9F" w14:paraId="638402E1" w14:textId="77777777" w:rsidTr="006B6DDC">
        <w:tc>
          <w:tcPr>
            <w:tcW w:w="10440" w:type="dxa"/>
            <w:shd w:val="clear" w:color="auto" w:fill="auto"/>
          </w:tcPr>
          <w:p w14:paraId="1E66A992" w14:textId="253219EA" w:rsidR="00173995" w:rsidRPr="00F26CA1" w:rsidRDefault="00173995" w:rsidP="00761E29">
            <w:pPr>
              <w:numPr>
                <w:ilvl w:val="0"/>
                <w:numId w:val="3"/>
              </w:numPr>
              <w:autoSpaceDE w:val="0"/>
              <w:autoSpaceDN w:val="0"/>
              <w:spacing w:after="240"/>
              <w:ind w:hanging="540"/>
            </w:pPr>
            <w:r w:rsidRPr="00F26CA1">
              <w:rPr>
                <w:b/>
              </w:rPr>
              <w:t>Huffman JC</w:t>
            </w:r>
            <w:r w:rsidRPr="00F26CA1">
              <w:t xml:space="preserve">, Beach SR, Suarez L, Mastromauro CA, Dubois CM, Celano CM, Rollman BL, Januzzi JL. Design and baseline data from the Management of Sadness and Anxiety in Cardiology (MOSAIC) randomized controlled trial. </w:t>
            </w:r>
            <w:proofErr w:type="spellStart"/>
            <w:r w:rsidRPr="00F26CA1">
              <w:t>Contemp</w:t>
            </w:r>
            <w:proofErr w:type="spellEnd"/>
            <w:r w:rsidRPr="00F26CA1">
              <w:t xml:space="preserve"> Clin Trials 2013; 36:488-501. </w:t>
            </w:r>
          </w:p>
        </w:tc>
      </w:tr>
      <w:tr w:rsidR="00173995" w:rsidRPr="00182D9F" w14:paraId="7D879DD8" w14:textId="77777777" w:rsidTr="006B6DDC">
        <w:tc>
          <w:tcPr>
            <w:tcW w:w="10440" w:type="dxa"/>
            <w:shd w:val="clear" w:color="auto" w:fill="auto"/>
          </w:tcPr>
          <w:p w14:paraId="5A6F5E75" w14:textId="77777777" w:rsidR="00173995" w:rsidRPr="00F26CA1" w:rsidRDefault="00173995" w:rsidP="00761E29">
            <w:pPr>
              <w:numPr>
                <w:ilvl w:val="0"/>
                <w:numId w:val="3"/>
              </w:numPr>
              <w:autoSpaceDE w:val="0"/>
              <w:autoSpaceDN w:val="0"/>
              <w:spacing w:after="240"/>
              <w:ind w:hanging="540"/>
            </w:pPr>
            <w:r w:rsidRPr="00F26CA1">
              <w:rPr>
                <w:b/>
              </w:rPr>
              <w:t>Huffman JC</w:t>
            </w:r>
            <w:r w:rsidRPr="00F26CA1">
              <w:t xml:space="preserve">, Dubois CM, Healy BC, Boehm JK, </w:t>
            </w:r>
            <w:proofErr w:type="spellStart"/>
            <w:r w:rsidRPr="00F26CA1">
              <w:t>Kashdan</w:t>
            </w:r>
            <w:proofErr w:type="spellEnd"/>
            <w:r w:rsidRPr="00F26CA1">
              <w:t xml:space="preserve"> TB, Celano CM, Denninger JW, Lyubomirsky S. Feasibility and utility of positive psychology exercises for suicidal inpatients. Gen Hosp Psychiatry 2014; 36:88-94.</w:t>
            </w:r>
          </w:p>
        </w:tc>
      </w:tr>
      <w:tr w:rsidR="00173995" w:rsidRPr="00182D9F" w14:paraId="078048AB" w14:textId="77777777" w:rsidTr="00CF219C">
        <w:trPr>
          <w:trHeight w:val="792"/>
        </w:trPr>
        <w:tc>
          <w:tcPr>
            <w:tcW w:w="10440" w:type="dxa"/>
            <w:shd w:val="clear" w:color="auto" w:fill="auto"/>
          </w:tcPr>
          <w:p w14:paraId="56BF6486" w14:textId="7A95BF84" w:rsidR="00173995" w:rsidRPr="00F26CA1" w:rsidRDefault="00173995" w:rsidP="00761E29">
            <w:pPr>
              <w:numPr>
                <w:ilvl w:val="0"/>
                <w:numId w:val="3"/>
              </w:numPr>
              <w:autoSpaceDE w:val="0"/>
              <w:autoSpaceDN w:val="0"/>
              <w:spacing w:after="240"/>
              <w:ind w:hanging="540"/>
            </w:pPr>
            <w:r w:rsidRPr="00761E29">
              <w:rPr>
                <w:b/>
              </w:rPr>
              <w:t>Huffman JC</w:t>
            </w:r>
            <w:r w:rsidRPr="00761E29">
              <w:t>, Mastromauro CA, Beach SR, Celano CM, DuBois CM, Healy BC, Suarez L, Rollman BL, Januzzi JL.</w:t>
            </w:r>
            <w:r w:rsidR="008A3252" w:rsidRPr="00761E29">
              <w:t xml:space="preserve"> </w:t>
            </w:r>
            <w:r w:rsidRPr="00761E29">
              <w:t>Collaborative care for depression and anxiety disorders in cardiac patients: the MOSAIC randomized controlled trial.</w:t>
            </w:r>
            <w:r w:rsidR="008A3252" w:rsidRPr="00761E29">
              <w:t xml:space="preserve"> </w:t>
            </w:r>
            <w:r w:rsidR="00B039A9" w:rsidRPr="00761E29">
              <w:rPr>
                <w:color w:val="000000"/>
                <w:shd w:val="clear" w:color="auto" w:fill="FFFFFF"/>
              </w:rPr>
              <w:t>JAMA Intern Med</w:t>
            </w:r>
            <w:r w:rsidR="0029271E" w:rsidRPr="00761E29">
              <w:rPr>
                <w:color w:val="000000"/>
                <w:shd w:val="clear" w:color="auto" w:fill="FFFFFF"/>
              </w:rPr>
              <w:t xml:space="preserve"> 2014</w:t>
            </w:r>
            <w:r w:rsidR="00ED5D9B" w:rsidRPr="00761E29">
              <w:rPr>
                <w:color w:val="000000"/>
                <w:shd w:val="clear" w:color="auto" w:fill="FFFFFF"/>
              </w:rPr>
              <w:t>;</w:t>
            </w:r>
            <w:r w:rsidR="00EC63DF" w:rsidRPr="00761E29">
              <w:rPr>
                <w:color w:val="000000"/>
                <w:shd w:val="clear" w:color="auto" w:fill="FFFFFF"/>
              </w:rPr>
              <w:t xml:space="preserve"> </w:t>
            </w:r>
            <w:r w:rsidR="00ED5D9B" w:rsidRPr="00761E29">
              <w:rPr>
                <w:color w:val="000000"/>
                <w:shd w:val="clear" w:color="auto" w:fill="FFFFFF"/>
              </w:rPr>
              <w:t>174:927-</w:t>
            </w:r>
            <w:r w:rsidR="00BA5581" w:rsidRPr="00761E29">
              <w:rPr>
                <w:color w:val="000000"/>
                <w:shd w:val="clear" w:color="auto" w:fill="FFFFFF"/>
              </w:rPr>
              <w:t>9</w:t>
            </w:r>
            <w:r w:rsidR="00ED5D9B" w:rsidRPr="00761E29">
              <w:rPr>
                <w:color w:val="000000"/>
                <w:shd w:val="clear" w:color="auto" w:fill="FFFFFF"/>
              </w:rPr>
              <w:t>35</w:t>
            </w:r>
            <w:r w:rsidR="0029271E" w:rsidRPr="00761E29">
              <w:rPr>
                <w:color w:val="000000"/>
                <w:shd w:val="clear" w:color="auto" w:fill="FFFFFF"/>
              </w:rPr>
              <w:t>.</w:t>
            </w:r>
          </w:p>
        </w:tc>
      </w:tr>
      <w:tr w:rsidR="00A11046" w:rsidRPr="00182D9F" w14:paraId="776DE355" w14:textId="77777777" w:rsidTr="006B6DDC">
        <w:tc>
          <w:tcPr>
            <w:tcW w:w="10440" w:type="dxa"/>
            <w:shd w:val="clear" w:color="auto" w:fill="auto"/>
          </w:tcPr>
          <w:p w14:paraId="5F706F62" w14:textId="365799FE" w:rsidR="00787273" w:rsidRPr="00F26CA1" w:rsidRDefault="00787273" w:rsidP="00761E29">
            <w:pPr>
              <w:numPr>
                <w:ilvl w:val="0"/>
                <w:numId w:val="3"/>
              </w:numPr>
              <w:autoSpaceDE w:val="0"/>
              <w:autoSpaceDN w:val="0"/>
              <w:spacing w:after="240"/>
              <w:ind w:hanging="540"/>
              <w:rPr>
                <w:b/>
              </w:rPr>
            </w:pPr>
            <w:r w:rsidRPr="00F26CA1">
              <w:rPr>
                <w:b/>
                <w:lang w:val="en-GB"/>
              </w:rPr>
              <w:t>Huffman JC</w:t>
            </w:r>
            <w:r w:rsidR="00A11046" w:rsidRPr="00F26CA1">
              <w:rPr>
                <w:lang w:val="en-GB"/>
              </w:rPr>
              <w:t xml:space="preserve">, Moore SM, DuBois CM, Mastromauro CA, Suarez L, Park ER. An exploratory mixed methods analysis </w:t>
            </w:r>
            <w:r w:rsidR="00B52282" w:rsidRPr="00F26CA1">
              <w:rPr>
                <w:lang w:val="en-GB"/>
              </w:rPr>
              <w:t xml:space="preserve">of adherence predictors following acute coronary syndrome. </w:t>
            </w:r>
            <w:r w:rsidR="00B52282" w:rsidRPr="00F26CA1">
              <w:rPr>
                <w:shd w:val="clear" w:color="auto" w:fill="FFFFFF"/>
              </w:rPr>
              <w:t>Psychol Health Med</w:t>
            </w:r>
            <w:r w:rsidR="00715A97" w:rsidRPr="00F26CA1">
              <w:rPr>
                <w:color w:val="000000"/>
                <w:shd w:val="clear" w:color="auto" w:fill="FFFFFF"/>
              </w:rPr>
              <w:t> 2015;</w:t>
            </w:r>
            <w:r w:rsidR="00EC63DF" w:rsidRPr="00F26CA1">
              <w:rPr>
                <w:color w:val="000000"/>
                <w:shd w:val="clear" w:color="auto" w:fill="FFFFFF"/>
              </w:rPr>
              <w:t xml:space="preserve"> </w:t>
            </w:r>
            <w:r w:rsidR="00715A97" w:rsidRPr="00F26CA1">
              <w:rPr>
                <w:color w:val="000000"/>
                <w:shd w:val="clear" w:color="auto" w:fill="FFFFFF"/>
              </w:rPr>
              <w:t>20:541-505</w:t>
            </w:r>
            <w:r w:rsidR="00766BBA" w:rsidRPr="00F26CA1">
              <w:rPr>
                <w:color w:val="000000"/>
                <w:shd w:val="clear" w:color="auto" w:fill="FFFFFF"/>
              </w:rPr>
              <w:t>.</w:t>
            </w:r>
          </w:p>
        </w:tc>
      </w:tr>
      <w:tr w:rsidR="00DE5FE3" w:rsidRPr="00182D9F" w14:paraId="2C206434" w14:textId="77777777" w:rsidTr="006B6DDC">
        <w:tc>
          <w:tcPr>
            <w:tcW w:w="10440" w:type="dxa"/>
            <w:shd w:val="clear" w:color="auto" w:fill="auto"/>
          </w:tcPr>
          <w:p w14:paraId="4DB720D3" w14:textId="5420EC90" w:rsidR="0047492E" w:rsidRPr="00F26CA1" w:rsidRDefault="00787273" w:rsidP="00761E29">
            <w:pPr>
              <w:numPr>
                <w:ilvl w:val="0"/>
                <w:numId w:val="3"/>
              </w:numPr>
              <w:autoSpaceDE w:val="0"/>
              <w:autoSpaceDN w:val="0"/>
              <w:spacing w:after="240"/>
              <w:ind w:hanging="540"/>
              <w:rPr>
                <w:b/>
                <w:lang w:val="en-GB"/>
              </w:rPr>
            </w:pPr>
            <w:r w:rsidRPr="00F26CA1">
              <w:t>Suarez L, Beach SR, Moore SV, Mastromauro CA, Januzzi JL, Celano CM, Chang TE,</w:t>
            </w:r>
            <w:r w:rsidR="00DE5FE3" w:rsidRPr="00F26CA1">
              <w:rPr>
                <w:b/>
              </w:rPr>
              <w:t xml:space="preserve"> </w:t>
            </w:r>
            <w:r w:rsidRPr="00F26CA1">
              <w:rPr>
                <w:b/>
              </w:rPr>
              <w:t>Huffman JC.</w:t>
            </w:r>
            <w:r w:rsidR="008A3252" w:rsidRPr="00F26CA1">
              <w:rPr>
                <w:b/>
              </w:rPr>
              <w:t xml:space="preserve"> </w:t>
            </w:r>
            <w:r w:rsidR="00DE5FE3" w:rsidRPr="00F26CA1">
              <w:t>Use of the Patient Health Questionnaire-9 and a Detailed Suicide Evaluation in determining imminent suicidality in distressed cardiac patients</w:t>
            </w:r>
            <w:r w:rsidR="009F77C8" w:rsidRPr="00F26CA1">
              <w:t>.</w:t>
            </w:r>
            <w:r w:rsidR="008A3252" w:rsidRPr="00F26CA1">
              <w:t xml:space="preserve"> </w:t>
            </w:r>
            <w:r w:rsidR="009F77C8" w:rsidRPr="00F26CA1">
              <w:t>Psychosomatics</w:t>
            </w:r>
            <w:r w:rsidR="008C63FD" w:rsidRPr="00F26CA1">
              <w:t xml:space="preserve"> </w:t>
            </w:r>
            <w:r w:rsidR="00715A97" w:rsidRPr="00F26CA1">
              <w:t>2015;</w:t>
            </w:r>
            <w:r w:rsidR="00EC63DF" w:rsidRPr="00F26CA1">
              <w:t xml:space="preserve"> </w:t>
            </w:r>
            <w:r w:rsidR="00715A97" w:rsidRPr="00F26CA1">
              <w:t>56:181-</w:t>
            </w:r>
            <w:r w:rsidR="00BA5581" w:rsidRPr="00F26CA1">
              <w:t>18</w:t>
            </w:r>
            <w:r w:rsidR="00715A97" w:rsidRPr="00F26CA1">
              <w:t>9</w:t>
            </w:r>
            <w:r w:rsidR="00766BBA" w:rsidRPr="00F26CA1">
              <w:t>.</w:t>
            </w:r>
          </w:p>
          <w:p w14:paraId="05731CB1" w14:textId="700856DB" w:rsidR="0047492E" w:rsidRPr="00F26CA1" w:rsidRDefault="0047492E" w:rsidP="00761E29">
            <w:pPr>
              <w:numPr>
                <w:ilvl w:val="0"/>
                <w:numId w:val="3"/>
              </w:numPr>
              <w:autoSpaceDE w:val="0"/>
              <w:autoSpaceDN w:val="0"/>
              <w:spacing w:after="240"/>
              <w:ind w:hanging="540"/>
              <w:rPr>
                <w:b/>
                <w:lang w:val="en-GB"/>
              </w:rPr>
            </w:pPr>
            <w:proofErr w:type="spellStart"/>
            <w:r w:rsidRPr="00F26CA1">
              <w:rPr>
                <w:rStyle w:val="Strong"/>
                <w:b w:val="0"/>
                <w:color w:val="000000"/>
              </w:rPr>
              <w:t>Nikrahan</w:t>
            </w:r>
            <w:proofErr w:type="spellEnd"/>
            <w:r w:rsidRPr="00F26CA1">
              <w:rPr>
                <w:rStyle w:val="Strong"/>
                <w:b w:val="0"/>
                <w:color w:val="000000"/>
              </w:rPr>
              <w:t xml:space="preserve"> GR, </w:t>
            </w:r>
            <w:proofErr w:type="spellStart"/>
            <w:r w:rsidRPr="00F26CA1">
              <w:rPr>
                <w:rStyle w:val="Strong"/>
                <w:b w:val="0"/>
                <w:color w:val="000000"/>
              </w:rPr>
              <w:t>Asgari</w:t>
            </w:r>
            <w:proofErr w:type="spellEnd"/>
            <w:r w:rsidRPr="00F26CA1">
              <w:rPr>
                <w:rStyle w:val="Strong"/>
                <w:b w:val="0"/>
                <w:color w:val="000000"/>
              </w:rPr>
              <w:t xml:space="preserve"> K, Kalantari M, Mohammadre</w:t>
            </w:r>
            <w:r w:rsidR="00E26B8D" w:rsidRPr="00F26CA1">
              <w:rPr>
                <w:rStyle w:val="Strong"/>
                <w:b w:val="0"/>
                <w:color w:val="000000"/>
              </w:rPr>
              <w:t>za</w:t>
            </w:r>
            <w:r w:rsidRPr="00F26CA1">
              <w:rPr>
                <w:rStyle w:val="Strong"/>
                <w:b w:val="0"/>
                <w:color w:val="000000"/>
              </w:rPr>
              <w:t xml:space="preserve"> SM, </w:t>
            </w:r>
            <w:proofErr w:type="spellStart"/>
            <w:r w:rsidRPr="00F26CA1">
              <w:rPr>
                <w:rStyle w:val="Strong"/>
                <w:b w:val="0"/>
                <w:color w:val="000000"/>
              </w:rPr>
              <w:t>Rezaee</w:t>
            </w:r>
            <w:proofErr w:type="spellEnd"/>
            <w:r w:rsidRPr="00F26CA1">
              <w:rPr>
                <w:rStyle w:val="Strong"/>
                <w:b w:val="0"/>
                <w:color w:val="000000"/>
              </w:rPr>
              <w:t xml:space="preserve"> A, </w:t>
            </w:r>
            <w:r w:rsidRPr="00F26CA1">
              <w:rPr>
                <w:rStyle w:val="Strong"/>
                <w:color w:val="000000"/>
              </w:rPr>
              <w:t>Huffman JC</w:t>
            </w:r>
            <w:r w:rsidRPr="00F26CA1">
              <w:rPr>
                <w:rStyle w:val="Strong"/>
                <w:b w:val="0"/>
                <w:color w:val="000000"/>
              </w:rPr>
              <w:t>.</w:t>
            </w:r>
            <w:r w:rsidR="0029271E" w:rsidRPr="00F26CA1">
              <w:rPr>
                <w:rStyle w:val="Strong"/>
                <w:b w:val="0"/>
                <w:color w:val="000000"/>
              </w:rPr>
              <w:t xml:space="preserve"> Comparison of the effectiveness of Seligman, Lyubomirsky, and Fordyce happiness training programs in </w:t>
            </w:r>
            <w:r w:rsidR="00CF219C" w:rsidRPr="00F26CA1">
              <w:rPr>
                <w:rStyle w:val="Strong"/>
                <w:b w:val="0"/>
                <w:color w:val="000000"/>
              </w:rPr>
              <w:t>cardiac</w:t>
            </w:r>
            <w:r w:rsidR="0029271E" w:rsidRPr="00F26CA1">
              <w:rPr>
                <w:rStyle w:val="Strong"/>
                <w:b w:val="0"/>
                <w:color w:val="000000"/>
              </w:rPr>
              <w:t xml:space="preserve"> patients: a </w:t>
            </w:r>
            <w:proofErr w:type="spellStart"/>
            <w:r w:rsidR="0029271E" w:rsidRPr="00F26CA1">
              <w:rPr>
                <w:rStyle w:val="Strong"/>
                <w:b w:val="0"/>
                <w:color w:val="000000"/>
              </w:rPr>
              <w:t>psychoneuroimmunological</w:t>
            </w:r>
            <w:proofErr w:type="spellEnd"/>
            <w:r w:rsidR="0029271E" w:rsidRPr="00F26CA1">
              <w:rPr>
                <w:rStyle w:val="Strong"/>
                <w:b w:val="0"/>
                <w:color w:val="000000"/>
              </w:rPr>
              <w:t xml:space="preserve"> assessment. Pos Psychol Res 2015; 1:19-33</w:t>
            </w:r>
            <w:r w:rsidRPr="00F26CA1">
              <w:rPr>
                <w:color w:val="000000"/>
              </w:rPr>
              <w:t>.</w:t>
            </w:r>
          </w:p>
        </w:tc>
      </w:tr>
      <w:tr w:rsidR="00D853CC" w:rsidRPr="00182D9F" w14:paraId="4F562D64" w14:textId="77777777" w:rsidTr="006B6DDC">
        <w:tc>
          <w:tcPr>
            <w:tcW w:w="10440" w:type="dxa"/>
            <w:shd w:val="clear" w:color="auto" w:fill="auto"/>
          </w:tcPr>
          <w:p w14:paraId="71B0F7AE" w14:textId="622BA8C3" w:rsidR="0036796F" w:rsidRPr="00F26CA1" w:rsidRDefault="00E46A4C" w:rsidP="00761E29">
            <w:pPr>
              <w:numPr>
                <w:ilvl w:val="0"/>
                <w:numId w:val="3"/>
              </w:numPr>
              <w:autoSpaceDE w:val="0"/>
              <w:autoSpaceDN w:val="0"/>
              <w:spacing w:after="240"/>
              <w:ind w:hanging="540"/>
            </w:pPr>
            <w:r w:rsidRPr="00F26CA1">
              <w:rPr>
                <w:b/>
              </w:rPr>
              <w:t>Huffman JC</w:t>
            </w:r>
            <w:r w:rsidRPr="00F26CA1">
              <w:t xml:space="preserve">, DuBois CM, Millstein RA, Celano CM, Wexler D. A positive psychological intervention for patients with type 2 diabetes: Rationale, theoretical model, and intervention development. </w:t>
            </w:r>
            <w:r w:rsidR="0029271E" w:rsidRPr="00F26CA1">
              <w:t xml:space="preserve">J Diabetes Res </w:t>
            </w:r>
            <w:r w:rsidR="00B039A9" w:rsidRPr="00F26CA1">
              <w:t>2015</w:t>
            </w:r>
            <w:r w:rsidR="001606D3" w:rsidRPr="00F26CA1">
              <w:t>;</w:t>
            </w:r>
            <w:r w:rsidR="00EC63DF" w:rsidRPr="00F26CA1">
              <w:t xml:space="preserve"> </w:t>
            </w:r>
            <w:r w:rsidR="000C0D37" w:rsidRPr="00F26CA1">
              <w:t>428349</w:t>
            </w:r>
            <w:r w:rsidR="0029271E" w:rsidRPr="00F26CA1">
              <w:t>.</w:t>
            </w:r>
          </w:p>
          <w:p w14:paraId="2D1AB16B" w14:textId="1B1C0D0B" w:rsidR="007F56B9" w:rsidRPr="00F26CA1" w:rsidRDefault="00C27887" w:rsidP="00761E29">
            <w:pPr>
              <w:numPr>
                <w:ilvl w:val="0"/>
                <w:numId w:val="3"/>
              </w:numPr>
              <w:autoSpaceDE w:val="0"/>
              <w:autoSpaceDN w:val="0"/>
              <w:spacing w:after="240"/>
              <w:ind w:hanging="540"/>
            </w:pPr>
            <w:r w:rsidRPr="00F26CA1">
              <w:t xml:space="preserve">Beach SR, Walker J, Celano CM, Mastromauro CA, Sharpe M, </w:t>
            </w:r>
            <w:r w:rsidRPr="00F26CA1">
              <w:rPr>
                <w:b/>
              </w:rPr>
              <w:t>Huffman JC</w:t>
            </w:r>
            <w:r w:rsidRPr="00F26CA1">
              <w:t>.</w:t>
            </w:r>
            <w:r w:rsidR="008A3252" w:rsidRPr="00F26CA1">
              <w:t xml:space="preserve"> </w:t>
            </w:r>
            <w:r w:rsidRPr="00F26CA1">
              <w:t>Implementing collaborative care programs for psychiatric disorders in medical settings: a pract</w:t>
            </w:r>
            <w:r w:rsidR="0029271E" w:rsidRPr="00F26CA1">
              <w:t xml:space="preserve">ical guide. Gen Hosp Psychiatry </w:t>
            </w:r>
            <w:r w:rsidR="00B3464A" w:rsidRPr="00F26CA1">
              <w:t>2015;</w:t>
            </w:r>
            <w:r w:rsidR="00EC63DF" w:rsidRPr="00F26CA1">
              <w:t xml:space="preserve"> </w:t>
            </w:r>
            <w:r w:rsidR="00B3464A" w:rsidRPr="00F26CA1">
              <w:t>37:522-</w:t>
            </w:r>
            <w:r w:rsidR="00BA5581" w:rsidRPr="00F26CA1">
              <w:t>52</w:t>
            </w:r>
            <w:r w:rsidR="00B3464A" w:rsidRPr="00F26CA1">
              <w:t>7</w:t>
            </w:r>
            <w:r w:rsidRPr="00F26CA1">
              <w:t>.</w:t>
            </w:r>
          </w:p>
          <w:p w14:paraId="74151C3A" w14:textId="634E7472" w:rsidR="0076460D" w:rsidRPr="00F26CA1" w:rsidRDefault="007F56B9" w:rsidP="00761E29">
            <w:pPr>
              <w:numPr>
                <w:ilvl w:val="0"/>
                <w:numId w:val="3"/>
              </w:numPr>
              <w:autoSpaceDE w:val="0"/>
              <w:autoSpaceDN w:val="0"/>
              <w:spacing w:after="240"/>
              <w:ind w:hanging="540"/>
            </w:pPr>
            <w:r w:rsidRPr="00F26CA1">
              <w:rPr>
                <w:b/>
              </w:rPr>
              <w:t>Huffman JC</w:t>
            </w:r>
            <w:r w:rsidRPr="00F26CA1">
              <w:t xml:space="preserve">, Beale EE, Beach SR, Celano CM, Belcher AM, Moore SV, Suarez L, Gandhi PU, Motiwala SR, </w:t>
            </w:r>
            <w:proofErr w:type="spellStart"/>
            <w:r w:rsidRPr="00F26CA1">
              <w:t>Gaggin</w:t>
            </w:r>
            <w:proofErr w:type="spellEnd"/>
            <w:r w:rsidRPr="00F26CA1">
              <w:t xml:space="preserve"> H, </w:t>
            </w:r>
            <w:proofErr w:type="spellStart"/>
            <w:r w:rsidRPr="00F26CA1">
              <w:t>Januzzi</w:t>
            </w:r>
            <w:proofErr w:type="spellEnd"/>
            <w:r w:rsidRPr="00F26CA1">
              <w:t xml:space="preserve"> JL. Design and baseline data from the Gratitude Research in Acute Coronary Events (GRACE) study. </w:t>
            </w:r>
            <w:proofErr w:type="spellStart"/>
            <w:r w:rsidR="0029271E" w:rsidRPr="00F26CA1">
              <w:t>Contemp</w:t>
            </w:r>
            <w:proofErr w:type="spellEnd"/>
            <w:r w:rsidR="0029271E" w:rsidRPr="00F26CA1">
              <w:t xml:space="preserve"> Clin Trials 2015</w:t>
            </w:r>
            <w:r w:rsidR="000C0D37" w:rsidRPr="00F26CA1">
              <w:t>;</w:t>
            </w:r>
            <w:r w:rsidR="00EC63DF" w:rsidRPr="00F26CA1">
              <w:t xml:space="preserve"> </w:t>
            </w:r>
            <w:r w:rsidR="000C0D37" w:rsidRPr="00F26CA1">
              <w:t>44:11-19</w:t>
            </w:r>
            <w:r w:rsidR="00715A97" w:rsidRPr="00F26CA1">
              <w:t>.</w:t>
            </w:r>
          </w:p>
          <w:p w14:paraId="68E8CC69" w14:textId="77777777" w:rsidR="007E1118" w:rsidRPr="00F26CA1" w:rsidRDefault="007E1118" w:rsidP="00761E29">
            <w:pPr>
              <w:numPr>
                <w:ilvl w:val="0"/>
                <w:numId w:val="3"/>
              </w:numPr>
              <w:autoSpaceDE w:val="0"/>
              <w:autoSpaceDN w:val="0"/>
              <w:spacing w:after="240"/>
              <w:ind w:hanging="540"/>
            </w:pPr>
            <w:r w:rsidRPr="00F26CA1">
              <w:rPr>
                <w:b/>
              </w:rPr>
              <w:t>Huffman JC</w:t>
            </w:r>
            <w:r w:rsidRPr="00F26CA1">
              <w:t>, Millstein RA, Mastromauro CA, Moore SV, Celano CM, Bedoya CA, Suarez L, Boehm JK, Januzzi JL. A positive psychology intervention for patients with an acute coronary syndrome:</w:t>
            </w:r>
            <w:r w:rsidR="008A3252" w:rsidRPr="00F26CA1">
              <w:t xml:space="preserve"> </w:t>
            </w:r>
            <w:r w:rsidRPr="00F26CA1">
              <w:t>Treatment development and proof-of-conc</w:t>
            </w:r>
            <w:r w:rsidR="00195440" w:rsidRPr="00F26CA1">
              <w:t>ept trial. J Happiness Stud 2016; 17:1985-2006</w:t>
            </w:r>
          </w:p>
          <w:p w14:paraId="45F6D55A" w14:textId="5F9CBE03" w:rsidR="00AC4282" w:rsidRPr="00F26CA1" w:rsidRDefault="001C0D5B" w:rsidP="00761E29">
            <w:pPr>
              <w:numPr>
                <w:ilvl w:val="0"/>
                <w:numId w:val="3"/>
              </w:numPr>
              <w:autoSpaceDE w:val="0"/>
              <w:autoSpaceDN w:val="0"/>
              <w:spacing w:after="240"/>
              <w:ind w:hanging="540"/>
            </w:pPr>
            <w:r w:rsidRPr="00F26CA1">
              <w:t xml:space="preserve">Soule MC, Beale EE, Suarez L, Beach SR, Mastromauro CA, Celano CM, Moore SV, </w:t>
            </w:r>
            <w:r w:rsidRPr="00F26CA1">
              <w:rPr>
                <w:b/>
              </w:rPr>
              <w:t>Huffman JC</w:t>
            </w:r>
            <w:r w:rsidRPr="00F26CA1">
              <w:t xml:space="preserve">. Understanding motivations to participate in an observational research study: why do patients enroll? </w:t>
            </w:r>
            <w:r w:rsidR="0029271E" w:rsidRPr="00F26CA1">
              <w:t xml:space="preserve">Soc Work Health Care </w:t>
            </w:r>
            <w:r w:rsidR="00AC4282" w:rsidRPr="00F26CA1">
              <w:t>2016;</w:t>
            </w:r>
            <w:r w:rsidR="00EC63DF" w:rsidRPr="00F26CA1">
              <w:t xml:space="preserve"> 55</w:t>
            </w:r>
            <w:r w:rsidR="00AC4282" w:rsidRPr="00F26CA1">
              <w:t>:231-</w:t>
            </w:r>
            <w:r w:rsidR="00BA5581" w:rsidRPr="00F26CA1">
              <w:t>2</w:t>
            </w:r>
            <w:r w:rsidR="00AC4282" w:rsidRPr="00F26CA1">
              <w:t>46</w:t>
            </w:r>
            <w:r w:rsidR="0029271E" w:rsidRPr="00F26CA1">
              <w:t>.</w:t>
            </w:r>
          </w:p>
          <w:p w14:paraId="2963A52E" w14:textId="404ADFEE" w:rsidR="0052099B" w:rsidRPr="00761E29" w:rsidRDefault="00715A97" w:rsidP="00761E29">
            <w:pPr>
              <w:numPr>
                <w:ilvl w:val="0"/>
                <w:numId w:val="3"/>
              </w:numPr>
              <w:autoSpaceDE w:val="0"/>
              <w:autoSpaceDN w:val="0"/>
              <w:spacing w:after="240"/>
              <w:ind w:hanging="540"/>
            </w:pPr>
            <w:r w:rsidRPr="00761E29">
              <w:rPr>
                <w:b/>
              </w:rPr>
              <w:t>Huffman JC</w:t>
            </w:r>
            <w:r w:rsidRPr="00761E29">
              <w:t>, Beale EE, Celano CM, Beach SR, Belcher AM, Moore SV, Suarez L, Motiwala SR, Gandhi PU, Gaggin H, Januzzi JL.</w:t>
            </w:r>
            <w:r w:rsidR="008A3252" w:rsidRPr="00761E29">
              <w:t xml:space="preserve"> </w:t>
            </w:r>
            <w:r w:rsidRPr="00761E29">
              <w:t xml:space="preserve">The effects of optimism and gratitude on physical activity, biomarkers, and readmissions following an acute coronary syndrome: The Gratitude Research in Acute Coronary Events (GRACE) Study. </w:t>
            </w:r>
            <w:r w:rsidR="0029271E" w:rsidRPr="00761E29">
              <w:t>Cir</w:t>
            </w:r>
            <w:r w:rsidR="00B039A9" w:rsidRPr="00761E29">
              <w:t>c Cardiovasc Qual Outcomes 2016</w:t>
            </w:r>
            <w:r w:rsidR="0052099B" w:rsidRPr="00761E29">
              <w:t>;</w:t>
            </w:r>
            <w:r w:rsidR="00EC63DF" w:rsidRPr="00761E29">
              <w:t xml:space="preserve"> </w:t>
            </w:r>
            <w:r w:rsidR="0052099B" w:rsidRPr="00761E29">
              <w:t>9:55-63</w:t>
            </w:r>
            <w:r w:rsidR="0029271E" w:rsidRPr="00761E29">
              <w:t>.</w:t>
            </w:r>
          </w:p>
          <w:p w14:paraId="6EC49420" w14:textId="384576C9" w:rsidR="00CF219C" w:rsidRPr="00F26CA1" w:rsidRDefault="00CF219C" w:rsidP="00761E29">
            <w:pPr>
              <w:numPr>
                <w:ilvl w:val="0"/>
                <w:numId w:val="3"/>
              </w:numPr>
              <w:autoSpaceDE w:val="0"/>
              <w:autoSpaceDN w:val="0"/>
              <w:spacing w:after="240"/>
              <w:ind w:hanging="540"/>
            </w:pPr>
            <w:r w:rsidRPr="00F26CA1">
              <w:rPr>
                <w:b/>
              </w:rPr>
              <w:t>Huffman JC</w:t>
            </w:r>
            <w:r w:rsidRPr="00F26CA1">
              <w:t>, DuBois CM, Mastromauro CA, Moore SV, Suarez L, Park ER. Positive psychological states and health behaviors in acute coronary syndrome patients: A qualitative study. J Health Psychol 2016; 21:1026-</w:t>
            </w:r>
            <w:r w:rsidR="00BA5581" w:rsidRPr="00F26CA1">
              <w:t>10</w:t>
            </w:r>
            <w:r w:rsidRPr="00F26CA1">
              <w:t>36</w:t>
            </w:r>
            <w:r w:rsidRPr="00F26CA1">
              <w:rPr>
                <w:color w:val="000000"/>
                <w:shd w:val="clear" w:color="auto" w:fill="FFFFFF"/>
              </w:rPr>
              <w:t>.</w:t>
            </w:r>
          </w:p>
          <w:p w14:paraId="0673753B" w14:textId="636C98F4" w:rsidR="00015E25" w:rsidRPr="00F26CA1" w:rsidRDefault="00015E25" w:rsidP="00761E29">
            <w:pPr>
              <w:numPr>
                <w:ilvl w:val="0"/>
                <w:numId w:val="3"/>
              </w:numPr>
              <w:autoSpaceDE w:val="0"/>
              <w:autoSpaceDN w:val="0"/>
              <w:spacing w:after="240"/>
              <w:ind w:hanging="540"/>
            </w:pPr>
            <w:proofErr w:type="spellStart"/>
            <w:r w:rsidRPr="00F26CA1">
              <w:t>Nikrahan</w:t>
            </w:r>
            <w:proofErr w:type="spellEnd"/>
            <w:r w:rsidRPr="00F26CA1">
              <w:t xml:space="preserve"> GR, </w:t>
            </w:r>
            <w:proofErr w:type="spellStart"/>
            <w:r w:rsidRPr="00F26CA1">
              <w:t>Laferton</w:t>
            </w:r>
            <w:proofErr w:type="spellEnd"/>
            <w:r w:rsidRPr="00F26CA1">
              <w:t xml:space="preserve"> JA, </w:t>
            </w:r>
            <w:proofErr w:type="spellStart"/>
            <w:r w:rsidRPr="00F26CA1">
              <w:t>Asgari</w:t>
            </w:r>
            <w:proofErr w:type="spellEnd"/>
            <w:r w:rsidRPr="00F26CA1">
              <w:t xml:space="preserve"> K, </w:t>
            </w:r>
            <w:proofErr w:type="spellStart"/>
            <w:r w:rsidRPr="00F26CA1">
              <w:t>Kalanari</w:t>
            </w:r>
            <w:proofErr w:type="spellEnd"/>
            <w:r w:rsidRPr="00F26CA1">
              <w:t xml:space="preserve"> M, Abedi MR, </w:t>
            </w:r>
            <w:proofErr w:type="spellStart"/>
            <w:r w:rsidRPr="00F26CA1">
              <w:t>Etsampour</w:t>
            </w:r>
            <w:proofErr w:type="spellEnd"/>
            <w:r w:rsidRPr="00F26CA1">
              <w:t xml:space="preserve"> A, Rezaei A, Suarez L, </w:t>
            </w:r>
            <w:r w:rsidRPr="00F26CA1">
              <w:rPr>
                <w:b/>
              </w:rPr>
              <w:t>Huffman JC</w:t>
            </w:r>
            <w:r w:rsidRPr="00F26CA1">
              <w:t>. Effects of positive psychology interventions on risk biomarkers in coronary patients: A randomized, wait-list controlled pilot trial.</w:t>
            </w:r>
            <w:r w:rsidR="008A3252" w:rsidRPr="00F26CA1">
              <w:t xml:space="preserve"> </w:t>
            </w:r>
            <w:r w:rsidR="0029271E" w:rsidRPr="00F26CA1">
              <w:t>Psychosomatics</w:t>
            </w:r>
            <w:r w:rsidR="003A0170" w:rsidRPr="00F26CA1">
              <w:t xml:space="preserve"> 2016;</w:t>
            </w:r>
            <w:r w:rsidR="00EC63DF" w:rsidRPr="00F26CA1">
              <w:t xml:space="preserve"> </w:t>
            </w:r>
            <w:r w:rsidR="003A0170" w:rsidRPr="00F26CA1">
              <w:t>57:359</w:t>
            </w:r>
            <w:r w:rsidR="0029271E" w:rsidRPr="00F26CA1">
              <w:t>-</w:t>
            </w:r>
            <w:r w:rsidR="00BA5581" w:rsidRPr="00F26CA1">
              <w:t>3</w:t>
            </w:r>
            <w:r w:rsidR="0029271E" w:rsidRPr="00F26CA1">
              <w:t>68.</w:t>
            </w:r>
          </w:p>
          <w:p w14:paraId="1665179A" w14:textId="1D2D45BB" w:rsidR="00B85D7E" w:rsidRPr="00F26CA1" w:rsidRDefault="00B85D7E" w:rsidP="00761E29">
            <w:pPr>
              <w:numPr>
                <w:ilvl w:val="0"/>
                <w:numId w:val="3"/>
              </w:numPr>
              <w:autoSpaceDE w:val="0"/>
              <w:autoSpaceDN w:val="0"/>
              <w:spacing w:after="240"/>
              <w:ind w:hanging="540"/>
            </w:pPr>
            <w:r w:rsidRPr="00F26CA1">
              <w:rPr>
                <w:b/>
              </w:rPr>
              <w:t>Huffman JC</w:t>
            </w:r>
            <w:r w:rsidRPr="00F26CA1">
              <w:t>, Boehm JK, Beach SR, Beale EE, DuBois CM, Healy BC.</w:t>
            </w:r>
            <w:r w:rsidR="008A3252" w:rsidRPr="00F26CA1">
              <w:t xml:space="preserve"> </w:t>
            </w:r>
            <w:r w:rsidRPr="00F26CA1">
              <w:t xml:space="preserve">Relationship of optimism and suicidal ideation in three groups of patients at varying levels of suicide risk. </w:t>
            </w:r>
            <w:r w:rsidR="0029271E" w:rsidRPr="00F26CA1">
              <w:t xml:space="preserve">J </w:t>
            </w:r>
            <w:proofErr w:type="spellStart"/>
            <w:r w:rsidR="0029271E" w:rsidRPr="00F26CA1">
              <w:t>Psychiatr</w:t>
            </w:r>
            <w:proofErr w:type="spellEnd"/>
            <w:r w:rsidR="0029271E" w:rsidRPr="00F26CA1">
              <w:t xml:space="preserve"> Res 2016</w:t>
            </w:r>
            <w:r w:rsidR="00AC4282" w:rsidRPr="00F26CA1">
              <w:t>;</w:t>
            </w:r>
            <w:r w:rsidR="00EC63DF" w:rsidRPr="00F26CA1">
              <w:t xml:space="preserve"> </w:t>
            </w:r>
            <w:r w:rsidR="00AC4282" w:rsidRPr="00F26CA1">
              <w:t>77:76-84</w:t>
            </w:r>
            <w:r w:rsidR="0029271E" w:rsidRPr="00F26CA1">
              <w:t>.</w:t>
            </w:r>
          </w:p>
          <w:p w14:paraId="3F472724" w14:textId="0F754DB0" w:rsidR="00FE3CD7" w:rsidRPr="00F26CA1" w:rsidRDefault="00FE3CD7" w:rsidP="00761E29">
            <w:pPr>
              <w:numPr>
                <w:ilvl w:val="0"/>
                <w:numId w:val="3"/>
              </w:numPr>
              <w:autoSpaceDE w:val="0"/>
              <w:autoSpaceDN w:val="0"/>
              <w:spacing w:after="240"/>
              <w:ind w:hanging="540"/>
              <w:rPr>
                <w:iCs/>
              </w:rPr>
            </w:pPr>
            <w:r w:rsidRPr="00F26CA1">
              <w:rPr>
                <w:iCs/>
              </w:rPr>
              <w:t xml:space="preserve">Nikrahan GR, Suarez L, </w:t>
            </w:r>
            <w:proofErr w:type="spellStart"/>
            <w:r w:rsidRPr="00F26CA1">
              <w:rPr>
                <w:iCs/>
              </w:rPr>
              <w:t>Asgari</w:t>
            </w:r>
            <w:proofErr w:type="spellEnd"/>
            <w:r w:rsidRPr="00F26CA1">
              <w:rPr>
                <w:iCs/>
              </w:rPr>
              <w:t xml:space="preserve"> K, Beach SR, Celano CM, </w:t>
            </w:r>
            <w:proofErr w:type="spellStart"/>
            <w:r w:rsidRPr="00F26CA1">
              <w:rPr>
                <w:iCs/>
              </w:rPr>
              <w:t>Kalntari</w:t>
            </w:r>
            <w:proofErr w:type="spellEnd"/>
            <w:r w:rsidRPr="00F26CA1">
              <w:rPr>
                <w:iCs/>
              </w:rPr>
              <w:t xml:space="preserve"> M, Abedi MR, </w:t>
            </w:r>
            <w:proofErr w:type="spellStart"/>
            <w:r w:rsidRPr="00F26CA1">
              <w:rPr>
                <w:iCs/>
              </w:rPr>
              <w:t>Etesampour</w:t>
            </w:r>
            <w:proofErr w:type="spellEnd"/>
            <w:r w:rsidRPr="00F26CA1">
              <w:rPr>
                <w:iCs/>
              </w:rPr>
              <w:t xml:space="preserve"> A, Abbas R, </w:t>
            </w:r>
            <w:r w:rsidRPr="00F26CA1">
              <w:rPr>
                <w:b/>
                <w:iCs/>
              </w:rPr>
              <w:t>Huffman JC</w:t>
            </w:r>
            <w:r w:rsidRPr="00F26CA1">
              <w:rPr>
                <w:iCs/>
              </w:rPr>
              <w:t>. Positive psychology interventions for patients with heart disease: a preliminary randomized trial.</w:t>
            </w:r>
            <w:r w:rsidR="008A3252" w:rsidRPr="00F26CA1">
              <w:rPr>
                <w:iCs/>
              </w:rPr>
              <w:t xml:space="preserve"> </w:t>
            </w:r>
            <w:r w:rsidR="0029271E" w:rsidRPr="00F26CA1">
              <w:rPr>
                <w:iCs/>
              </w:rPr>
              <w:t xml:space="preserve">Psychosomatics </w:t>
            </w:r>
            <w:r w:rsidR="0065522D" w:rsidRPr="00F26CA1">
              <w:rPr>
                <w:iCs/>
              </w:rPr>
              <w:t>2016</w:t>
            </w:r>
            <w:r w:rsidR="00B039A9" w:rsidRPr="00F26CA1">
              <w:rPr>
                <w:iCs/>
              </w:rPr>
              <w:t>;</w:t>
            </w:r>
            <w:r w:rsidR="00EC63DF" w:rsidRPr="00F26CA1">
              <w:rPr>
                <w:iCs/>
              </w:rPr>
              <w:t xml:space="preserve"> </w:t>
            </w:r>
            <w:r w:rsidR="008A3252" w:rsidRPr="00F26CA1">
              <w:rPr>
                <w:iCs/>
              </w:rPr>
              <w:t>57</w:t>
            </w:r>
            <w:r w:rsidR="00B039A9" w:rsidRPr="00F26CA1">
              <w:rPr>
                <w:iCs/>
              </w:rPr>
              <w:t>:</w:t>
            </w:r>
            <w:r w:rsidR="00AC4282" w:rsidRPr="00F26CA1">
              <w:rPr>
                <w:iCs/>
              </w:rPr>
              <w:t>348-</w:t>
            </w:r>
            <w:r w:rsidR="00BA5581" w:rsidRPr="00F26CA1">
              <w:rPr>
                <w:iCs/>
              </w:rPr>
              <w:t>3</w:t>
            </w:r>
            <w:r w:rsidR="00AC4282" w:rsidRPr="00F26CA1">
              <w:rPr>
                <w:iCs/>
              </w:rPr>
              <w:t>58</w:t>
            </w:r>
            <w:r w:rsidR="0065522D" w:rsidRPr="00F26CA1">
              <w:rPr>
                <w:iCs/>
              </w:rPr>
              <w:t xml:space="preserve">. </w:t>
            </w:r>
          </w:p>
          <w:p w14:paraId="27B572C3" w14:textId="77777777" w:rsidR="00A96B61" w:rsidRPr="00F26CA1" w:rsidRDefault="00A96B61" w:rsidP="00761E29">
            <w:pPr>
              <w:numPr>
                <w:ilvl w:val="0"/>
                <w:numId w:val="3"/>
              </w:numPr>
              <w:autoSpaceDE w:val="0"/>
              <w:autoSpaceDN w:val="0"/>
              <w:spacing w:after="240"/>
              <w:ind w:hanging="540"/>
            </w:pPr>
            <w:proofErr w:type="spellStart"/>
            <w:r w:rsidRPr="00F26CA1">
              <w:t>Nikrahan</w:t>
            </w:r>
            <w:proofErr w:type="spellEnd"/>
            <w:r w:rsidRPr="00F26CA1">
              <w:t xml:space="preserve"> GR, </w:t>
            </w:r>
            <w:proofErr w:type="spellStart"/>
            <w:r w:rsidRPr="00F26CA1">
              <w:t>Laferton</w:t>
            </w:r>
            <w:proofErr w:type="spellEnd"/>
            <w:r w:rsidRPr="00F26CA1">
              <w:t xml:space="preserve"> JA, </w:t>
            </w:r>
            <w:proofErr w:type="spellStart"/>
            <w:r w:rsidRPr="00F26CA1">
              <w:t>Asgari</w:t>
            </w:r>
            <w:proofErr w:type="spellEnd"/>
            <w:r w:rsidRPr="00F26CA1">
              <w:t xml:space="preserve"> K, </w:t>
            </w:r>
            <w:proofErr w:type="spellStart"/>
            <w:r w:rsidRPr="00F26CA1">
              <w:t>Kalanari</w:t>
            </w:r>
            <w:proofErr w:type="spellEnd"/>
            <w:r w:rsidRPr="00F26CA1">
              <w:t xml:space="preserve"> M, Abedi MR, </w:t>
            </w:r>
            <w:proofErr w:type="spellStart"/>
            <w:r w:rsidRPr="00F26CA1">
              <w:t>Etsampour</w:t>
            </w:r>
            <w:proofErr w:type="spellEnd"/>
            <w:r w:rsidRPr="00F26CA1">
              <w:t xml:space="preserve"> A, Rezaei A, Suarez L, </w:t>
            </w:r>
            <w:r w:rsidRPr="00F26CA1">
              <w:rPr>
                <w:b/>
              </w:rPr>
              <w:t>Huffman JC</w:t>
            </w:r>
            <w:r w:rsidRPr="00F26CA1">
              <w:t>. Effects of positive psychology interventions on risk biomarkers in coronary patients: A randomized, wait-list controlled pilot trial.</w:t>
            </w:r>
            <w:r w:rsidR="008A3252" w:rsidRPr="00F26CA1">
              <w:t xml:space="preserve"> </w:t>
            </w:r>
            <w:r w:rsidRPr="00F26CA1">
              <w:t>Psychosomatics 2016; 57:</w:t>
            </w:r>
            <w:r w:rsidR="008A3252" w:rsidRPr="00F26CA1">
              <w:t>359-</w:t>
            </w:r>
            <w:r w:rsidR="00BA5581" w:rsidRPr="00F26CA1">
              <w:t>3</w:t>
            </w:r>
            <w:r w:rsidR="008A3252" w:rsidRPr="00F26CA1">
              <w:t>68</w:t>
            </w:r>
            <w:r w:rsidRPr="00F26CA1">
              <w:t xml:space="preserve">. </w:t>
            </w:r>
          </w:p>
          <w:p w14:paraId="77005EC8" w14:textId="2452A423" w:rsidR="00AB1520" w:rsidRPr="00F26CA1" w:rsidRDefault="00AB1520" w:rsidP="00761E29">
            <w:pPr>
              <w:numPr>
                <w:ilvl w:val="0"/>
                <w:numId w:val="3"/>
              </w:numPr>
              <w:autoSpaceDE w:val="0"/>
              <w:autoSpaceDN w:val="0"/>
              <w:spacing w:after="240"/>
              <w:ind w:hanging="540"/>
              <w:rPr>
                <w:iCs/>
              </w:rPr>
            </w:pPr>
            <w:r w:rsidRPr="00F26CA1">
              <w:t xml:space="preserve">DuBois CM, Millstein RA, Celano CM, Wexler DJ, </w:t>
            </w:r>
            <w:r w:rsidRPr="00F26CA1">
              <w:rPr>
                <w:b/>
              </w:rPr>
              <w:t>Huffman JC</w:t>
            </w:r>
            <w:r w:rsidRPr="00F26CA1">
              <w:t>. Feasibility and acceptability of a positive psychological intervention for patients with type 2 diabetes.</w:t>
            </w:r>
            <w:r w:rsidR="008A3252" w:rsidRPr="00F26CA1">
              <w:t xml:space="preserve"> </w:t>
            </w:r>
            <w:r w:rsidRPr="00F26CA1">
              <w:t xml:space="preserve">Prim </w:t>
            </w:r>
            <w:r w:rsidR="006A6962" w:rsidRPr="00F26CA1">
              <w:t xml:space="preserve">Care </w:t>
            </w:r>
            <w:proofErr w:type="spellStart"/>
            <w:r w:rsidR="006A6962" w:rsidRPr="00F26CA1">
              <w:t>Compansion</w:t>
            </w:r>
            <w:proofErr w:type="spellEnd"/>
            <w:r w:rsidR="006A6962" w:rsidRPr="00F26CA1">
              <w:t xml:space="preserve"> CNS </w:t>
            </w:r>
            <w:proofErr w:type="spellStart"/>
            <w:r w:rsidR="006A6962" w:rsidRPr="00F26CA1">
              <w:t>Disord</w:t>
            </w:r>
            <w:proofErr w:type="spellEnd"/>
            <w:r w:rsidR="006A6962" w:rsidRPr="00F26CA1">
              <w:t xml:space="preserve"> 2016;</w:t>
            </w:r>
            <w:r w:rsidR="00926FE8" w:rsidRPr="00F26CA1">
              <w:t xml:space="preserve"> 18:</w:t>
            </w:r>
            <w:r w:rsidR="008F0627" w:rsidRPr="00F26CA1">
              <w:t>1-17.</w:t>
            </w:r>
          </w:p>
          <w:p w14:paraId="6441047B" w14:textId="79FD0BBD" w:rsidR="00AD3B31" w:rsidRPr="00F26CA1" w:rsidRDefault="00872F55"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F26CA1">
              <w:rPr>
                <w:rFonts w:ascii="Times New Roman" w:eastAsia="Times New Roman" w:hAnsi="Times New Roman" w:cs="Times New Roman"/>
                <w:sz w:val="24"/>
                <w:szCs w:val="24"/>
              </w:rPr>
              <w:t xml:space="preserve">Celano CM, Healy B, Suarez L, Levy DE, Mastromauro C, Januzzi JL, </w:t>
            </w:r>
            <w:r w:rsidRPr="00F26CA1">
              <w:rPr>
                <w:rFonts w:ascii="Times New Roman" w:eastAsia="Times New Roman" w:hAnsi="Times New Roman" w:cs="Times New Roman"/>
                <w:b/>
                <w:sz w:val="24"/>
                <w:szCs w:val="24"/>
              </w:rPr>
              <w:t>Huffman JC</w:t>
            </w:r>
            <w:r w:rsidRPr="00F26CA1">
              <w:rPr>
                <w:rFonts w:ascii="Times New Roman" w:eastAsia="Times New Roman" w:hAnsi="Times New Roman" w:cs="Times New Roman"/>
                <w:sz w:val="24"/>
                <w:szCs w:val="24"/>
              </w:rPr>
              <w:t>.</w:t>
            </w:r>
            <w:r w:rsidR="00965FC2" w:rsidRPr="00F26CA1">
              <w:rPr>
                <w:sz w:val="24"/>
                <w:szCs w:val="24"/>
              </w:rPr>
              <w:t xml:space="preserve"> </w:t>
            </w:r>
            <w:r w:rsidR="00965FC2" w:rsidRPr="00F26CA1">
              <w:rPr>
                <w:rFonts w:ascii="Times New Roman" w:eastAsia="Times New Roman" w:hAnsi="Times New Roman" w:cs="Times New Roman"/>
                <w:sz w:val="24"/>
                <w:szCs w:val="24"/>
              </w:rPr>
              <w:t>Cost-Effectiveness of a Collaborative Care Depression and Anxiety Treatment Program in Patients with Acute Cardiac Illness. Value He</w:t>
            </w:r>
            <w:r w:rsidR="00AD3B31" w:rsidRPr="00F26CA1">
              <w:rPr>
                <w:rFonts w:ascii="Times New Roman" w:eastAsia="Times New Roman" w:hAnsi="Times New Roman" w:cs="Times New Roman"/>
                <w:sz w:val="24"/>
                <w:szCs w:val="24"/>
              </w:rPr>
              <w:t>alth</w:t>
            </w:r>
            <w:r w:rsidR="002A331D" w:rsidRPr="00F26CA1">
              <w:rPr>
                <w:rFonts w:ascii="Times New Roman" w:eastAsia="Times New Roman" w:hAnsi="Times New Roman" w:cs="Times New Roman"/>
                <w:sz w:val="24"/>
                <w:szCs w:val="24"/>
              </w:rPr>
              <w:t xml:space="preserve"> 2016</w:t>
            </w:r>
            <w:r w:rsidR="00AC4282" w:rsidRPr="00F26CA1">
              <w:rPr>
                <w:rFonts w:ascii="Times New Roman" w:eastAsia="Times New Roman" w:hAnsi="Times New Roman" w:cs="Times New Roman"/>
                <w:sz w:val="24"/>
                <w:szCs w:val="24"/>
              </w:rPr>
              <w:t>;</w:t>
            </w:r>
            <w:r w:rsidR="00EC63DF" w:rsidRPr="00F26CA1">
              <w:rPr>
                <w:rFonts w:ascii="Times New Roman" w:eastAsia="Times New Roman" w:hAnsi="Times New Roman" w:cs="Times New Roman"/>
                <w:sz w:val="24"/>
                <w:szCs w:val="24"/>
              </w:rPr>
              <w:t xml:space="preserve"> </w:t>
            </w:r>
            <w:r w:rsidR="00AC4282" w:rsidRPr="00F26CA1">
              <w:rPr>
                <w:rFonts w:ascii="Times New Roman" w:eastAsia="Times New Roman" w:hAnsi="Times New Roman" w:cs="Times New Roman"/>
                <w:sz w:val="24"/>
                <w:szCs w:val="24"/>
              </w:rPr>
              <w:t>19:185-</w:t>
            </w:r>
            <w:r w:rsidR="00BA5581" w:rsidRPr="00F26CA1">
              <w:rPr>
                <w:rFonts w:ascii="Times New Roman" w:eastAsia="Times New Roman" w:hAnsi="Times New Roman" w:cs="Times New Roman"/>
                <w:sz w:val="24"/>
                <w:szCs w:val="24"/>
              </w:rPr>
              <w:t>1</w:t>
            </w:r>
            <w:r w:rsidR="00AC4282" w:rsidRPr="00F26CA1">
              <w:rPr>
                <w:rFonts w:ascii="Times New Roman" w:eastAsia="Times New Roman" w:hAnsi="Times New Roman" w:cs="Times New Roman"/>
                <w:sz w:val="24"/>
                <w:szCs w:val="24"/>
              </w:rPr>
              <w:t>91</w:t>
            </w:r>
            <w:r w:rsidR="00965FC2" w:rsidRPr="00F26CA1">
              <w:rPr>
                <w:rFonts w:ascii="Times New Roman" w:eastAsia="Times New Roman" w:hAnsi="Times New Roman" w:cs="Times New Roman"/>
                <w:sz w:val="24"/>
                <w:szCs w:val="24"/>
              </w:rPr>
              <w:t xml:space="preserve">. </w:t>
            </w:r>
          </w:p>
          <w:p w14:paraId="2D55DD31" w14:textId="77777777" w:rsidR="008978FA" w:rsidRPr="00F26CA1" w:rsidRDefault="008978FA" w:rsidP="00761E29">
            <w:pPr>
              <w:numPr>
                <w:ilvl w:val="0"/>
                <w:numId w:val="3"/>
              </w:numPr>
              <w:autoSpaceDE w:val="0"/>
              <w:autoSpaceDN w:val="0"/>
              <w:spacing w:after="240"/>
              <w:ind w:hanging="540"/>
            </w:pPr>
            <w:r w:rsidRPr="00F26CA1">
              <w:t>Millstein RA,</w:t>
            </w:r>
            <w:r w:rsidRPr="00F26CA1">
              <w:rPr>
                <w:b/>
                <w:bCs/>
              </w:rPr>
              <w:t xml:space="preserve"> </w:t>
            </w:r>
            <w:r w:rsidRPr="00F26CA1">
              <w:t>Celano CM, Beale EE, Beach SR, Suarez L, Belcher</w:t>
            </w:r>
            <w:r w:rsidRPr="00F26CA1">
              <w:rPr>
                <w:vertAlign w:val="superscript"/>
              </w:rPr>
              <w:t xml:space="preserve"> </w:t>
            </w:r>
            <w:r w:rsidRPr="00F26CA1">
              <w:t xml:space="preserve">AM, Januzzi JL, </w:t>
            </w:r>
            <w:r w:rsidRPr="00F26CA1">
              <w:rPr>
                <w:b/>
              </w:rPr>
              <w:t>Huffman JC</w:t>
            </w:r>
            <w:r w:rsidRPr="00F26CA1">
              <w:t>. The effects of optimism and gratitude on adherence, functioning, and mental health following an acute coronary syndrome. Gen</w:t>
            </w:r>
            <w:r w:rsidR="002541A0" w:rsidRPr="00F26CA1">
              <w:t xml:space="preserve"> Hosp Psychiatry 2016; 43:17-22</w:t>
            </w:r>
            <w:r w:rsidRPr="00F26CA1">
              <w:t xml:space="preserve">. </w:t>
            </w:r>
          </w:p>
          <w:p w14:paraId="521379F7" w14:textId="0D869106" w:rsidR="00B473EF" w:rsidRPr="00761E29" w:rsidRDefault="00B473EF" w:rsidP="00761E29">
            <w:pPr>
              <w:numPr>
                <w:ilvl w:val="0"/>
                <w:numId w:val="3"/>
              </w:numPr>
              <w:tabs>
                <w:tab w:val="clear" w:pos="540"/>
                <w:tab w:val="num" w:pos="607"/>
              </w:tabs>
              <w:autoSpaceDE w:val="0"/>
              <w:autoSpaceDN w:val="0"/>
              <w:spacing w:after="240"/>
              <w:ind w:hanging="540"/>
              <w:rPr>
                <w:bCs/>
              </w:rPr>
            </w:pPr>
            <w:r w:rsidRPr="00761E29">
              <w:t>Celano CM, Beale EE, Beach SR, Belcher AM, Suarez L, Motiwala SR, Gandhi PU, </w:t>
            </w:r>
            <w:proofErr w:type="spellStart"/>
            <w:r w:rsidRPr="00761E29">
              <w:t>Gaggin</w:t>
            </w:r>
            <w:proofErr w:type="spellEnd"/>
            <w:r w:rsidRPr="00761E29">
              <w:t xml:space="preserve"> H, </w:t>
            </w:r>
            <w:proofErr w:type="spellStart"/>
            <w:r w:rsidRPr="00761E29">
              <w:t>Januzzi</w:t>
            </w:r>
            <w:proofErr w:type="spellEnd"/>
            <w:r w:rsidRPr="00761E29">
              <w:t xml:space="preserve"> JL Jr, Healy BC, </w:t>
            </w:r>
            <w:r w:rsidRPr="00761E29">
              <w:rPr>
                <w:b/>
              </w:rPr>
              <w:t>Huffman JC</w:t>
            </w:r>
            <w:r w:rsidRPr="00761E29">
              <w:t>.</w:t>
            </w:r>
            <w:r w:rsidR="00742BE2" w:rsidRPr="00761E29">
              <w:t xml:space="preserve"> </w:t>
            </w:r>
            <w:r w:rsidR="00742BE2" w:rsidRPr="00761E29">
              <w:rPr>
                <w:bCs/>
              </w:rPr>
              <w:t xml:space="preserve">Associations </w:t>
            </w:r>
            <w:r w:rsidR="00D21E05" w:rsidRPr="00761E29">
              <w:rPr>
                <w:bCs/>
              </w:rPr>
              <w:t>b</w:t>
            </w:r>
            <w:r w:rsidR="00742BE2" w:rsidRPr="00761E29">
              <w:rPr>
                <w:bCs/>
              </w:rPr>
              <w:t xml:space="preserve">etween </w:t>
            </w:r>
            <w:r w:rsidR="00D21E05" w:rsidRPr="00761E29">
              <w:rPr>
                <w:bCs/>
              </w:rPr>
              <w:t>p</w:t>
            </w:r>
            <w:r w:rsidR="00742BE2" w:rsidRPr="00761E29">
              <w:rPr>
                <w:bCs/>
              </w:rPr>
              <w:t xml:space="preserve">sychological </w:t>
            </w:r>
            <w:r w:rsidR="00D21E05" w:rsidRPr="00761E29">
              <w:rPr>
                <w:bCs/>
              </w:rPr>
              <w:t>c</w:t>
            </w:r>
            <w:r w:rsidR="00742BE2" w:rsidRPr="00761E29">
              <w:rPr>
                <w:bCs/>
              </w:rPr>
              <w:t xml:space="preserve">onstructs and </w:t>
            </w:r>
            <w:r w:rsidR="00D21E05" w:rsidRPr="00761E29">
              <w:rPr>
                <w:bCs/>
              </w:rPr>
              <w:t>c</w:t>
            </w:r>
            <w:r w:rsidR="00742BE2" w:rsidRPr="00761E29">
              <w:rPr>
                <w:bCs/>
              </w:rPr>
              <w:t xml:space="preserve">ardiac </w:t>
            </w:r>
            <w:r w:rsidR="00D21E05" w:rsidRPr="00761E29">
              <w:rPr>
                <w:bCs/>
              </w:rPr>
              <w:t>b</w:t>
            </w:r>
            <w:r w:rsidR="00742BE2" w:rsidRPr="00761E29">
              <w:rPr>
                <w:bCs/>
              </w:rPr>
              <w:t xml:space="preserve">iomarkers </w:t>
            </w:r>
            <w:r w:rsidR="00D21E05" w:rsidRPr="00761E29">
              <w:rPr>
                <w:bCs/>
              </w:rPr>
              <w:t>a</w:t>
            </w:r>
            <w:r w:rsidR="00742BE2" w:rsidRPr="00761E29">
              <w:rPr>
                <w:bCs/>
              </w:rPr>
              <w:t xml:space="preserve">fter </w:t>
            </w:r>
            <w:r w:rsidR="00D21E05" w:rsidRPr="00761E29">
              <w:rPr>
                <w:bCs/>
              </w:rPr>
              <w:t>a</w:t>
            </w:r>
            <w:r w:rsidR="00742BE2" w:rsidRPr="00761E29">
              <w:rPr>
                <w:bCs/>
              </w:rPr>
              <w:t xml:space="preserve">cute </w:t>
            </w:r>
            <w:r w:rsidR="00D21E05" w:rsidRPr="00761E29">
              <w:rPr>
                <w:bCs/>
              </w:rPr>
              <w:t>c</w:t>
            </w:r>
            <w:r w:rsidR="00742BE2" w:rsidRPr="00761E29">
              <w:rPr>
                <w:bCs/>
              </w:rPr>
              <w:t xml:space="preserve">oronary </w:t>
            </w:r>
            <w:r w:rsidR="00D21E05" w:rsidRPr="00761E29">
              <w:rPr>
                <w:bCs/>
              </w:rPr>
              <w:t>s</w:t>
            </w:r>
            <w:r w:rsidR="00D14CF4" w:rsidRPr="00761E29">
              <w:rPr>
                <w:bCs/>
              </w:rPr>
              <w:t xml:space="preserve">yndrome. </w:t>
            </w:r>
            <w:proofErr w:type="spellStart"/>
            <w:r w:rsidR="00D14CF4" w:rsidRPr="00761E29">
              <w:rPr>
                <w:bCs/>
              </w:rPr>
              <w:t>Psychosom</w:t>
            </w:r>
            <w:proofErr w:type="spellEnd"/>
            <w:r w:rsidR="00D14CF4" w:rsidRPr="00761E29">
              <w:rPr>
                <w:bCs/>
              </w:rPr>
              <w:t xml:space="preserve"> Med</w:t>
            </w:r>
            <w:r w:rsidR="00742BE2" w:rsidRPr="00761E29">
              <w:rPr>
                <w:bCs/>
              </w:rPr>
              <w:t> </w:t>
            </w:r>
            <w:r w:rsidR="007E6147" w:rsidRPr="00761E29">
              <w:rPr>
                <w:bCs/>
              </w:rPr>
              <w:t>2017; 79:318-326</w:t>
            </w:r>
            <w:r w:rsidR="00FD6221" w:rsidRPr="00761E29">
              <w:rPr>
                <w:bCs/>
              </w:rPr>
              <w:t>.</w:t>
            </w:r>
          </w:p>
          <w:p w14:paraId="503AD86A" w14:textId="74DB3981" w:rsidR="002F1873" w:rsidRPr="00152F97" w:rsidRDefault="002F1873" w:rsidP="00761E29">
            <w:pPr>
              <w:numPr>
                <w:ilvl w:val="0"/>
                <w:numId w:val="3"/>
              </w:numPr>
              <w:autoSpaceDE w:val="0"/>
              <w:autoSpaceDN w:val="0"/>
              <w:spacing w:after="240"/>
              <w:ind w:hanging="540"/>
            </w:pPr>
            <w:r w:rsidRPr="00152F97">
              <w:t xml:space="preserve">Vestal HS, Sidelnik SA, Marcovitz D, </w:t>
            </w:r>
            <w:r w:rsidRPr="00152F97">
              <w:rPr>
                <w:b/>
              </w:rPr>
              <w:t>Huffman JC</w:t>
            </w:r>
            <w:r w:rsidRPr="00152F97">
              <w:t xml:space="preserve">. A </w:t>
            </w:r>
            <w:r w:rsidR="00D21E05" w:rsidRPr="00152F97">
              <w:t>n</w:t>
            </w:r>
            <w:r w:rsidRPr="00152F97">
              <w:t xml:space="preserve">ovel </w:t>
            </w:r>
            <w:r w:rsidR="00D21E05" w:rsidRPr="00152F97">
              <w:t>r</w:t>
            </w:r>
            <w:r w:rsidRPr="00152F97">
              <w:t>esident-as-</w:t>
            </w:r>
            <w:r w:rsidR="00D21E05" w:rsidRPr="00152F97">
              <w:t>t</w:t>
            </w:r>
            <w:r w:rsidRPr="00152F97">
              <w:t xml:space="preserve">eacher </w:t>
            </w:r>
            <w:r w:rsidR="00D21E05" w:rsidRPr="00152F97">
              <w:t>r</w:t>
            </w:r>
            <w:r w:rsidRPr="00152F97">
              <w:t xml:space="preserve">otation for </w:t>
            </w:r>
            <w:r w:rsidR="00D21E05" w:rsidRPr="00152F97">
              <w:t>s</w:t>
            </w:r>
            <w:r w:rsidRPr="00152F97">
              <w:t>econd-</w:t>
            </w:r>
            <w:r w:rsidR="00D21E05" w:rsidRPr="00152F97">
              <w:t>y</w:t>
            </w:r>
            <w:r w:rsidRPr="00152F97">
              <w:t xml:space="preserve">ear </w:t>
            </w:r>
            <w:r w:rsidR="00D21E05" w:rsidRPr="00152F97">
              <w:t>p</w:t>
            </w:r>
            <w:r w:rsidRPr="00152F97">
              <w:t xml:space="preserve">sychiatry </w:t>
            </w:r>
            <w:r w:rsidR="00D21E05" w:rsidRPr="00152F97">
              <w:t>r</w:t>
            </w:r>
            <w:r w:rsidRPr="00152F97">
              <w:t xml:space="preserve">esidents. </w:t>
            </w:r>
            <w:proofErr w:type="spellStart"/>
            <w:r w:rsidRPr="00152F97">
              <w:t>Acad</w:t>
            </w:r>
            <w:proofErr w:type="spellEnd"/>
            <w:r w:rsidRPr="00152F97">
              <w:t xml:space="preserve"> Psychiatry 2016;</w:t>
            </w:r>
            <w:r w:rsidR="00EC63DF" w:rsidRPr="00152F97">
              <w:t xml:space="preserve"> </w:t>
            </w:r>
            <w:r w:rsidRPr="00152F97">
              <w:t>40:389-</w:t>
            </w:r>
            <w:r w:rsidR="00BA5581" w:rsidRPr="00152F97">
              <w:t>3</w:t>
            </w:r>
            <w:r w:rsidRPr="00152F97">
              <w:t xml:space="preserve">90. </w:t>
            </w:r>
          </w:p>
          <w:p w14:paraId="042BECF2" w14:textId="77777777" w:rsidR="004D08B1" w:rsidRPr="00152F97" w:rsidRDefault="008978FA"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152F97">
              <w:rPr>
                <w:rFonts w:ascii="Times New Roman" w:eastAsia="Times New Roman" w:hAnsi="Times New Roman" w:cs="Times New Roman"/>
                <w:sz w:val="24"/>
                <w:szCs w:val="24"/>
              </w:rPr>
              <w:t xml:space="preserve">Sowden GL, Vestal HS, Stoklosa JB, Valcourt SC, Peabody JW, </w:t>
            </w:r>
            <w:proofErr w:type="spellStart"/>
            <w:r w:rsidRPr="00152F97">
              <w:rPr>
                <w:rFonts w:ascii="Times New Roman" w:eastAsia="Times New Roman" w:hAnsi="Times New Roman" w:cs="Times New Roman"/>
                <w:sz w:val="24"/>
                <w:szCs w:val="24"/>
              </w:rPr>
              <w:t>Keary</w:t>
            </w:r>
            <w:proofErr w:type="spellEnd"/>
            <w:r w:rsidRPr="00152F97">
              <w:rPr>
                <w:rFonts w:ascii="Times New Roman" w:eastAsia="Times New Roman" w:hAnsi="Times New Roman" w:cs="Times New Roman"/>
                <w:sz w:val="24"/>
                <w:szCs w:val="24"/>
              </w:rPr>
              <w:t xml:space="preserve"> CJ, </w:t>
            </w:r>
            <w:proofErr w:type="spellStart"/>
            <w:r w:rsidRPr="00152F97">
              <w:rPr>
                <w:rFonts w:ascii="Times New Roman" w:eastAsia="Times New Roman" w:hAnsi="Times New Roman" w:cs="Times New Roman"/>
                <w:sz w:val="24"/>
                <w:szCs w:val="24"/>
              </w:rPr>
              <w:t>Nejad</w:t>
            </w:r>
            <w:proofErr w:type="spellEnd"/>
            <w:r w:rsidRPr="00152F97">
              <w:rPr>
                <w:rFonts w:ascii="Times New Roman" w:eastAsia="Times New Roman" w:hAnsi="Times New Roman" w:cs="Times New Roman"/>
                <w:sz w:val="24"/>
                <w:szCs w:val="24"/>
              </w:rPr>
              <w:t xml:space="preserve"> SH, </w:t>
            </w:r>
            <w:proofErr w:type="spellStart"/>
            <w:r w:rsidRPr="00152F97">
              <w:rPr>
                <w:rFonts w:ascii="Times New Roman" w:eastAsia="Times New Roman" w:hAnsi="Times New Roman" w:cs="Times New Roman"/>
                <w:sz w:val="24"/>
                <w:szCs w:val="24"/>
              </w:rPr>
              <w:t>Caminis</w:t>
            </w:r>
            <w:proofErr w:type="spellEnd"/>
            <w:r w:rsidRPr="00152F97">
              <w:rPr>
                <w:rFonts w:ascii="Times New Roman" w:eastAsia="Times New Roman" w:hAnsi="Times New Roman" w:cs="Times New Roman"/>
                <w:sz w:val="24"/>
                <w:szCs w:val="24"/>
              </w:rPr>
              <w:t xml:space="preserve"> A, </w:t>
            </w:r>
            <w:r w:rsidRPr="00152F97">
              <w:rPr>
                <w:rFonts w:ascii="Times New Roman" w:eastAsia="Times New Roman" w:hAnsi="Times New Roman" w:cs="Times New Roman"/>
                <w:b/>
                <w:sz w:val="24"/>
                <w:szCs w:val="24"/>
              </w:rPr>
              <w:t>Huffman JC</w:t>
            </w:r>
            <w:r w:rsidRPr="00152F97">
              <w:rPr>
                <w:rFonts w:ascii="Times New Roman" w:eastAsia="Times New Roman" w:hAnsi="Times New Roman" w:cs="Times New Roman"/>
                <w:sz w:val="24"/>
                <w:szCs w:val="24"/>
              </w:rPr>
              <w:t>.</w:t>
            </w:r>
            <w:r w:rsidR="002541A0" w:rsidRPr="00152F97">
              <w:rPr>
                <w:rFonts w:ascii="Times New Roman" w:eastAsia="Times New Roman" w:hAnsi="Times New Roman" w:cs="Times New Roman"/>
                <w:sz w:val="24"/>
                <w:szCs w:val="24"/>
              </w:rPr>
              <w:t xml:space="preserve"> </w:t>
            </w:r>
            <w:r w:rsidRPr="00152F97">
              <w:rPr>
                <w:rFonts w:ascii="Times New Roman" w:eastAsia="Times New Roman" w:hAnsi="Times New Roman" w:cs="Times New Roman"/>
                <w:sz w:val="24"/>
                <w:szCs w:val="24"/>
              </w:rPr>
              <w:t xml:space="preserve">Clinical </w:t>
            </w:r>
            <w:r w:rsidR="00D21E05" w:rsidRPr="00152F97">
              <w:rPr>
                <w:rFonts w:ascii="Times New Roman" w:eastAsia="Times New Roman" w:hAnsi="Times New Roman" w:cs="Times New Roman"/>
                <w:sz w:val="24"/>
                <w:szCs w:val="24"/>
              </w:rPr>
              <w:t>c</w:t>
            </w:r>
            <w:r w:rsidRPr="00152F97">
              <w:rPr>
                <w:rFonts w:ascii="Times New Roman" w:eastAsia="Times New Roman" w:hAnsi="Times New Roman" w:cs="Times New Roman"/>
                <w:sz w:val="24"/>
                <w:szCs w:val="24"/>
              </w:rPr>
              <w:t xml:space="preserve">ase </w:t>
            </w:r>
            <w:r w:rsidR="00D21E05" w:rsidRPr="00152F97">
              <w:rPr>
                <w:rFonts w:ascii="Times New Roman" w:eastAsia="Times New Roman" w:hAnsi="Times New Roman" w:cs="Times New Roman"/>
                <w:sz w:val="24"/>
                <w:szCs w:val="24"/>
              </w:rPr>
              <w:t>v</w:t>
            </w:r>
            <w:r w:rsidRPr="00152F97">
              <w:rPr>
                <w:rFonts w:ascii="Times New Roman" w:eastAsia="Times New Roman" w:hAnsi="Times New Roman" w:cs="Times New Roman"/>
                <w:sz w:val="24"/>
                <w:szCs w:val="24"/>
              </w:rPr>
              <w:t xml:space="preserve">ignettes: A </w:t>
            </w:r>
            <w:r w:rsidR="00D21E05" w:rsidRPr="00152F97">
              <w:rPr>
                <w:rFonts w:ascii="Times New Roman" w:eastAsia="Times New Roman" w:hAnsi="Times New Roman" w:cs="Times New Roman"/>
                <w:sz w:val="24"/>
                <w:szCs w:val="24"/>
              </w:rPr>
              <w:t>p</w:t>
            </w:r>
            <w:r w:rsidRPr="00152F97">
              <w:rPr>
                <w:rFonts w:ascii="Times New Roman" w:eastAsia="Times New Roman" w:hAnsi="Times New Roman" w:cs="Times New Roman"/>
                <w:sz w:val="24"/>
                <w:szCs w:val="24"/>
              </w:rPr>
              <w:t xml:space="preserve">romising </w:t>
            </w:r>
            <w:r w:rsidR="00D21E05" w:rsidRPr="00152F97">
              <w:rPr>
                <w:rFonts w:ascii="Times New Roman" w:eastAsia="Times New Roman" w:hAnsi="Times New Roman" w:cs="Times New Roman"/>
                <w:sz w:val="24"/>
                <w:szCs w:val="24"/>
              </w:rPr>
              <w:t>t</w:t>
            </w:r>
            <w:r w:rsidRPr="00152F97">
              <w:rPr>
                <w:rFonts w:ascii="Times New Roman" w:eastAsia="Times New Roman" w:hAnsi="Times New Roman" w:cs="Times New Roman"/>
                <w:sz w:val="24"/>
                <w:szCs w:val="24"/>
              </w:rPr>
              <w:t xml:space="preserve">ool to </w:t>
            </w:r>
            <w:r w:rsidR="00D21E05" w:rsidRPr="00152F97">
              <w:rPr>
                <w:rFonts w:ascii="Times New Roman" w:eastAsia="Times New Roman" w:hAnsi="Times New Roman" w:cs="Times New Roman"/>
                <w:sz w:val="24"/>
                <w:szCs w:val="24"/>
              </w:rPr>
              <w:t>a</w:t>
            </w:r>
            <w:r w:rsidRPr="00152F97">
              <w:rPr>
                <w:rFonts w:ascii="Times New Roman" w:eastAsia="Times New Roman" w:hAnsi="Times New Roman" w:cs="Times New Roman"/>
                <w:sz w:val="24"/>
                <w:szCs w:val="24"/>
              </w:rPr>
              <w:t xml:space="preserve">ssess </w:t>
            </w:r>
            <w:r w:rsidR="00D21E05" w:rsidRPr="00152F97">
              <w:rPr>
                <w:rFonts w:ascii="Times New Roman" w:eastAsia="Times New Roman" w:hAnsi="Times New Roman" w:cs="Times New Roman"/>
                <w:sz w:val="24"/>
                <w:szCs w:val="24"/>
              </w:rPr>
              <w:t>c</w:t>
            </w:r>
            <w:r w:rsidRPr="00152F97">
              <w:rPr>
                <w:rFonts w:ascii="Times New Roman" w:eastAsia="Times New Roman" w:hAnsi="Times New Roman" w:cs="Times New Roman"/>
                <w:sz w:val="24"/>
                <w:szCs w:val="24"/>
              </w:rPr>
              <w:t xml:space="preserve">ompetence in the </w:t>
            </w:r>
            <w:r w:rsidR="00D21E05" w:rsidRPr="00152F97">
              <w:rPr>
                <w:rFonts w:ascii="Times New Roman" w:eastAsia="Times New Roman" w:hAnsi="Times New Roman" w:cs="Times New Roman"/>
                <w:sz w:val="24"/>
                <w:szCs w:val="24"/>
              </w:rPr>
              <w:t>m</w:t>
            </w:r>
            <w:r w:rsidRPr="00152F97">
              <w:rPr>
                <w:rFonts w:ascii="Times New Roman" w:eastAsia="Times New Roman" w:hAnsi="Times New Roman" w:cs="Times New Roman"/>
                <w:sz w:val="24"/>
                <w:szCs w:val="24"/>
              </w:rPr>
              <w:t>anagemen</w:t>
            </w:r>
            <w:r w:rsidR="00B06584" w:rsidRPr="00152F97">
              <w:rPr>
                <w:rFonts w:ascii="Times New Roman" w:eastAsia="Times New Roman" w:hAnsi="Times New Roman" w:cs="Times New Roman"/>
                <w:sz w:val="24"/>
                <w:szCs w:val="24"/>
              </w:rPr>
              <w:t xml:space="preserve">t of </w:t>
            </w:r>
            <w:r w:rsidR="00D21E05" w:rsidRPr="00152F97">
              <w:rPr>
                <w:rFonts w:ascii="Times New Roman" w:eastAsia="Times New Roman" w:hAnsi="Times New Roman" w:cs="Times New Roman"/>
                <w:sz w:val="24"/>
                <w:szCs w:val="24"/>
              </w:rPr>
              <w:t>a</w:t>
            </w:r>
            <w:r w:rsidR="00B06584" w:rsidRPr="00152F97">
              <w:rPr>
                <w:rFonts w:ascii="Times New Roman" w:eastAsia="Times New Roman" w:hAnsi="Times New Roman" w:cs="Times New Roman"/>
                <w:sz w:val="24"/>
                <w:szCs w:val="24"/>
              </w:rPr>
              <w:t xml:space="preserve">gitation. </w:t>
            </w:r>
            <w:proofErr w:type="spellStart"/>
            <w:r w:rsidR="00B06584" w:rsidRPr="00152F97">
              <w:rPr>
                <w:rFonts w:ascii="Times New Roman" w:eastAsia="Times New Roman" w:hAnsi="Times New Roman" w:cs="Times New Roman"/>
                <w:sz w:val="24"/>
                <w:szCs w:val="24"/>
              </w:rPr>
              <w:t>Acad</w:t>
            </w:r>
            <w:proofErr w:type="spellEnd"/>
            <w:r w:rsidR="00B06584" w:rsidRPr="00152F97">
              <w:rPr>
                <w:rFonts w:ascii="Times New Roman" w:eastAsia="Times New Roman" w:hAnsi="Times New Roman" w:cs="Times New Roman"/>
                <w:sz w:val="24"/>
                <w:szCs w:val="24"/>
              </w:rPr>
              <w:t xml:space="preserve"> Psychiatry</w:t>
            </w:r>
            <w:r w:rsidRPr="00152F97">
              <w:rPr>
                <w:rFonts w:ascii="Times New Roman" w:eastAsia="Times New Roman" w:hAnsi="Times New Roman" w:cs="Times New Roman"/>
                <w:sz w:val="24"/>
                <w:szCs w:val="24"/>
              </w:rPr>
              <w:t xml:space="preserve"> </w:t>
            </w:r>
            <w:r w:rsidR="00FD6221" w:rsidRPr="00152F97">
              <w:rPr>
                <w:rFonts w:ascii="Times New Roman" w:eastAsia="Times New Roman" w:hAnsi="Times New Roman" w:cs="Times New Roman"/>
                <w:sz w:val="24"/>
                <w:szCs w:val="24"/>
              </w:rPr>
              <w:t>2017; 41:364-368.</w:t>
            </w:r>
            <w:r w:rsidR="008F0627" w:rsidRPr="00152F97">
              <w:rPr>
                <w:rFonts w:ascii="Times New Roman" w:eastAsia="Times New Roman" w:hAnsi="Times New Roman" w:cs="Times New Roman"/>
                <w:sz w:val="24"/>
                <w:szCs w:val="24"/>
              </w:rPr>
              <w:t xml:space="preserve"> </w:t>
            </w:r>
          </w:p>
          <w:p w14:paraId="4FDBEEFA" w14:textId="78732D97" w:rsidR="00B06584" w:rsidRPr="00152F97" w:rsidRDefault="00B06584"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152F97">
              <w:rPr>
                <w:rFonts w:ascii="Times New Roman" w:eastAsia="Times New Roman" w:hAnsi="Times New Roman" w:cs="Times New Roman"/>
                <w:sz w:val="24"/>
                <w:szCs w:val="24"/>
              </w:rPr>
              <w:t xml:space="preserve">Celano CM, Beale EE, Mastromauro CA, Stewart JG, Millstein RA, Auerbach RP, Bedoya CA, </w:t>
            </w:r>
            <w:r w:rsidRPr="00152F97">
              <w:rPr>
                <w:rFonts w:ascii="Times New Roman" w:eastAsia="Times New Roman" w:hAnsi="Times New Roman" w:cs="Times New Roman"/>
                <w:b/>
                <w:sz w:val="24"/>
                <w:szCs w:val="24"/>
              </w:rPr>
              <w:t>Huffman JC</w:t>
            </w:r>
            <w:r w:rsidRPr="00152F97">
              <w:rPr>
                <w:rFonts w:ascii="Times New Roman" w:eastAsia="Times New Roman" w:hAnsi="Times New Roman" w:cs="Times New Roman"/>
                <w:sz w:val="24"/>
                <w:szCs w:val="24"/>
              </w:rPr>
              <w:t>.</w:t>
            </w:r>
            <w:r w:rsidR="008A3252" w:rsidRPr="00152F97">
              <w:rPr>
                <w:rFonts w:ascii="Times New Roman" w:eastAsia="Times New Roman" w:hAnsi="Times New Roman" w:cs="Times New Roman"/>
                <w:sz w:val="24"/>
                <w:szCs w:val="24"/>
              </w:rPr>
              <w:t xml:space="preserve"> </w:t>
            </w:r>
            <w:r w:rsidRPr="00152F97">
              <w:rPr>
                <w:rFonts w:ascii="Times New Roman" w:eastAsia="Times New Roman" w:hAnsi="Times New Roman" w:cs="Times New Roman"/>
                <w:sz w:val="24"/>
                <w:szCs w:val="24"/>
              </w:rPr>
              <w:t>Psychological interventions to reduce suicidality in high-risk patients with major depression: a randomized controlled trial.</w:t>
            </w:r>
            <w:r w:rsidR="008A3252" w:rsidRPr="00152F97">
              <w:rPr>
                <w:rFonts w:ascii="Times New Roman" w:eastAsia="Times New Roman" w:hAnsi="Times New Roman" w:cs="Times New Roman"/>
                <w:sz w:val="24"/>
                <w:szCs w:val="24"/>
              </w:rPr>
              <w:t xml:space="preserve"> </w:t>
            </w:r>
            <w:r w:rsidRPr="00152F97">
              <w:rPr>
                <w:rFonts w:ascii="Times New Roman" w:eastAsia="Times New Roman" w:hAnsi="Times New Roman" w:cs="Times New Roman"/>
                <w:sz w:val="24"/>
                <w:szCs w:val="24"/>
              </w:rPr>
              <w:t>Psychol</w:t>
            </w:r>
            <w:r w:rsidR="008A3252" w:rsidRPr="00152F97">
              <w:rPr>
                <w:rFonts w:ascii="Times New Roman" w:eastAsia="Times New Roman" w:hAnsi="Times New Roman" w:cs="Times New Roman"/>
                <w:sz w:val="24"/>
                <w:szCs w:val="24"/>
              </w:rPr>
              <w:t xml:space="preserve"> </w:t>
            </w:r>
            <w:r w:rsidR="0037433C" w:rsidRPr="00152F97">
              <w:rPr>
                <w:rFonts w:ascii="Times New Roman" w:eastAsia="Times New Roman" w:hAnsi="Times New Roman" w:cs="Times New Roman"/>
                <w:sz w:val="24"/>
                <w:szCs w:val="24"/>
              </w:rPr>
              <w:t xml:space="preserve">Med </w:t>
            </w:r>
            <w:r w:rsidR="002A562B" w:rsidRPr="00152F97">
              <w:rPr>
                <w:rFonts w:ascii="Times New Roman" w:eastAsia="Times New Roman" w:hAnsi="Times New Roman" w:cs="Times New Roman"/>
                <w:sz w:val="24"/>
                <w:szCs w:val="24"/>
              </w:rPr>
              <w:t>2017</w:t>
            </w:r>
            <w:r w:rsidR="00EC63DF" w:rsidRPr="00152F97">
              <w:rPr>
                <w:rFonts w:ascii="Times New Roman" w:eastAsia="Times New Roman" w:hAnsi="Times New Roman" w:cs="Times New Roman"/>
                <w:sz w:val="24"/>
                <w:szCs w:val="24"/>
              </w:rPr>
              <w:t>; 47</w:t>
            </w:r>
            <w:r w:rsidR="004D08B1" w:rsidRPr="00152F97">
              <w:rPr>
                <w:rFonts w:ascii="Times New Roman" w:eastAsia="Times New Roman" w:hAnsi="Times New Roman" w:cs="Times New Roman"/>
                <w:sz w:val="24"/>
                <w:szCs w:val="24"/>
              </w:rPr>
              <w:t>:810-821.</w:t>
            </w:r>
          </w:p>
          <w:p w14:paraId="436BD858" w14:textId="1D04846A" w:rsidR="00FC6E74" w:rsidRPr="00152F97" w:rsidRDefault="00FC6E74"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152F97">
              <w:rPr>
                <w:rFonts w:ascii="Times New Roman" w:eastAsia="Times New Roman" w:hAnsi="Times New Roman" w:cs="Times New Roman"/>
                <w:b/>
                <w:sz w:val="24"/>
                <w:szCs w:val="24"/>
              </w:rPr>
              <w:t>Huffman JC</w:t>
            </w:r>
            <w:r w:rsidRPr="00152F97">
              <w:rPr>
                <w:rFonts w:ascii="Times New Roman" w:eastAsia="Times New Roman" w:hAnsi="Times New Roman" w:cs="Times New Roman"/>
                <w:sz w:val="24"/>
                <w:szCs w:val="24"/>
              </w:rPr>
              <w:t>, Albanese AM, Campbell KA, Celano CM, Millstein RA, Mastromauro CA, Healy BC, Chung WJ, Januzzi JL, Collins LM, Park ER. The Positive Emotions after Acute Coronary Events behavioral health intervention: Design, rationale, and preliminary feasibility of a factoria</w:t>
            </w:r>
            <w:r w:rsidR="006A6962" w:rsidRPr="00152F97">
              <w:rPr>
                <w:rFonts w:ascii="Times New Roman" w:eastAsia="Times New Roman" w:hAnsi="Times New Roman" w:cs="Times New Roman"/>
                <w:sz w:val="24"/>
                <w:szCs w:val="24"/>
              </w:rPr>
              <w:t>l design study. Clinical Trials</w:t>
            </w:r>
            <w:r w:rsidRPr="00152F97">
              <w:rPr>
                <w:rFonts w:ascii="Times New Roman" w:eastAsia="Times New Roman" w:hAnsi="Times New Roman" w:cs="Times New Roman"/>
                <w:sz w:val="24"/>
                <w:szCs w:val="24"/>
              </w:rPr>
              <w:t xml:space="preserve"> 2017</w:t>
            </w:r>
            <w:r w:rsidR="00FD6221" w:rsidRPr="00152F97">
              <w:rPr>
                <w:rFonts w:ascii="Times New Roman" w:eastAsia="Times New Roman" w:hAnsi="Times New Roman" w:cs="Times New Roman"/>
                <w:sz w:val="24"/>
                <w:szCs w:val="24"/>
              </w:rPr>
              <w:t>; 14:128-139</w:t>
            </w:r>
            <w:r w:rsidRPr="00152F97">
              <w:rPr>
                <w:rFonts w:ascii="Times New Roman" w:eastAsia="Times New Roman" w:hAnsi="Times New Roman" w:cs="Times New Roman"/>
                <w:sz w:val="24"/>
                <w:szCs w:val="24"/>
              </w:rPr>
              <w:t>.</w:t>
            </w:r>
          </w:p>
          <w:p w14:paraId="0E2114C2" w14:textId="1ABB42F5" w:rsidR="00726438" w:rsidRPr="00152F97" w:rsidRDefault="00D21E05"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152F97">
              <w:rPr>
                <w:rFonts w:ascii="Times New Roman" w:eastAsia="Times New Roman" w:hAnsi="Times New Roman" w:cs="Times New Roman"/>
                <w:color w:val="000000"/>
                <w:sz w:val="24"/>
                <w:szCs w:val="24"/>
              </w:rPr>
              <w:t>Kleiman</w:t>
            </w:r>
            <w:r w:rsidR="001A7A35" w:rsidRPr="00152F97">
              <w:rPr>
                <w:rFonts w:ascii="Times New Roman" w:eastAsia="Times New Roman" w:hAnsi="Times New Roman" w:cs="Times New Roman"/>
                <w:color w:val="000000"/>
                <w:sz w:val="24"/>
                <w:szCs w:val="24"/>
              </w:rPr>
              <w:t xml:space="preserve"> E</w:t>
            </w:r>
            <w:r w:rsidRPr="00152F97">
              <w:rPr>
                <w:rFonts w:ascii="Times New Roman" w:eastAsia="Times New Roman" w:hAnsi="Times New Roman" w:cs="Times New Roman"/>
                <w:color w:val="000000"/>
                <w:sz w:val="24"/>
                <w:szCs w:val="24"/>
              </w:rPr>
              <w:t>M, Turner</w:t>
            </w:r>
            <w:r w:rsidR="001A7A35" w:rsidRPr="00152F97">
              <w:rPr>
                <w:rFonts w:ascii="Times New Roman" w:eastAsia="Times New Roman" w:hAnsi="Times New Roman" w:cs="Times New Roman"/>
                <w:color w:val="000000"/>
                <w:sz w:val="24"/>
                <w:szCs w:val="24"/>
              </w:rPr>
              <w:t xml:space="preserve"> BJ</w:t>
            </w:r>
            <w:r w:rsidRPr="00152F97">
              <w:rPr>
                <w:rFonts w:ascii="Times New Roman" w:eastAsia="Times New Roman" w:hAnsi="Times New Roman" w:cs="Times New Roman"/>
                <w:color w:val="000000"/>
                <w:sz w:val="24"/>
                <w:szCs w:val="24"/>
              </w:rPr>
              <w:t>, Fedor</w:t>
            </w:r>
            <w:r w:rsidR="001A7A35" w:rsidRPr="00152F97">
              <w:rPr>
                <w:rFonts w:ascii="Times New Roman" w:eastAsia="Times New Roman" w:hAnsi="Times New Roman" w:cs="Times New Roman"/>
                <w:color w:val="000000"/>
                <w:sz w:val="24"/>
                <w:szCs w:val="24"/>
              </w:rPr>
              <w:t xml:space="preserve"> S</w:t>
            </w:r>
            <w:r w:rsidRPr="00152F97">
              <w:rPr>
                <w:rFonts w:ascii="Times New Roman" w:eastAsia="Times New Roman" w:hAnsi="Times New Roman" w:cs="Times New Roman"/>
                <w:color w:val="000000"/>
                <w:sz w:val="24"/>
                <w:szCs w:val="24"/>
              </w:rPr>
              <w:t>, Beale EE</w:t>
            </w:r>
            <w:r w:rsidR="001A7A35" w:rsidRPr="00152F97">
              <w:rPr>
                <w:rFonts w:ascii="Times New Roman" w:eastAsia="Times New Roman" w:hAnsi="Times New Roman" w:cs="Times New Roman"/>
                <w:color w:val="000000"/>
                <w:sz w:val="24"/>
                <w:szCs w:val="24"/>
              </w:rPr>
              <w:t xml:space="preserve">, </w:t>
            </w:r>
            <w:r w:rsidRPr="00152F97">
              <w:rPr>
                <w:rFonts w:ascii="Times New Roman" w:eastAsia="Times New Roman" w:hAnsi="Times New Roman" w:cs="Times New Roman"/>
                <w:b/>
                <w:color w:val="000000"/>
                <w:sz w:val="24"/>
                <w:szCs w:val="24"/>
              </w:rPr>
              <w:t>Huffman</w:t>
            </w:r>
            <w:r w:rsidR="001A7A35" w:rsidRPr="00152F97">
              <w:rPr>
                <w:rFonts w:ascii="Times New Roman" w:eastAsia="Times New Roman" w:hAnsi="Times New Roman" w:cs="Times New Roman"/>
                <w:b/>
                <w:color w:val="000000"/>
                <w:sz w:val="24"/>
                <w:szCs w:val="24"/>
              </w:rPr>
              <w:t xml:space="preserve"> JC,</w:t>
            </w:r>
            <w:r w:rsidRPr="00152F97">
              <w:rPr>
                <w:rFonts w:ascii="Times New Roman" w:eastAsia="Times New Roman" w:hAnsi="Times New Roman" w:cs="Times New Roman"/>
                <w:color w:val="000000"/>
                <w:sz w:val="24"/>
                <w:szCs w:val="24"/>
              </w:rPr>
              <w:t xml:space="preserve"> Nock M</w:t>
            </w:r>
            <w:r w:rsidR="00E1153B" w:rsidRPr="00152F97">
              <w:rPr>
                <w:rFonts w:ascii="Times New Roman" w:eastAsia="Times New Roman" w:hAnsi="Times New Roman" w:cs="Times New Roman"/>
                <w:color w:val="000000"/>
                <w:sz w:val="24"/>
                <w:szCs w:val="24"/>
              </w:rPr>
              <w:t>K</w:t>
            </w:r>
            <w:r w:rsidRPr="00152F97">
              <w:rPr>
                <w:rFonts w:ascii="Times New Roman" w:eastAsia="Times New Roman" w:hAnsi="Times New Roman" w:cs="Times New Roman"/>
                <w:color w:val="000000"/>
                <w:sz w:val="24"/>
                <w:szCs w:val="24"/>
              </w:rPr>
              <w:t>.</w:t>
            </w:r>
            <w:r w:rsidR="001A7A35" w:rsidRPr="00152F97">
              <w:rPr>
                <w:rFonts w:ascii="Times New Roman" w:eastAsia="Times New Roman" w:hAnsi="Times New Roman" w:cs="Times New Roman"/>
                <w:color w:val="000000"/>
                <w:sz w:val="24"/>
                <w:szCs w:val="24"/>
              </w:rPr>
              <w:t xml:space="preserve"> Examination of real-time fluctuations in suicidal ideation and its risk factors: Results from two ecological momentary assessment studies. </w:t>
            </w:r>
            <w:r w:rsidRPr="00152F97">
              <w:rPr>
                <w:rFonts w:ascii="Times New Roman" w:eastAsia="Times New Roman" w:hAnsi="Times New Roman" w:cs="Times New Roman"/>
                <w:iCs/>
                <w:color w:val="000000"/>
                <w:sz w:val="24"/>
                <w:szCs w:val="24"/>
              </w:rPr>
              <w:t>J</w:t>
            </w:r>
            <w:r w:rsidR="001A7A35" w:rsidRPr="00152F97">
              <w:rPr>
                <w:rFonts w:ascii="Times New Roman" w:eastAsia="Times New Roman" w:hAnsi="Times New Roman" w:cs="Times New Roman"/>
                <w:iCs/>
                <w:color w:val="000000"/>
                <w:sz w:val="24"/>
                <w:szCs w:val="24"/>
              </w:rPr>
              <w:t xml:space="preserve"> </w:t>
            </w:r>
            <w:proofErr w:type="spellStart"/>
            <w:r w:rsidR="001A7A35" w:rsidRPr="00152F97">
              <w:rPr>
                <w:rFonts w:ascii="Times New Roman" w:eastAsia="Times New Roman" w:hAnsi="Times New Roman" w:cs="Times New Roman"/>
                <w:iCs/>
                <w:color w:val="000000"/>
                <w:sz w:val="24"/>
                <w:szCs w:val="24"/>
              </w:rPr>
              <w:t>Abnorm</w:t>
            </w:r>
            <w:proofErr w:type="spellEnd"/>
            <w:r w:rsidR="001A7A35" w:rsidRPr="00152F97">
              <w:rPr>
                <w:rFonts w:ascii="Times New Roman" w:eastAsia="Times New Roman" w:hAnsi="Times New Roman" w:cs="Times New Roman"/>
                <w:iCs/>
                <w:color w:val="000000"/>
                <w:sz w:val="24"/>
                <w:szCs w:val="24"/>
              </w:rPr>
              <w:t xml:space="preserve"> Psychol</w:t>
            </w:r>
            <w:r w:rsidR="00E1153B" w:rsidRPr="00152F97">
              <w:rPr>
                <w:rFonts w:ascii="Times New Roman" w:eastAsia="Times New Roman" w:hAnsi="Times New Roman" w:cs="Times New Roman"/>
                <w:i/>
                <w:iCs/>
                <w:color w:val="000000"/>
                <w:sz w:val="24"/>
                <w:szCs w:val="24"/>
              </w:rPr>
              <w:t xml:space="preserve"> </w:t>
            </w:r>
            <w:r w:rsidR="00E1153B" w:rsidRPr="00152F97">
              <w:rPr>
                <w:rFonts w:ascii="Times New Roman" w:eastAsia="Times New Roman" w:hAnsi="Times New Roman" w:cs="Times New Roman"/>
                <w:iCs/>
                <w:color w:val="000000"/>
                <w:sz w:val="24"/>
                <w:szCs w:val="24"/>
              </w:rPr>
              <w:t xml:space="preserve">2017; </w:t>
            </w:r>
            <w:r w:rsidR="00E1153B" w:rsidRPr="00152F97">
              <w:rPr>
                <w:rFonts w:ascii="Times New Roman" w:eastAsia="Times New Roman" w:hAnsi="Times New Roman" w:cs="Times New Roman"/>
                <w:color w:val="000000"/>
                <w:sz w:val="24"/>
                <w:szCs w:val="24"/>
              </w:rPr>
              <w:t>126:726-738</w:t>
            </w:r>
            <w:r w:rsidRPr="00152F97">
              <w:rPr>
                <w:rFonts w:ascii="Times New Roman" w:eastAsia="Times New Roman" w:hAnsi="Times New Roman" w:cs="Times New Roman"/>
                <w:color w:val="000000"/>
                <w:sz w:val="24"/>
                <w:szCs w:val="24"/>
              </w:rPr>
              <w:t xml:space="preserve">. </w:t>
            </w:r>
          </w:p>
          <w:p w14:paraId="4B464717" w14:textId="08B343DE" w:rsidR="004D08B1" w:rsidRPr="00152F97" w:rsidRDefault="00203FAD" w:rsidP="00761E29">
            <w:pPr>
              <w:pStyle w:val="ListParagraph"/>
              <w:numPr>
                <w:ilvl w:val="0"/>
                <w:numId w:val="3"/>
              </w:numPr>
              <w:autoSpaceDE w:val="0"/>
              <w:autoSpaceDN w:val="0"/>
              <w:spacing w:after="240"/>
              <w:ind w:hanging="540"/>
              <w:rPr>
                <w:rFonts w:ascii="Times New Roman" w:hAnsi="Times New Roman" w:cs="Times New Roman"/>
                <w:sz w:val="24"/>
                <w:szCs w:val="24"/>
              </w:rPr>
            </w:pPr>
            <w:r w:rsidRPr="00152F97">
              <w:rPr>
                <w:rFonts w:ascii="Times New Roman" w:hAnsi="Times New Roman" w:cs="Times New Roman"/>
                <w:sz w:val="24"/>
                <w:szCs w:val="24"/>
              </w:rPr>
              <w:t xml:space="preserve">Kaar JL, Luberto CM, Campbell KA, </w:t>
            </w:r>
            <w:r w:rsidRPr="00152F97">
              <w:rPr>
                <w:rFonts w:ascii="Times New Roman" w:hAnsi="Times New Roman" w:cs="Times New Roman"/>
                <w:b/>
                <w:sz w:val="24"/>
                <w:szCs w:val="24"/>
              </w:rPr>
              <w:t>Huffman JC.</w:t>
            </w:r>
            <w:r w:rsidRPr="00152F97">
              <w:rPr>
                <w:rFonts w:ascii="Times New Roman" w:hAnsi="Times New Roman" w:cs="Times New Roman"/>
                <w:sz w:val="24"/>
                <w:szCs w:val="24"/>
              </w:rPr>
              <w:t xml:space="preserve"> Sleep, health behaviors, and behavioral interventions: Reducing the risk of cardiovascular disease in adults. World J </w:t>
            </w:r>
            <w:proofErr w:type="spellStart"/>
            <w:r w:rsidRPr="00152F97">
              <w:rPr>
                <w:rFonts w:ascii="Times New Roman" w:hAnsi="Times New Roman" w:cs="Times New Roman"/>
                <w:sz w:val="24"/>
                <w:szCs w:val="24"/>
              </w:rPr>
              <w:t>Cardiol</w:t>
            </w:r>
            <w:proofErr w:type="spellEnd"/>
            <w:r w:rsidRPr="00152F97">
              <w:rPr>
                <w:rFonts w:ascii="Times New Roman" w:hAnsi="Times New Roman" w:cs="Times New Roman"/>
                <w:sz w:val="24"/>
                <w:szCs w:val="24"/>
              </w:rPr>
              <w:t xml:space="preserve"> 2017</w:t>
            </w:r>
            <w:r w:rsidR="006A6962" w:rsidRPr="00152F97">
              <w:rPr>
                <w:rFonts w:ascii="Times New Roman" w:hAnsi="Times New Roman" w:cs="Times New Roman"/>
                <w:sz w:val="24"/>
                <w:szCs w:val="24"/>
              </w:rPr>
              <w:t>;</w:t>
            </w:r>
            <w:r w:rsidR="00C8081E" w:rsidRPr="00152F97">
              <w:rPr>
                <w:rFonts w:ascii="Times New Roman" w:hAnsi="Times New Roman" w:cs="Times New Roman"/>
                <w:sz w:val="24"/>
                <w:szCs w:val="24"/>
              </w:rPr>
              <w:t xml:space="preserve"> 9:296-306</w:t>
            </w:r>
            <w:r w:rsidRPr="00152F97">
              <w:rPr>
                <w:rFonts w:ascii="Times New Roman" w:hAnsi="Times New Roman" w:cs="Times New Roman"/>
                <w:sz w:val="24"/>
                <w:szCs w:val="24"/>
              </w:rPr>
              <w:t xml:space="preserve">. </w:t>
            </w:r>
          </w:p>
          <w:p w14:paraId="3C090A1F" w14:textId="3A7519EE" w:rsidR="00203FAD" w:rsidRPr="00152F97" w:rsidRDefault="00FD6221" w:rsidP="00761E29">
            <w:pPr>
              <w:pStyle w:val="ListParagraph"/>
              <w:numPr>
                <w:ilvl w:val="0"/>
                <w:numId w:val="3"/>
              </w:numPr>
              <w:autoSpaceDE w:val="0"/>
              <w:autoSpaceDN w:val="0"/>
              <w:spacing w:after="240"/>
              <w:ind w:hanging="540"/>
              <w:rPr>
                <w:rFonts w:ascii="Times New Roman" w:hAnsi="Times New Roman" w:cs="Times New Roman"/>
                <w:sz w:val="24"/>
                <w:szCs w:val="24"/>
              </w:rPr>
            </w:pPr>
            <w:proofErr w:type="spellStart"/>
            <w:r w:rsidRPr="00152F97">
              <w:rPr>
                <w:rFonts w:ascii="Times New Roman" w:eastAsia="Times New Roman" w:hAnsi="Times New Roman" w:cs="Times New Roman"/>
                <w:sz w:val="24"/>
                <w:szCs w:val="24"/>
              </w:rPr>
              <w:t>Leclaire</w:t>
            </w:r>
            <w:proofErr w:type="spellEnd"/>
            <w:r w:rsidRPr="00152F97">
              <w:rPr>
                <w:rFonts w:ascii="Times New Roman" w:eastAsia="Times New Roman" w:hAnsi="Times New Roman" w:cs="Times New Roman"/>
                <w:sz w:val="24"/>
                <w:szCs w:val="24"/>
              </w:rPr>
              <w:t xml:space="preserve"> K, Cecil A, </w:t>
            </w:r>
            <w:proofErr w:type="spellStart"/>
            <w:r w:rsidRPr="00152F97">
              <w:rPr>
                <w:rFonts w:ascii="Times New Roman" w:eastAsia="Times New Roman" w:hAnsi="Times New Roman" w:cs="Times New Roman"/>
                <w:sz w:val="24"/>
                <w:szCs w:val="24"/>
              </w:rPr>
              <w:t>LaRussa</w:t>
            </w:r>
            <w:proofErr w:type="spellEnd"/>
            <w:r w:rsidRPr="00152F97">
              <w:rPr>
                <w:rFonts w:ascii="Times New Roman" w:eastAsia="Times New Roman" w:hAnsi="Times New Roman" w:cs="Times New Roman"/>
                <w:sz w:val="24"/>
                <w:szCs w:val="24"/>
              </w:rPr>
              <w:t xml:space="preserve"> A, Stuart F, </w:t>
            </w:r>
            <w:proofErr w:type="spellStart"/>
            <w:r w:rsidRPr="00152F97">
              <w:rPr>
                <w:rFonts w:ascii="Times New Roman" w:eastAsia="Times New Roman" w:hAnsi="Times New Roman" w:cs="Times New Roman"/>
                <w:sz w:val="24"/>
                <w:szCs w:val="24"/>
              </w:rPr>
              <w:t>Hemond</w:t>
            </w:r>
            <w:proofErr w:type="spellEnd"/>
            <w:r w:rsidRPr="00152F97">
              <w:rPr>
                <w:rFonts w:ascii="Times New Roman" w:eastAsia="Times New Roman" w:hAnsi="Times New Roman" w:cs="Times New Roman"/>
                <w:sz w:val="24"/>
                <w:szCs w:val="24"/>
              </w:rPr>
              <w:t xml:space="preserve"> CC, Healy BC, </w:t>
            </w:r>
            <w:proofErr w:type="spellStart"/>
            <w:r w:rsidRPr="00152F97">
              <w:rPr>
                <w:rFonts w:ascii="Times New Roman" w:eastAsia="Times New Roman" w:hAnsi="Times New Roman" w:cs="Times New Roman"/>
                <w:sz w:val="24"/>
                <w:szCs w:val="24"/>
              </w:rPr>
              <w:t>Chitnis</w:t>
            </w:r>
            <w:proofErr w:type="spellEnd"/>
            <w:r w:rsidRPr="00152F97">
              <w:rPr>
                <w:rFonts w:ascii="Times New Roman" w:eastAsia="Times New Roman" w:hAnsi="Times New Roman" w:cs="Times New Roman"/>
                <w:sz w:val="24"/>
                <w:szCs w:val="24"/>
              </w:rPr>
              <w:t xml:space="preserve"> T, Weiner H, </w:t>
            </w:r>
            <w:r w:rsidRPr="00152F97">
              <w:rPr>
                <w:rFonts w:ascii="Times New Roman" w:eastAsia="Times New Roman" w:hAnsi="Times New Roman" w:cs="Times New Roman"/>
                <w:b/>
                <w:sz w:val="24"/>
                <w:szCs w:val="24"/>
              </w:rPr>
              <w:t>Huffman</w:t>
            </w:r>
            <w:r w:rsidR="00A7381E" w:rsidRPr="00152F97">
              <w:rPr>
                <w:rFonts w:ascii="Times New Roman" w:eastAsia="Times New Roman" w:hAnsi="Times New Roman" w:cs="Times New Roman"/>
                <w:b/>
                <w:sz w:val="24"/>
                <w:szCs w:val="24"/>
              </w:rPr>
              <w:t xml:space="preserve"> JC</w:t>
            </w:r>
            <w:r w:rsidRPr="00152F97">
              <w:rPr>
                <w:rFonts w:ascii="Times New Roman" w:eastAsia="Times New Roman" w:hAnsi="Times New Roman" w:cs="Times New Roman"/>
                <w:sz w:val="24"/>
                <w:szCs w:val="24"/>
              </w:rPr>
              <w:t>, Glanz BI</w:t>
            </w:r>
            <w:r w:rsidR="00A7381E" w:rsidRPr="00152F97">
              <w:rPr>
                <w:rFonts w:ascii="Times New Roman" w:eastAsia="Times New Roman" w:hAnsi="Times New Roman" w:cs="Times New Roman"/>
                <w:sz w:val="24"/>
                <w:szCs w:val="24"/>
              </w:rPr>
              <w:t xml:space="preserve">. A </w:t>
            </w:r>
            <w:r w:rsidR="00D21E05" w:rsidRPr="00152F97">
              <w:rPr>
                <w:rFonts w:ascii="Times New Roman" w:eastAsia="Times New Roman" w:hAnsi="Times New Roman" w:cs="Times New Roman"/>
                <w:sz w:val="24"/>
                <w:szCs w:val="24"/>
              </w:rPr>
              <w:t>p</w:t>
            </w:r>
            <w:r w:rsidR="00A7381E" w:rsidRPr="00152F97">
              <w:rPr>
                <w:rFonts w:ascii="Times New Roman" w:eastAsia="Times New Roman" w:hAnsi="Times New Roman" w:cs="Times New Roman"/>
                <w:sz w:val="24"/>
                <w:szCs w:val="24"/>
              </w:rPr>
              <w:t xml:space="preserve">ilot </w:t>
            </w:r>
            <w:r w:rsidR="00D21E05" w:rsidRPr="00152F97">
              <w:rPr>
                <w:rFonts w:ascii="Times New Roman" w:eastAsia="Times New Roman" w:hAnsi="Times New Roman" w:cs="Times New Roman"/>
                <w:sz w:val="24"/>
                <w:szCs w:val="24"/>
              </w:rPr>
              <w:t>s</w:t>
            </w:r>
            <w:r w:rsidR="00A7381E" w:rsidRPr="00152F97">
              <w:rPr>
                <w:rFonts w:ascii="Times New Roman" w:eastAsia="Times New Roman" w:hAnsi="Times New Roman" w:cs="Times New Roman"/>
                <w:sz w:val="24"/>
                <w:szCs w:val="24"/>
              </w:rPr>
              <w:t xml:space="preserve">tudy of a </w:t>
            </w:r>
            <w:r w:rsidR="00D21E05" w:rsidRPr="00152F97">
              <w:rPr>
                <w:rFonts w:ascii="Times New Roman" w:eastAsia="Times New Roman" w:hAnsi="Times New Roman" w:cs="Times New Roman"/>
                <w:sz w:val="24"/>
                <w:szCs w:val="24"/>
              </w:rPr>
              <w:t>g</w:t>
            </w:r>
            <w:r w:rsidR="00A7381E" w:rsidRPr="00152F97">
              <w:rPr>
                <w:rFonts w:ascii="Times New Roman" w:eastAsia="Times New Roman" w:hAnsi="Times New Roman" w:cs="Times New Roman"/>
                <w:sz w:val="24"/>
                <w:szCs w:val="24"/>
              </w:rPr>
              <w:t xml:space="preserve">roup </w:t>
            </w:r>
            <w:r w:rsidR="00D21E05" w:rsidRPr="00152F97">
              <w:rPr>
                <w:rFonts w:ascii="Times New Roman" w:eastAsia="Times New Roman" w:hAnsi="Times New Roman" w:cs="Times New Roman"/>
                <w:sz w:val="24"/>
                <w:szCs w:val="24"/>
              </w:rPr>
              <w:t>p</w:t>
            </w:r>
            <w:r w:rsidR="00A7381E" w:rsidRPr="00152F97">
              <w:rPr>
                <w:rFonts w:ascii="Times New Roman" w:eastAsia="Times New Roman" w:hAnsi="Times New Roman" w:cs="Times New Roman"/>
                <w:sz w:val="24"/>
                <w:szCs w:val="24"/>
              </w:rPr>
              <w:t xml:space="preserve">ositive </w:t>
            </w:r>
            <w:r w:rsidR="00D21E05" w:rsidRPr="00152F97">
              <w:rPr>
                <w:rFonts w:ascii="Times New Roman" w:eastAsia="Times New Roman" w:hAnsi="Times New Roman" w:cs="Times New Roman"/>
                <w:sz w:val="24"/>
                <w:szCs w:val="24"/>
              </w:rPr>
              <w:t>p</w:t>
            </w:r>
            <w:r w:rsidR="00A7381E" w:rsidRPr="00152F97">
              <w:rPr>
                <w:rFonts w:ascii="Times New Roman" w:eastAsia="Times New Roman" w:hAnsi="Times New Roman" w:cs="Times New Roman"/>
                <w:sz w:val="24"/>
                <w:szCs w:val="24"/>
              </w:rPr>
              <w:t xml:space="preserve">sychology </w:t>
            </w:r>
            <w:r w:rsidR="00D21E05" w:rsidRPr="00152F97">
              <w:rPr>
                <w:rFonts w:ascii="Times New Roman" w:eastAsia="Times New Roman" w:hAnsi="Times New Roman" w:cs="Times New Roman"/>
                <w:sz w:val="24"/>
                <w:szCs w:val="24"/>
              </w:rPr>
              <w:t>i</w:t>
            </w:r>
            <w:r w:rsidR="00A7381E" w:rsidRPr="00152F97">
              <w:rPr>
                <w:rFonts w:ascii="Times New Roman" w:eastAsia="Times New Roman" w:hAnsi="Times New Roman" w:cs="Times New Roman"/>
                <w:sz w:val="24"/>
                <w:szCs w:val="24"/>
              </w:rPr>
              <w:t xml:space="preserve">ntervention for </w:t>
            </w:r>
            <w:r w:rsidR="00D21E05" w:rsidRPr="00152F97">
              <w:rPr>
                <w:rFonts w:ascii="Times New Roman" w:eastAsia="Times New Roman" w:hAnsi="Times New Roman" w:cs="Times New Roman"/>
                <w:sz w:val="24"/>
                <w:szCs w:val="24"/>
              </w:rPr>
              <w:t>i</w:t>
            </w:r>
            <w:r w:rsidR="00A7381E" w:rsidRPr="00152F97">
              <w:rPr>
                <w:rFonts w:ascii="Times New Roman" w:eastAsia="Times New Roman" w:hAnsi="Times New Roman" w:cs="Times New Roman"/>
                <w:sz w:val="24"/>
                <w:szCs w:val="24"/>
              </w:rPr>
              <w:t xml:space="preserve">ndividuals with </w:t>
            </w:r>
            <w:r w:rsidR="00D21E05" w:rsidRPr="00152F97">
              <w:rPr>
                <w:rFonts w:ascii="Times New Roman" w:eastAsia="Times New Roman" w:hAnsi="Times New Roman" w:cs="Times New Roman"/>
                <w:sz w:val="24"/>
                <w:szCs w:val="24"/>
              </w:rPr>
              <w:t>m</w:t>
            </w:r>
            <w:r w:rsidR="00A7381E" w:rsidRPr="00152F97">
              <w:rPr>
                <w:rFonts w:ascii="Times New Roman" w:eastAsia="Times New Roman" w:hAnsi="Times New Roman" w:cs="Times New Roman"/>
                <w:sz w:val="24"/>
                <w:szCs w:val="24"/>
              </w:rPr>
              <w:t xml:space="preserve">ultiple </w:t>
            </w:r>
            <w:r w:rsidR="00D21E05" w:rsidRPr="00152F97">
              <w:rPr>
                <w:rFonts w:ascii="Times New Roman" w:eastAsia="Times New Roman" w:hAnsi="Times New Roman" w:cs="Times New Roman"/>
                <w:sz w:val="24"/>
                <w:szCs w:val="24"/>
              </w:rPr>
              <w:t>s</w:t>
            </w:r>
            <w:r w:rsidR="00A7381E" w:rsidRPr="00152F97">
              <w:rPr>
                <w:rFonts w:ascii="Times New Roman" w:eastAsia="Times New Roman" w:hAnsi="Times New Roman" w:cs="Times New Roman"/>
                <w:sz w:val="24"/>
                <w:szCs w:val="24"/>
              </w:rPr>
              <w:t>clerosis. Int J MS Care</w:t>
            </w:r>
            <w:r w:rsidR="00D21E05" w:rsidRPr="00152F97">
              <w:rPr>
                <w:rFonts w:ascii="Times New Roman" w:eastAsia="Times New Roman" w:hAnsi="Times New Roman" w:cs="Times New Roman"/>
                <w:sz w:val="24"/>
                <w:szCs w:val="24"/>
              </w:rPr>
              <w:t xml:space="preserve"> 2018</w:t>
            </w:r>
            <w:r w:rsidR="00A7381E" w:rsidRPr="00152F97">
              <w:rPr>
                <w:rFonts w:ascii="Times New Roman" w:eastAsia="Times New Roman" w:hAnsi="Times New Roman" w:cs="Times New Roman"/>
                <w:sz w:val="24"/>
                <w:szCs w:val="24"/>
              </w:rPr>
              <w:t>;</w:t>
            </w:r>
            <w:r w:rsidR="00AE6B91" w:rsidRPr="00152F97">
              <w:rPr>
                <w:rFonts w:ascii="Times New Roman" w:eastAsia="Times New Roman" w:hAnsi="Times New Roman" w:cs="Times New Roman"/>
                <w:sz w:val="24"/>
                <w:szCs w:val="24"/>
              </w:rPr>
              <w:t xml:space="preserve"> 20:136-141</w:t>
            </w:r>
            <w:r w:rsidR="004D08B1" w:rsidRPr="00152F97">
              <w:rPr>
                <w:rFonts w:ascii="Times New Roman" w:eastAsia="Times New Roman" w:hAnsi="Times New Roman" w:cs="Times New Roman"/>
                <w:sz w:val="24"/>
                <w:szCs w:val="24"/>
              </w:rPr>
              <w:t>.</w:t>
            </w:r>
          </w:p>
          <w:p w14:paraId="6C4C903E" w14:textId="1170ED64" w:rsidR="002B0650" w:rsidRPr="00152F97" w:rsidRDefault="002B0650"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152F97">
              <w:rPr>
                <w:rFonts w:ascii="Times New Roman" w:eastAsia="Times New Roman" w:hAnsi="Times New Roman" w:cs="Times New Roman"/>
                <w:sz w:val="24"/>
                <w:szCs w:val="24"/>
              </w:rPr>
              <w:t xml:space="preserve">Villegas AC, </w:t>
            </w:r>
            <w:r w:rsidR="00AB4308" w:rsidRPr="00152F97">
              <w:rPr>
                <w:rFonts w:ascii="Times New Roman" w:eastAsia="Times New Roman" w:hAnsi="Times New Roman" w:cs="Times New Roman"/>
                <w:sz w:val="24"/>
                <w:szCs w:val="24"/>
              </w:rPr>
              <w:t xml:space="preserve">DuBois CM, Celano C, Beale EE, Mastromauro CA, Stewart JG, Auerbach RP, </w:t>
            </w:r>
            <w:r w:rsidRPr="00152F97">
              <w:rPr>
                <w:rFonts w:ascii="Times New Roman" w:eastAsia="Times New Roman" w:hAnsi="Times New Roman" w:cs="Times New Roman"/>
                <w:b/>
                <w:sz w:val="24"/>
                <w:szCs w:val="24"/>
              </w:rPr>
              <w:t>Huffman JC</w:t>
            </w:r>
            <w:r w:rsidR="00E4451B" w:rsidRPr="00152F97">
              <w:rPr>
                <w:rFonts w:ascii="Times New Roman" w:eastAsia="Times New Roman" w:hAnsi="Times New Roman" w:cs="Times New Roman"/>
                <w:sz w:val="24"/>
                <w:szCs w:val="24"/>
              </w:rPr>
              <w:t>, Hoeppner BB</w:t>
            </w:r>
            <w:r w:rsidR="006A6962" w:rsidRPr="00152F97">
              <w:rPr>
                <w:rFonts w:ascii="Times New Roman" w:eastAsia="Times New Roman" w:hAnsi="Times New Roman" w:cs="Times New Roman"/>
                <w:sz w:val="24"/>
                <w:szCs w:val="24"/>
              </w:rPr>
              <w:t xml:space="preserve">. </w:t>
            </w:r>
            <w:r w:rsidRPr="00152F97">
              <w:rPr>
                <w:rFonts w:ascii="Times New Roman" w:eastAsia="Times New Roman" w:hAnsi="Times New Roman" w:cs="Times New Roman"/>
                <w:sz w:val="24"/>
                <w:szCs w:val="24"/>
              </w:rPr>
              <w:t>A longitudinal investigation of the Concise Health Risk Tracking Self-Report (CHRT-SR) in suicidal patients during and after h</w:t>
            </w:r>
            <w:r w:rsidR="00A355A3" w:rsidRPr="00152F97">
              <w:rPr>
                <w:rFonts w:ascii="Times New Roman" w:eastAsia="Times New Roman" w:hAnsi="Times New Roman" w:cs="Times New Roman"/>
                <w:sz w:val="24"/>
                <w:szCs w:val="24"/>
              </w:rPr>
              <w:t>ospitalization. Psychiatry Res 2018; 262:558-565.</w:t>
            </w:r>
          </w:p>
          <w:p w14:paraId="6D070B8A" w14:textId="4982B531" w:rsidR="00E4451B" w:rsidRPr="00B03C01" w:rsidRDefault="00E4451B"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152F97">
              <w:rPr>
                <w:rFonts w:ascii="Times New Roman" w:eastAsia="Times New Roman" w:hAnsi="Times New Roman" w:cs="Times New Roman"/>
                <w:sz w:val="24"/>
                <w:szCs w:val="24"/>
              </w:rPr>
              <w:t xml:space="preserve">McCoy TH, Castro VM, </w:t>
            </w:r>
            <w:r w:rsidRPr="00B03C01">
              <w:rPr>
                <w:rFonts w:ascii="Times New Roman" w:eastAsia="Times New Roman" w:hAnsi="Times New Roman" w:cs="Times New Roman"/>
                <w:sz w:val="24"/>
                <w:szCs w:val="24"/>
              </w:rPr>
              <w:t xml:space="preserve">Snapper L, Januzzi JL, </w:t>
            </w:r>
            <w:r w:rsidRPr="00B03C01">
              <w:rPr>
                <w:rFonts w:ascii="Times New Roman" w:eastAsia="Times New Roman" w:hAnsi="Times New Roman" w:cs="Times New Roman"/>
                <w:b/>
                <w:sz w:val="24"/>
                <w:szCs w:val="24"/>
              </w:rPr>
              <w:t>Huffman JC</w:t>
            </w:r>
            <w:r w:rsidRPr="00B03C01">
              <w:rPr>
                <w:rFonts w:ascii="Times New Roman" w:eastAsia="Times New Roman" w:hAnsi="Times New Roman" w:cs="Times New Roman"/>
                <w:sz w:val="24"/>
                <w:szCs w:val="24"/>
              </w:rPr>
              <w:t>, Perlis RH. Polygenic loading for major depression is associated with specific medical comorbi</w:t>
            </w:r>
            <w:r w:rsidR="00A355A3" w:rsidRPr="00B03C01">
              <w:rPr>
                <w:rFonts w:ascii="Times New Roman" w:eastAsia="Times New Roman" w:hAnsi="Times New Roman" w:cs="Times New Roman"/>
                <w:sz w:val="24"/>
                <w:szCs w:val="24"/>
              </w:rPr>
              <w:t xml:space="preserve">dity. </w:t>
            </w:r>
            <w:proofErr w:type="spellStart"/>
            <w:r w:rsidR="00A355A3" w:rsidRPr="00B03C01">
              <w:rPr>
                <w:rFonts w:ascii="Times New Roman" w:eastAsia="Times New Roman" w:hAnsi="Times New Roman" w:cs="Times New Roman"/>
                <w:sz w:val="24"/>
                <w:szCs w:val="24"/>
              </w:rPr>
              <w:t>Transl</w:t>
            </w:r>
            <w:proofErr w:type="spellEnd"/>
            <w:r w:rsidR="00A355A3" w:rsidRPr="00B03C01">
              <w:rPr>
                <w:rFonts w:ascii="Times New Roman" w:eastAsia="Times New Roman" w:hAnsi="Times New Roman" w:cs="Times New Roman"/>
                <w:sz w:val="24"/>
                <w:szCs w:val="24"/>
              </w:rPr>
              <w:t xml:space="preserve"> Psychiatry 2017;</w:t>
            </w:r>
            <w:r w:rsidR="00AE6B91" w:rsidRPr="00B03C01">
              <w:rPr>
                <w:rFonts w:ascii="Times New Roman" w:eastAsia="Times New Roman" w:hAnsi="Times New Roman" w:cs="Times New Roman"/>
                <w:sz w:val="24"/>
                <w:szCs w:val="24"/>
              </w:rPr>
              <w:t xml:space="preserve"> </w:t>
            </w:r>
            <w:proofErr w:type="gramStart"/>
            <w:r w:rsidR="00A355A3" w:rsidRPr="00B03C01">
              <w:rPr>
                <w:rFonts w:ascii="Times New Roman" w:eastAsia="Times New Roman" w:hAnsi="Times New Roman" w:cs="Times New Roman"/>
                <w:sz w:val="24"/>
                <w:szCs w:val="24"/>
              </w:rPr>
              <w:t>7:e</w:t>
            </w:r>
            <w:proofErr w:type="gramEnd"/>
            <w:r w:rsidR="00A355A3" w:rsidRPr="00B03C01">
              <w:rPr>
                <w:rFonts w:ascii="Times New Roman" w:eastAsia="Times New Roman" w:hAnsi="Times New Roman" w:cs="Times New Roman"/>
                <w:sz w:val="24"/>
                <w:szCs w:val="24"/>
              </w:rPr>
              <w:t>1238</w:t>
            </w:r>
            <w:r w:rsidRPr="00B03C01">
              <w:rPr>
                <w:rFonts w:ascii="Times New Roman" w:eastAsia="Times New Roman" w:hAnsi="Times New Roman" w:cs="Times New Roman"/>
                <w:sz w:val="24"/>
                <w:szCs w:val="24"/>
              </w:rPr>
              <w:t>.</w:t>
            </w:r>
          </w:p>
          <w:p w14:paraId="547E1B89" w14:textId="4AC84E28" w:rsidR="00E2006C" w:rsidRPr="00B03C01" w:rsidRDefault="00E2006C"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B03C01">
              <w:rPr>
                <w:rFonts w:ascii="Times New Roman" w:eastAsia="Times New Roman" w:hAnsi="Times New Roman" w:cs="Times New Roman"/>
                <w:sz w:val="24"/>
                <w:szCs w:val="24"/>
              </w:rPr>
              <w:t xml:space="preserve">Madva E, Gomez-Bernal F, </w:t>
            </w:r>
            <w:r w:rsidRPr="00B03C01">
              <w:rPr>
                <w:rFonts w:ascii="Times New Roman" w:eastAsia="Times New Roman" w:hAnsi="Times New Roman" w:cs="Times New Roman"/>
                <w:b/>
                <w:sz w:val="24"/>
                <w:szCs w:val="24"/>
              </w:rPr>
              <w:t>Huffman JC</w:t>
            </w:r>
            <w:r w:rsidRPr="00B03C01">
              <w:rPr>
                <w:rFonts w:ascii="Times New Roman" w:eastAsia="Times New Roman" w:hAnsi="Times New Roman" w:cs="Times New Roman"/>
                <w:sz w:val="24"/>
                <w:szCs w:val="24"/>
              </w:rPr>
              <w:t>. Magnitude and sources of distress in mid-life adults with chronic medical illness: an exploratory mixed-methods analysis. Psychol Health Med 201</w:t>
            </w:r>
            <w:r w:rsidR="00A355A3" w:rsidRPr="00B03C01">
              <w:rPr>
                <w:rFonts w:ascii="Times New Roman" w:eastAsia="Times New Roman" w:hAnsi="Times New Roman" w:cs="Times New Roman"/>
                <w:sz w:val="24"/>
                <w:szCs w:val="24"/>
              </w:rPr>
              <w:t>8; 23:555-566.</w:t>
            </w:r>
          </w:p>
          <w:p w14:paraId="6A1F5249" w14:textId="0A9E4301" w:rsidR="00951532" w:rsidRPr="00B03C01" w:rsidRDefault="00DF6E2C" w:rsidP="00951532">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B03C01">
              <w:rPr>
                <w:rFonts w:ascii="Times New Roman" w:eastAsia="Times New Roman" w:hAnsi="Times New Roman" w:cs="Times New Roman"/>
                <w:sz w:val="24"/>
                <w:szCs w:val="24"/>
              </w:rPr>
              <w:t>Legler S</w:t>
            </w:r>
            <w:r w:rsidR="000071A1" w:rsidRPr="00B03C01">
              <w:rPr>
                <w:rFonts w:ascii="Times New Roman" w:eastAsia="Times New Roman" w:hAnsi="Times New Roman" w:cs="Times New Roman"/>
                <w:sz w:val="24"/>
                <w:szCs w:val="24"/>
              </w:rPr>
              <w:t xml:space="preserve">, Beale EE, Celano CM, Beach SR, Healy BC, </w:t>
            </w:r>
            <w:r w:rsidR="000071A1" w:rsidRPr="00B03C01">
              <w:rPr>
                <w:rFonts w:ascii="Times New Roman" w:eastAsia="Times New Roman" w:hAnsi="Times New Roman" w:cs="Times New Roman"/>
                <w:b/>
                <w:sz w:val="24"/>
                <w:szCs w:val="24"/>
              </w:rPr>
              <w:t>Huffman J</w:t>
            </w:r>
            <w:r w:rsidR="005E2025" w:rsidRPr="00B03C01">
              <w:rPr>
                <w:rFonts w:ascii="Times New Roman" w:eastAsia="Times New Roman" w:hAnsi="Times New Roman" w:cs="Times New Roman"/>
                <w:b/>
                <w:sz w:val="24"/>
                <w:szCs w:val="24"/>
              </w:rPr>
              <w:t>C</w:t>
            </w:r>
            <w:r w:rsidR="00BC2143" w:rsidRPr="00B03C01">
              <w:rPr>
                <w:rFonts w:ascii="Times New Roman" w:eastAsia="Times New Roman" w:hAnsi="Times New Roman" w:cs="Times New Roman"/>
                <w:sz w:val="24"/>
                <w:szCs w:val="24"/>
              </w:rPr>
              <w:t xml:space="preserve">. State </w:t>
            </w:r>
            <w:r w:rsidR="00D21E05" w:rsidRPr="00B03C01">
              <w:rPr>
                <w:rFonts w:ascii="Times New Roman" w:eastAsia="Times New Roman" w:hAnsi="Times New Roman" w:cs="Times New Roman"/>
                <w:sz w:val="24"/>
                <w:szCs w:val="24"/>
              </w:rPr>
              <w:t>g</w:t>
            </w:r>
            <w:r w:rsidR="00BC2143" w:rsidRPr="00B03C01">
              <w:rPr>
                <w:rFonts w:ascii="Times New Roman" w:eastAsia="Times New Roman" w:hAnsi="Times New Roman" w:cs="Times New Roman"/>
                <w:sz w:val="24"/>
                <w:szCs w:val="24"/>
              </w:rPr>
              <w:t xml:space="preserve">ratitude for </w:t>
            </w:r>
            <w:r w:rsidR="00D21E05" w:rsidRPr="00B03C01">
              <w:rPr>
                <w:rFonts w:ascii="Times New Roman" w:eastAsia="Times New Roman" w:hAnsi="Times New Roman" w:cs="Times New Roman"/>
                <w:sz w:val="24"/>
                <w:szCs w:val="24"/>
              </w:rPr>
              <w:t>o</w:t>
            </w:r>
            <w:r w:rsidR="00BC2143" w:rsidRPr="00B03C01">
              <w:rPr>
                <w:rFonts w:ascii="Times New Roman" w:eastAsia="Times New Roman" w:hAnsi="Times New Roman" w:cs="Times New Roman"/>
                <w:sz w:val="24"/>
                <w:szCs w:val="24"/>
              </w:rPr>
              <w:t xml:space="preserve">ne’s </w:t>
            </w:r>
            <w:r w:rsidR="00D21E05" w:rsidRPr="00B03C01">
              <w:rPr>
                <w:rFonts w:ascii="Times New Roman" w:eastAsia="Times New Roman" w:hAnsi="Times New Roman" w:cs="Times New Roman"/>
                <w:sz w:val="24"/>
                <w:szCs w:val="24"/>
              </w:rPr>
              <w:t>l</w:t>
            </w:r>
            <w:r w:rsidR="00BC2143" w:rsidRPr="00B03C01">
              <w:rPr>
                <w:rFonts w:ascii="Times New Roman" w:eastAsia="Times New Roman" w:hAnsi="Times New Roman" w:cs="Times New Roman"/>
                <w:sz w:val="24"/>
                <w:szCs w:val="24"/>
              </w:rPr>
              <w:t xml:space="preserve">ife and </w:t>
            </w:r>
            <w:r w:rsidR="00D21E05" w:rsidRPr="00B03C01">
              <w:rPr>
                <w:rFonts w:ascii="Times New Roman" w:eastAsia="Times New Roman" w:hAnsi="Times New Roman" w:cs="Times New Roman"/>
                <w:sz w:val="24"/>
                <w:szCs w:val="24"/>
              </w:rPr>
              <w:t>h</w:t>
            </w:r>
            <w:r w:rsidR="00BC2143" w:rsidRPr="00B03C01">
              <w:rPr>
                <w:rFonts w:ascii="Times New Roman" w:eastAsia="Times New Roman" w:hAnsi="Times New Roman" w:cs="Times New Roman"/>
                <w:sz w:val="24"/>
                <w:szCs w:val="24"/>
              </w:rPr>
              <w:t xml:space="preserve">ealth after an </w:t>
            </w:r>
            <w:r w:rsidR="00D21E05" w:rsidRPr="00B03C01">
              <w:rPr>
                <w:rFonts w:ascii="Times New Roman" w:eastAsia="Times New Roman" w:hAnsi="Times New Roman" w:cs="Times New Roman"/>
                <w:sz w:val="24"/>
                <w:szCs w:val="24"/>
              </w:rPr>
              <w:t>a</w:t>
            </w:r>
            <w:r w:rsidR="00BC2143" w:rsidRPr="00B03C01">
              <w:rPr>
                <w:rFonts w:ascii="Times New Roman" w:eastAsia="Times New Roman" w:hAnsi="Times New Roman" w:cs="Times New Roman"/>
                <w:sz w:val="24"/>
                <w:szCs w:val="24"/>
              </w:rPr>
              <w:t xml:space="preserve">cute </w:t>
            </w:r>
            <w:r w:rsidR="00D21E05" w:rsidRPr="00B03C01">
              <w:rPr>
                <w:rFonts w:ascii="Times New Roman" w:eastAsia="Times New Roman" w:hAnsi="Times New Roman" w:cs="Times New Roman"/>
                <w:sz w:val="24"/>
                <w:szCs w:val="24"/>
              </w:rPr>
              <w:t>c</w:t>
            </w:r>
            <w:r w:rsidR="00BC2143" w:rsidRPr="00B03C01">
              <w:rPr>
                <w:rFonts w:ascii="Times New Roman" w:eastAsia="Times New Roman" w:hAnsi="Times New Roman" w:cs="Times New Roman"/>
                <w:sz w:val="24"/>
                <w:szCs w:val="24"/>
              </w:rPr>
              <w:t xml:space="preserve">oronary </w:t>
            </w:r>
            <w:r w:rsidR="00D21E05" w:rsidRPr="00B03C01">
              <w:rPr>
                <w:rFonts w:ascii="Times New Roman" w:eastAsia="Times New Roman" w:hAnsi="Times New Roman" w:cs="Times New Roman"/>
                <w:sz w:val="24"/>
                <w:szCs w:val="24"/>
              </w:rPr>
              <w:t>s</w:t>
            </w:r>
            <w:r w:rsidR="00BC2143" w:rsidRPr="00B03C01">
              <w:rPr>
                <w:rFonts w:ascii="Times New Roman" w:eastAsia="Times New Roman" w:hAnsi="Times New Roman" w:cs="Times New Roman"/>
                <w:sz w:val="24"/>
                <w:szCs w:val="24"/>
              </w:rPr>
              <w:t xml:space="preserve">yndrome: </w:t>
            </w:r>
            <w:r w:rsidR="00D21E05" w:rsidRPr="00B03C01">
              <w:rPr>
                <w:rFonts w:ascii="Times New Roman" w:eastAsia="Times New Roman" w:hAnsi="Times New Roman" w:cs="Times New Roman"/>
                <w:sz w:val="24"/>
                <w:szCs w:val="24"/>
              </w:rPr>
              <w:t>p</w:t>
            </w:r>
            <w:r w:rsidR="00BC2143" w:rsidRPr="00B03C01">
              <w:rPr>
                <w:rFonts w:ascii="Times New Roman" w:eastAsia="Times New Roman" w:hAnsi="Times New Roman" w:cs="Times New Roman"/>
                <w:sz w:val="24"/>
                <w:szCs w:val="24"/>
              </w:rPr>
              <w:t xml:space="preserve">rospective </w:t>
            </w:r>
            <w:r w:rsidR="00D21E05" w:rsidRPr="00B03C01">
              <w:rPr>
                <w:rFonts w:ascii="Times New Roman" w:eastAsia="Times New Roman" w:hAnsi="Times New Roman" w:cs="Times New Roman"/>
                <w:sz w:val="24"/>
                <w:szCs w:val="24"/>
              </w:rPr>
              <w:t>a</w:t>
            </w:r>
            <w:r w:rsidR="00BC2143" w:rsidRPr="00B03C01">
              <w:rPr>
                <w:rFonts w:ascii="Times New Roman" w:eastAsia="Times New Roman" w:hAnsi="Times New Roman" w:cs="Times New Roman"/>
                <w:sz w:val="24"/>
                <w:szCs w:val="24"/>
              </w:rPr>
              <w:t xml:space="preserve">ssociations with </w:t>
            </w:r>
            <w:r w:rsidR="00D21E05" w:rsidRPr="00B03C01">
              <w:rPr>
                <w:rFonts w:ascii="Times New Roman" w:eastAsia="Times New Roman" w:hAnsi="Times New Roman" w:cs="Times New Roman"/>
                <w:sz w:val="24"/>
                <w:szCs w:val="24"/>
              </w:rPr>
              <w:t>p</w:t>
            </w:r>
            <w:r w:rsidR="00BC2143" w:rsidRPr="00B03C01">
              <w:rPr>
                <w:rFonts w:ascii="Times New Roman" w:eastAsia="Times New Roman" w:hAnsi="Times New Roman" w:cs="Times New Roman"/>
                <w:sz w:val="24"/>
                <w:szCs w:val="24"/>
              </w:rPr>
              <w:t xml:space="preserve">hysical </w:t>
            </w:r>
            <w:r w:rsidR="00D21E05" w:rsidRPr="00B03C01">
              <w:rPr>
                <w:rFonts w:ascii="Times New Roman" w:eastAsia="Times New Roman" w:hAnsi="Times New Roman" w:cs="Times New Roman"/>
                <w:sz w:val="24"/>
                <w:szCs w:val="24"/>
              </w:rPr>
              <w:t>a</w:t>
            </w:r>
            <w:r w:rsidR="00BC2143" w:rsidRPr="00B03C01">
              <w:rPr>
                <w:rFonts w:ascii="Times New Roman" w:eastAsia="Times New Roman" w:hAnsi="Times New Roman" w:cs="Times New Roman"/>
                <w:sz w:val="24"/>
                <w:szCs w:val="24"/>
              </w:rPr>
              <w:t xml:space="preserve">ctivity, </w:t>
            </w:r>
            <w:r w:rsidR="00D21E05" w:rsidRPr="00B03C01">
              <w:rPr>
                <w:rFonts w:ascii="Times New Roman" w:eastAsia="Times New Roman" w:hAnsi="Times New Roman" w:cs="Times New Roman"/>
                <w:sz w:val="24"/>
                <w:szCs w:val="24"/>
              </w:rPr>
              <w:t>m</w:t>
            </w:r>
            <w:r w:rsidR="00BC2143" w:rsidRPr="00B03C01">
              <w:rPr>
                <w:rFonts w:ascii="Times New Roman" w:eastAsia="Times New Roman" w:hAnsi="Times New Roman" w:cs="Times New Roman"/>
                <w:sz w:val="24"/>
                <w:szCs w:val="24"/>
              </w:rPr>
              <w:t xml:space="preserve">edical </w:t>
            </w:r>
            <w:r w:rsidR="00D21E05" w:rsidRPr="00B03C01">
              <w:rPr>
                <w:rFonts w:ascii="Times New Roman" w:eastAsia="Times New Roman" w:hAnsi="Times New Roman" w:cs="Times New Roman"/>
                <w:sz w:val="24"/>
                <w:szCs w:val="24"/>
              </w:rPr>
              <w:t>a</w:t>
            </w:r>
            <w:r w:rsidR="00BC2143" w:rsidRPr="00B03C01">
              <w:rPr>
                <w:rFonts w:ascii="Times New Roman" w:eastAsia="Times New Roman" w:hAnsi="Times New Roman" w:cs="Times New Roman"/>
                <w:sz w:val="24"/>
                <w:szCs w:val="24"/>
              </w:rPr>
              <w:t xml:space="preserve">dherence and </w:t>
            </w:r>
            <w:r w:rsidR="00D21E05" w:rsidRPr="00B03C01">
              <w:rPr>
                <w:rFonts w:ascii="Times New Roman" w:eastAsia="Times New Roman" w:hAnsi="Times New Roman" w:cs="Times New Roman"/>
                <w:sz w:val="24"/>
                <w:szCs w:val="24"/>
              </w:rPr>
              <w:t>r</w:t>
            </w:r>
            <w:r w:rsidR="00BC2143" w:rsidRPr="00B03C01">
              <w:rPr>
                <w:rFonts w:ascii="Times New Roman" w:eastAsia="Times New Roman" w:hAnsi="Times New Roman" w:cs="Times New Roman"/>
                <w:sz w:val="24"/>
                <w:szCs w:val="24"/>
              </w:rPr>
              <w:t>e-hosp</w:t>
            </w:r>
            <w:r w:rsidR="000071A1" w:rsidRPr="00B03C01">
              <w:rPr>
                <w:rFonts w:ascii="Times New Roman" w:eastAsia="Times New Roman" w:hAnsi="Times New Roman" w:cs="Times New Roman"/>
                <w:sz w:val="24"/>
                <w:szCs w:val="24"/>
              </w:rPr>
              <w:t xml:space="preserve">italizations. J Pos </w:t>
            </w:r>
            <w:proofErr w:type="gramStart"/>
            <w:r w:rsidR="000071A1" w:rsidRPr="00B03C01">
              <w:rPr>
                <w:rFonts w:ascii="Times New Roman" w:eastAsia="Times New Roman" w:hAnsi="Times New Roman" w:cs="Times New Roman"/>
                <w:sz w:val="24"/>
                <w:szCs w:val="24"/>
              </w:rPr>
              <w:t xml:space="preserve">Psychol </w:t>
            </w:r>
            <w:r w:rsidR="00B03C01">
              <w:rPr>
                <w:rFonts w:ascii="Times New Roman" w:eastAsia="Times New Roman" w:hAnsi="Times New Roman" w:cs="Times New Roman"/>
                <w:sz w:val="24"/>
                <w:szCs w:val="24"/>
              </w:rPr>
              <w:t xml:space="preserve"> </w:t>
            </w:r>
            <w:r w:rsidR="00B03C01" w:rsidRPr="00B03C01">
              <w:rPr>
                <w:rFonts w:ascii="Times New Roman" w:hAnsi="Times New Roman" w:cs="Times New Roman"/>
                <w:sz w:val="24"/>
                <w:szCs w:val="24"/>
              </w:rPr>
              <w:t>2019</w:t>
            </w:r>
            <w:proofErr w:type="gramEnd"/>
            <w:r w:rsidR="00B03C01" w:rsidRPr="00B03C01">
              <w:rPr>
                <w:rFonts w:ascii="Times New Roman" w:hAnsi="Times New Roman" w:cs="Times New Roman"/>
                <w:sz w:val="24"/>
                <w:szCs w:val="24"/>
              </w:rPr>
              <w:t>;14(3):283-291.</w:t>
            </w:r>
          </w:p>
          <w:p w14:paraId="5167416A" w14:textId="72735B18" w:rsidR="00AE39EC" w:rsidRPr="00B03C01" w:rsidRDefault="00C04331" w:rsidP="00951532">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B03C01">
              <w:rPr>
                <w:rFonts w:ascii="Times New Roman" w:hAnsi="Times New Roman" w:cs="Times New Roman"/>
                <w:bCs/>
                <w:color w:val="000000" w:themeColor="text1"/>
                <w:sz w:val="24"/>
                <w:szCs w:val="24"/>
                <w:lang w:val="en"/>
              </w:rPr>
              <w:t>Hawkins M</w:t>
            </w:r>
            <w:r w:rsidRPr="00B03C01">
              <w:rPr>
                <w:rFonts w:ascii="Times New Roman" w:hAnsi="Times New Roman" w:cs="Times New Roman"/>
                <w:color w:val="000000" w:themeColor="text1"/>
                <w:sz w:val="24"/>
                <w:szCs w:val="24"/>
                <w:lang w:val="en"/>
              </w:rPr>
              <w:t xml:space="preserve">, Schaffer A, </w:t>
            </w:r>
            <w:proofErr w:type="spellStart"/>
            <w:r w:rsidRPr="00B03C01">
              <w:rPr>
                <w:rFonts w:ascii="Times New Roman" w:hAnsi="Times New Roman" w:cs="Times New Roman"/>
                <w:color w:val="000000" w:themeColor="text1"/>
                <w:sz w:val="24"/>
                <w:szCs w:val="24"/>
                <w:lang w:val="en"/>
              </w:rPr>
              <w:t>Sinyor</w:t>
            </w:r>
            <w:proofErr w:type="spellEnd"/>
            <w:r w:rsidRPr="00B03C01">
              <w:rPr>
                <w:rFonts w:ascii="Times New Roman" w:hAnsi="Times New Roman" w:cs="Times New Roman"/>
                <w:color w:val="000000" w:themeColor="text1"/>
                <w:sz w:val="24"/>
                <w:szCs w:val="24"/>
                <w:lang w:val="en"/>
              </w:rPr>
              <w:t xml:space="preserve"> M, Nishikawa Y, Herrmann N, </w:t>
            </w:r>
            <w:proofErr w:type="spellStart"/>
            <w:r w:rsidRPr="00B03C01">
              <w:rPr>
                <w:rFonts w:ascii="Times New Roman" w:hAnsi="Times New Roman" w:cs="Times New Roman"/>
                <w:color w:val="000000" w:themeColor="text1"/>
                <w:sz w:val="24"/>
                <w:szCs w:val="24"/>
                <w:lang w:val="en"/>
              </w:rPr>
              <w:t>Lanctôt</w:t>
            </w:r>
            <w:proofErr w:type="spellEnd"/>
            <w:r w:rsidRPr="00B03C01">
              <w:rPr>
                <w:rFonts w:ascii="Times New Roman" w:hAnsi="Times New Roman" w:cs="Times New Roman"/>
                <w:color w:val="000000" w:themeColor="text1"/>
                <w:sz w:val="24"/>
                <w:szCs w:val="24"/>
                <w:lang w:val="en"/>
              </w:rPr>
              <w:t xml:space="preserve"> KL, </w:t>
            </w:r>
            <w:proofErr w:type="spellStart"/>
            <w:r w:rsidRPr="00B03C01">
              <w:rPr>
                <w:rFonts w:ascii="Times New Roman" w:hAnsi="Times New Roman" w:cs="Times New Roman"/>
                <w:color w:val="000000" w:themeColor="text1"/>
                <w:sz w:val="24"/>
                <w:szCs w:val="24"/>
                <w:lang w:val="en"/>
              </w:rPr>
              <w:t>Styra</w:t>
            </w:r>
            <w:proofErr w:type="spellEnd"/>
            <w:r w:rsidRPr="00B03C01">
              <w:rPr>
                <w:rFonts w:ascii="Times New Roman" w:hAnsi="Times New Roman" w:cs="Times New Roman"/>
                <w:color w:val="000000" w:themeColor="text1"/>
                <w:sz w:val="24"/>
                <w:szCs w:val="24"/>
                <w:lang w:val="en"/>
              </w:rPr>
              <w:t xml:space="preserve"> R, </w:t>
            </w:r>
            <w:proofErr w:type="spellStart"/>
            <w:r w:rsidRPr="00B03C01">
              <w:rPr>
                <w:rFonts w:ascii="Times New Roman" w:hAnsi="Times New Roman" w:cs="Times New Roman"/>
                <w:color w:val="000000" w:themeColor="text1"/>
                <w:sz w:val="24"/>
                <w:szCs w:val="24"/>
                <w:lang w:val="en"/>
              </w:rPr>
              <w:t>Pompili</w:t>
            </w:r>
            <w:proofErr w:type="spellEnd"/>
            <w:r w:rsidRPr="00B03C01">
              <w:rPr>
                <w:rFonts w:ascii="Times New Roman" w:hAnsi="Times New Roman" w:cs="Times New Roman"/>
                <w:color w:val="000000" w:themeColor="text1"/>
                <w:sz w:val="24"/>
                <w:szCs w:val="24"/>
                <w:lang w:val="en"/>
              </w:rPr>
              <w:t xml:space="preserve"> M, </w:t>
            </w:r>
            <w:r w:rsidRPr="00B03C01">
              <w:rPr>
                <w:rFonts w:ascii="Times New Roman" w:hAnsi="Times New Roman" w:cs="Times New Roman"/>
                <w:b/>
                <w:color w:val="000000" w:themeColor="text1"/>
                <w:sz w:val="24"/>
                <w:szCs w:val="24"/>
                <w:lang w:val="en"/>
              </w:rPr>
              <w:t>Huffman JC</w:t>
            </w:r>
            <w:r w:rsidRPr="00B03C01">
              <w:rPr>
                <w:rFonts w:ascii="Times New Roman" w:hAnsi="Times New Roman" w:cs="Times New Roman"/>
                <w:color w:val="000000" w:themeColor="text1"/>
                <w:sz w:val="24"/>
                <w:szCs w:val="24"/>
                <w:lang w:val="en"/>
              </w:rPr>
              <w:t>. Suicide deaths by intentional self-poisoning in people with cardiovascul</w:t>
            </w:r>
            <w:r w:rsidR="00B039A9" w:rsidRPr="00B03C01">
              <w:rPr>
                <w:rFonts w:ascii="Times New Roman" w:hAnsi="Times New Roman" w:cs="Times New Roman"/>
                <w:color w:val="000000" w:themeColor="text1"/>
                <w:sz w:val="24"/>
                <w:szCs w:val="24"/>
                <w:lang w:val="en"/>
              </w:rPr>
              <w:t>ar disease. Gen Hosp Psychiatry</w:t>
            </w:r>
            <w:r w:rsidRPr="00B03C01">
              <w:rPr>
                <w:rFonts w:ascii="Times New Roman" w:hAnsi="Times New Roman" w:cs="Times New Roman"/>
                <w:color w:val="000000" w:themeColor="text1"/>
                <w:sz w:val="24"/>
                <w:szCs w:val="24"/>
                <w:lang w:val="en"/>
              </w:rPr>
              <w:t xml:space="preserve"> 2</w:t>
            </w:r>
            <w:r w:rsidR="002A562B" w:rsidRPr="00B03C01">
              <w:rPr>
                <w:rFonts w:ascii="Times New Roman" w:hAnsi="Times New Roman" w:cs="Times New Roman"/>
                <w:color w:val="000000" w:themeColor="text1"/>
                <w:sz w:val="24"/>
                <w:szCs w:val="24"/>
                <w:lang w:val="en"/>
              </w:rPr>
              <w:t>018;</w:t>
            </w:r>
            <w:r w:rsidR="00AE6B91" w:rsidRPr="00B03C01">
              <w:rPr>
                <w:rFonts w:ascii="Times New Roman" w:hAnsi="Times New Roman" w:cs="Times New Roman"/>
                <w:color w:val="000000" w:themeColor="text1"/>
                <w:sz w:val="24"/>
                <w:szCs w:val="24"/>
                <w:lang w:val="en"/>
              </w:rPr>
              <w:t xml:space="preserve"> </w:t>
            </w:r>
            <w:r w:rsidRPr="00B03C01">
              <w:rPr>
                <w:rFonts w:ascii="Times New Roman" w:hAnsi="Times New Roman" w:cs="Times New Roman"/>
                <w:color w:val="000000" w:themeColor="text1"/>
                <w:sz w:val="24"/>
                <w:szCs w:val="24"/>
                <w:lang w:val="en"/>
              </w:rPr>
              <w:t>52:41-47</w:t>
            </w:r>
            <w:r w:rsidR="00B03C01">
              <w:rPr>
                <w:rFonts w:ascii="Times New Roman" w:hAnsi="Times New Roman" w:cs="Times New Roman"/>
                <w:color w:val="000000" w:themeColor="text1"/>
                <w:sz w:val="24"/>
                <w:szCs w:val="24"/>
                <w:lang w:val="en"/>
              </w:rPr>
              <w:t>.</w:t>
            </w:r>
          </w:p>
          <w:p w14:paraId="111ACDFE" w14:textId="4A39F74A" w:rsidR="004D08B1" w:rsidRPr="00B03C01" w:rsidRDefault="00AE39EC" w:rsidP="00761E29">
            <w:pPr>
              <w:pStyle w:val="ListParagraph"/>
              <w:numPr>
                <w:ilvl w:val="0"/>
                <w:numId w:val="3"/>
              </w:numPr>
              <w:autoSpaceDE w:val="0"/>
              <w:autoSpaceDN w:val="0"/>
              <w:spacing w:after="240"/>
              <w:ind w:hanging="540"/>
              <w:rPr>
                <w:rFonts w:ascii="Times New Roman" w:eastAsia="Times New Roman" w:hAnsi="Times New Roman" w:cs="Times New Roman"/>
                <w:color w:val="000000" w:themeColor="text1"/>
                <w:sz w:val="24"/>
                <w:szCs w:val="24"/>
              </w:rPr>
            </w:pPr>
            <w:r w:rsidRPr="00B03C01">
              <w:rPr>
                <w:rFonts w:ascii="Times New Roman" w:eastAsia="Times New Roman" w:hAnsi="Times New Roman" w:cs="Times New Roman"/>
                <w:sz w:val="24"/>
                <w:szCs w:val="24"/>
              </w:rPr>
              <w:t xml:space="preserve">Celano CM, Gomez-Bernal F, Mastromauro CA, Beale EE, DuBois CM, Auerbach RP, </w:t>
            </w:r>
            <w:r w:rsidRPr="00B03C01">
              <w:rPr>
                <w:rFonts w:ascii="Times New Roman" w:eastAsia="Times New Roman" w:hAnsi="Times New Roman" w:cs="Times New Roman"/>
                <w:b/>
                <w:sz w:val="24"/>
                <w:szCs w:val="24"/>
              </w:rPr>
              <w:t>Huffman JC</w:t>
            </w:r>
            <w:r w:rsidR="00B03C01" w:rsidRPr="00B03C01">
              <w:rPr>
                <w:rFonts w:ascii="Droid Serif" w:eastAsia="Times New Roman" w:hAnsi="Droid Serif" w:cs="Times New Roman"/>
                <w:b/>
                <w:bCs/>
                <w:color w:val="333333"/>
                <w:sz w:val="50"/>
                <w:szCs w:val="50"/>
              </w:rPr>
              <w:t xml:space="preserve"> </w:t>
            </w:r>
            <w:r w:rsidR="00B03C01" w:rsidRPr="00B03C01">
              <w:rPr>
                <w:rFonts w:ascii="Times New Roman" w:eastAsia="Times New Roman" w:hAnsi="Times New Roman" w:cs="Times New Roman"/>
                <w:sz w:val="24"/>
                <w:szCs w:val="24"/>
              </w:rPr>
              <w:t xml:space="preserve">A positive psychology intervention for patients with bipolar depression: a randomized pilot trial. </w:t>
            </w:r>
            <w:r w:rsidR="0025607F" w:rsidRPr="00B03C01">
              <w:rPr>
                <w:rFonts w:ascii="Times New Roman" w:eastAsia="Times New Roman" w:hAnsi="Times New Roman" w:cs="Times New Roman"/>
                <w:sz w:val="24"/>
                <w:szCs w:val="24"/>
              </w:rPr>
              <w:t xml:space="preserve">J </w:t>
            </w:r>
            <w:proofErr w:type="spellStart"/>
            <w:r w:rsidR="0025607F" w:rsidRPr="00B03C01">
              <w:rPr>
                <w:rFonts w:ascii="Times New Roman" w:eastAsia="Times New Roman" w:hAnsi="Times New Roman" w:cs="Times New Roman"/>
                <w:sz w:val="24"/>
                <w:szCs w:val="24"/>
              </w:rPr>
              <w:t>Ment</w:t>
            </w:r>
            <w:proofErr w:type="spellEnd"/>
            <w:r w:rsidR="0025607F" w:rsidRPr="00B03C01">
              <w:rPr>
                <w:rFonts w:ascii="Times New Roman" w:eastAsia="Times New Roman" w:hAnsi="Times New Roman" w:cs="Times New Roman"/>
                <w:sz w:val="24"/>
                <w:szCs w:val="24"/>
              </w:rPr>
              <w:t xml:space="preserve"> Health 2018, in press</w:t>
            </w:r>
            <w:r w:rsidR="00B03C01">
              <w:rPr>
                <w:rFonts w:ascii="Times New Roman" w:eastAsia="Times New Roman" w:hAnsi="Times New Roman" w:cs="Times New Roman"/>
                <w:sz w:val="24"/>
                <w:szCs w:val="24"/>
              </w:rPr>
              <w:t xml:space="preserve"> (as of October 2019)</w:t>
            </w:r>
            <w:r w:rsidR="0025607F" w:rsidRPr="00B03C01">
              <w:rPr>
                <w:rFonts w:ascii="Times New Roman" w:eastAsia="Times New Roman" w:hAnsi="Times New Roman" w:cs="Times New Roman"/>
                <w:sz w:val="24"/>
                <w:szCs w:val="24"/>
              </w:rPr>
              <w:t xml:space="preserve">. </w:t>
            </w:r>
          </w:p>
          <w:p w14:paraId="4EC64E4C" w14:textId="5C117AF6" w:rsidR="00ED5DA9" w:rsidRPr="00761E29" w:rsidRDefault="00ED5DA9" w:rsidP="00761E29">
            <w:pPr>
              <w:pStyle w:val="ListParagraph"/>
              <w:numPr>
                <w:ilvl w:val="0"/>
                <w:numId w:val="3"/>
              </w:numPr>
              <w:autoSpaceDE w:val="0"/>
              <w:autoSpaceDN w:val="0"/>
              <w:spacing w:after="240"/>
              <w:ind w:hanging="540"/>
              <w:rPr>
                <w:rFonts w:ascii="Times New Roman" w:eastAsia="Times New Roman" w:hAnsi="Times New Roman" w:cs="Times New Roman"/>
                <w:color w:val="000000" w:themeColor="text1"/>
                <w:sz w:val="24"/>
                <w:szCs w:val="24"/>
              </w:rPr>
            </w:pPr>
            <w:r w:rsidRPr="00B03C01">
              <w:rPr>
                <w:rFonts w:ascii="Times New Roman" w:eastAsia="Times New Roman" w:hAnsi="Times New Roman" w:cs="Times New Roman"/>
                <w:sz w:val="24"/>
                <w:szCs w:val="24"/>
              </w:rPr>
              <w:t xml:space="preserve">Celano CM, Albanese AM, Millstein RA, Mastromauro CA, Chung WJ, Campbell KA, Legler SR, Park ER, Healy BC, Collins LM, Januzzi JL, </w:t>
            </w:r>
            <w:r w:rsidRPr="00B03C01">
              <w:rPr>
                <w:rFonts w:ascii="Times New Roman" w:eastAsia="Times New Roman" w:hAnsi="Times New Roman" w:cs="Times New Roman"/>
                <w:b/>
                <w:sz w:val="24"/>
                <w:szCs w:val="24"/>
              </w:rPr>
              <w:t>Huffman JC</w:t>
            </w:r>
            <w:r w:rsidRPr="00B03C01">
              <w:rPr>
                <w:rFonts w:ascii="Times New Roman" w:eastAsia="Times New Roman" w:hAnsi="Times New Roman" w:cs="Times New Roman"/>
                <w:sz w:val="24"/>
                <w:szCs w:val="24"/>
              </w:rPr>
              <w:t>. Optimizing a positive psychology intervention to promote health behaviors foll</w:t>
            </w:r>
            <w:r w:rsidRPr="00761E29">
              <w:rPr>
                <w:rFonts w:ascii="Times New Roman" w:eastAsia="Times New Roman" w:hAnsi="Times New Roman" w:cs="Times New Roman"/>
                <w:sz w:val="24"/>
                <w:szCs w:val="24"/>
              </w:rPr>
              <w:t xml:space="preserve">owing an acute coronary syndrome: The Positive Emotions after Acute Coronary Events-III (PEACE-III) randomized factorial trial. </w:t>
            </w:r>
            <w:proofErr w:type="spellStart"/>
            <w:r w:rsidRPr="00761E29">
              <w:rPr>
                <w:rFonts w:ascii="Times New Roman" w:eastAsia="Times New Roman" w:hAnsi="Times New Roman" w:cs="Times New Roman"/>
                <w:sz w:val="24"/>
                <w:szCs w:val="24"/>
              </w:rPr>
              <w:t>Psychosom</w:t>
            </w:r>
            <w:proofErr w:type="spellEnd"/>
            <w:r w:rsidRPr="00761E29">
              <w:rPr>
                <w:rFonts w:ascii="Times New Roman" w:eastAsia="Times New Roman" w:hAnsi="Times New Roman" w:cs="Times New Roman"/>
                <w:sz w:val="24"/>
                <w:szCs w:val="24"/>
              </w:rPr>
              <w:t xml:space="preserve"> Med</w:t>
            </w:r>
            <w:r w:rsidR="00D14CF4" w:rsidRPr="00761E29">
              <w:rPr>
                <w:rFonts w:ascii="Times New Roman" w:eastAsia="Times New Roman" w:hAnsi="Times New Roman" w:cs="Times New Roman"/>
                <w:sz w:val="24"/>
                <w:szCs w:val="24"/>
              </w:rPr>
              <w:t xml:space="preserve"> 2018</w:t>
            </w:r>
            <w:r w:rsidR="004D08B1" w:rsidRPr="00761E29">
              <w:rPr>
                <w:rFonts w:ascii="Times New Roman" w:eastAsia="Times New Roman" w:hAnsi="Times New Roman" w:cs="Times New Roman"/>
                <w:sz w:val="24"/>
                <w:szCs w:val="24"/>
              </w:rPr>
              <w:t>;</w:t>
            </w:r>
            <w:r w:rsidR="00AE6B91" w:rsidRPr="00761E29">
              <w:rPr>
                <w:rFonts w:ascii="Times New Roman" w:eastAsia="Times New Roman" w:hAnsi="Times New Roman" w:cs="Times New Roman"/>
                <w:sz w:val="24"/>
                <w:szCs w:val="24"/>
              </w:rPr>
              <w:t xml:space="preserve"> </w:t>
            </w:r>
            <w:r w:rsidR="004D08B1" w:rsidRPr="00761E29">
              <w:rPr>
                <w:rFonts w:ascii="Times New Roman" w:eastAsia="Times New Roman" w:hAnsi="Times New Roman" w:cs="Times New Roman"/>
                <w:sz w:val="24"/>
                <w:szCs w:val="24"/>
              </w:rPr>
              <w:t>80:526-534.</w:t>
            </w:r>
          </w:p>
          <w:p w14:paraId="67D88D9E" w14:textId="06D0C2E5" w:rsidR="004D08B1" w:rsidRPr="00932F77" w:rsidRDefault="00ED5DA9"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proofErr w:type="spellStart"/>
            <w:r w:rsidRPr="00152F97">
              <w:rPr>
                <w:rFonts w:ascii="Times New Roman" w:eastAsia="Times New Roman" w:hAnsi="Times New Roman" w:cs="Times New Roman"/>
                <w:sz w:val="24"/>
                <w:szCs w:val="24"/>
              </w:rPr>
              <w:t>Mo</w:t>
            </w:r>
            <w:r w:rsidRPr="00932F77">
              <w:rPr>
                <w:rFonts w:ascii="Times New Roman" w:eastAsia="Times New Roman" w:hAnsi="Times New Roman" w:cs="Times New Roman"/>
                <w:sz w:val="24"/>
                <w:szCs w:val="24"/>
              </w:rPr>
              <w:t>hammadi</w:t>
            </w:r>
            <w:proofErr w:type="spellEnd"/>
            <w:r w:rsidRPr="00932F77">
              <w:rPr>
                <w:rFonts w:ascii="Times New Roman" w:eastAsia="Times New Roman" w:hAnsi="Times New Roman" w:cs="Times New Roman"/>
                <w:sz w:val="24"/>
                <w:szCs w:val="24"/>
              </w:rPr>
              <w:t xml:space="preserve"> N, </w:t>
            </w:r>
            <w:proofErr w:type="spellStart"/>
            <w:r w:rsidRPr="00932F77">
              <w:rPr>
                <w:rFonts w:ascii="Times New Roman" w:eastAsia="Times New Roman" w:hAnsi="Times New Roman" w:cs="Times New Roman"/>
                <w:sz w:val="24"/>
                <w:szCs w:val="24"/>
              </w:rPr>
              <w:t>Aghayousefi</w:t>
            </w:r>
            <w:proofErr w:type="spellEnd"/>
            <w:r w:rsidRPr="00932F77">
              <w:rPr>
                <w:rFonts w:ascii="Times New Roman" w:eastAsia="Times New Roman" w:hAnsi="Times New Roman" w:cs="Times New Roman"/>
                <w:sz w:val="24"/>
                <w:szCs w:val="24"/>
              </w:rPr>
              <w:t xml:space="preserve"> A, Nikrahan GR, Adams CN, </w:t>
            </w:r>
            <w:proofErr w:type="spellStart"/>
            <w:r w:rsidRPr="00932F77">
              <w:rPr>
                <w:rFonts w:ascii="Times New Roman" w:eastAsia="Times New Roman" w:hAnsi="Times New Roman" w:cs="Times New Roman"/>
                <w:sz w:val="24"/>
                <w:szCs w:val="24"/>
              </w:rPr>
              <w:t>Alipour</w:t>
            </w:r>
            <w:proofErr w:type="spellEnd"/>
            <w:r w:rsidRPr="00932F77">
              <w:rPr>
                <w:rFonts w:ascii="Times New Roman" w:eastAsia="Times New Roman" w:hAnsi="Times New Roman" w:cs="Times New Roman"/>
                <w:sz w:val="24"/>
                <w:szCs w:val="24"/>
              </w:rPr>
              <w:t xml:space="preserve"> A, Sadeghi M, </w:t>
            </w:r>
            <w:proofErr w:type="spellStart"/>
            <w:r w:rsidRPr="00932F77">
              <w:rPr>
                <w:rFonts w:ascii="Times New Roman" w:eastAsia="Times New Roman" w:hAnsi="Times New Roman" w:cs="Times New Roman"/>
                <w:sz w:val="24"/>
                <w:szCs w:val="24"/>
              </w:rPr>
              <w:t>Roohafza</w:t>
            </w:r>
            <w:proofErr w:type="spellEnd"/>
            <w:r w:rsidRPr="00932F77">
              <w:rPr>
                <w:rFonts w:ascii="Times New Roman" w:eastAsia="Times New Roman" w:hAnsi="Times New Roman" w:cs="Times New Roman"/>
                <w:sz w:val="24"/>
                <w:szCs w:val="24"/>
              </w:rPr>
              <w:t xml:space="preserve"> H, Celano CM, </w:t>
            </w:r>
            <w:r w:rsidRPr="00932F77">
              <w:rPr>
                <w:rFonts w:ascii="Times New Roman" w:eastAsia="Times New Roman" w:hAnsi="Times New Roman" w:cs="Times New Roman"/>
                <w:b/>
                <w:sz w:val="24"/>
                <w:szCs w:val="24"/>
              </w:rPr>
              <w:t>Huffman JC</w:t>
            </w:r>
            <w:r w:rsidRPr="00932F77">
              <w:rPr>
                <w:rFonts w:ascii="Times New Roman" w:eastAsia="Times New Roman" w:hAnsi="Times New Roman" w:cs="Times New Roman"/>
                <w:sz w:val="24"/>
                <w:szCs w:val="24"/>
              </w:rPr>
              <w:t>. A randomized trial of an optimism training intervention in patients with hea</w:t>
            </w:r>
            <w:r w:rsidR="00D14CF4" w:rsidRPr="00932F77">
              <w:rPr>
                <w:rFonts w:ascii="Times New Roman" w:eastAsia="Times New Roman" w:hAnsi="Times New Roman" w:cs="Times New Roman"/>
                <w:sz w:val="24"/>
                <w:szCs w:val="24"/>
              </w:rPr>
              <w:t>rt disease. Gen Hosp Psychiatry</w:t>
            </w:r>
            <w:r w:rsidRPr="00932F77">
              <w:rPr>
                <w:rFonts w:ascii="Times New Roman" w:eastAsia="Times New Roman" w:hAnsi="Times New Roman" w:cs="Times New Roman"/>
                <w:sz w:val="24"/>
                <w:szCs w:val="24"/>
              </w:rPr>
              <w:t xml:space="preserve"> 2018;</w:t>
            </w:r>
            <w:r w:rsidR="00AE6B91" w:rsidRPr="00932F77">
              <w:rPr>
                <w:rFonts w:ascii="Times New Roman" w:eastAsia="Times New Roman" w:hAnsi="Times New Roman" w:cs="Times New Roman"/>
                <w:sz w:val="24"/>
                <w:szCs w:val="24"/>
              </w:rPr>
              <w:t xml:space="preserve"> </w:t>
            </w:r>
            <w:r w:rsidRPr="00932F77">
              <w:rPr>
                <w:rFonts w:ascii="Times New Roman" w:eastAsia="Times New Roman" w:hAnsi="Times New Roman" w:cs="Times New Roman"/>
                <w:sz w:val="24"/>
                <w:szCs w:val="24"/>
              </w:rPr>
              <w:t>51:46-52.</w:t>
            </w:r>
          </w:p>
          <w:p w14:paraId="78A6DD28" w14:textId="12D94B49" w:rsidR="00C04331" w:rsidRPr="00932F77" w:rsidRDefault="00252DBE"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932F77">
              <w:rPr>
                <w:rFonts w:ascii="Times New Roman" w:eastAsia="Times New Roman" w:hAnsi="Times New Roman" w:cs="Times New Roman"/>
                <w:sz w:val="24"/>
                <w:szCs w:val="24"/>
              </w:rPr>
              <w:t xml:space="preserve">Kleiman EM, Turner BJ, Fedor S, Beale EE, Picard RW, </w:t>
            </w:r>
            <w:r w:rsidRPr="00932F77">
              <w:rPr>
                <w:rFonts w:ascii="Times New Roman" w:eastAsia="Times New Roman" w:hAnsi="Times New Roman" w:cs="Times New Roman"/>
                <w:b/>
                <w:sz w:val="24"/>
                <w:szCs w:val="24"/>
              </w:rPr>
              <w:t>Huffman JC</w:t>
            </w:r>
            <w:r w:rsidRPr="00932F77">
              <w:rPr>
                <w:rFonts w:ascii="Times New Roman" w:eastAsia="Times New Roman" w:hAnsi="Times New Roman" w:cs="Times New Roman"/>
                <w:sz w:val="24"/>
                <w:szCs w:val="24"/>
              </w:rPr>
              <w:t>, Nock MK. Digital phenotyping of suicidal thoughts. Dep</w:t>
            </w:r>
            <w:r w:rsidR="00D14CF4" w:rsidRPr="00932F77">
              <w:rPr>
                <w:rFonts w:ascii="Times New Roman" w:eastAsia="Times New Roman" w:hAnsi="Times New Roman" w:cs="Times New Roman"/>
                <w:sz w:val="24"/>
                <w:szCs w:val="24"/>
              </w:rPr>
              <w:t>ress Anxiety</w:t>
            </w:r>
            <w:r w:rsidRPr="00932F77">
              <w:rPr>
                <w:rFonts w:ascii="Times New Roman" w:eastAsia="Times New Roman" w:hAnsi="Times New Roman" w:cs="Times New Roman"/>
                <w:sz w:val="24"/>
                <w:szCs w:val="24"/>
              </w:rPr>
              <w:t xml:space="preserve"> 2018</w:t>
            </w:r>
            <w:r w:rsidR="004D08B1" w:rsidRPr="00932F77">
              <w:rPr>
                <w:rFonts w:ascii="Times New Roman" w:eastAsia="Times New Roman" w:hAnsi="Times New Roman" w:cs="Times New Roman"/>
                <w:sz w:val="24"/>
                <w:szCs w:val="24"/>
              </w:rPr>
              <w:t>;</w:t>
            </w:r>
            <w:r w:rsidR="00AE6B91" w:rsidRPr="00932F77">
              <w:rPr>
                <w:rFonts w:ascii="Times New Roman" w:eastAsia="Times New Roman" w:hAnsi="Times New Roman" w:cs="Times New Roman"/>
                <w:sz w:val="24"/>
                <w:szCs w:val="24"/>
              </w:rPr>
              <w:t xml:space="preserve"> 35</w:t>
            </w:r>
            <w:r w:rsidR="004D08B1" w:rsidRPr="00932F77">
              <w:rPr>
                <w:rFonts w:ascii="Times New Roman" w:eastAsia="Times New Roman" w:hAnsi="Times New Roman" w:cs="Times New Roman"/>
                <w:sz w:val="24"/>
                <w:szCs w:val="24"/>
              </w:rPr>
              <w:t>:601-608.</w:t>
            </w:r>
          </w:p>
          <w:p w14:paraId="74A3BA36" w14:textId="435AF87B" w:rsidR="00C04331" w:rsidRPr="00932F77" w:rsidRDefault="00C04331"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proofErr w:type="spellStart"/>
            <w:r w:rsidRPr="00932F77">
              <w:rPr>
                <w:rFonts w:ascii="Times New Roman" w:eastAsia="Times New Roman" w:hAnsi="Times New Roman" w:cs="Times New Roman"/>
                <w:sz w:val="24"/>
                <w:szCs w:val="24"/>
              </w:rPr>
              <w:t>Bhasin</w:t>
            </w:r>
            <w:proofErr w:type="spellEnd"/>
            <w:r w:rsidRPr="00932F77">
              <w:rPr>
                <w:rFonts w:ascii="Times New Roman" w:eastAsia="Times New Roman" w:hAnsi="Times New Roman" w:cs="Times New Roman"/>
                <w:sz w:val="24"/>
                <w:szCs w:val="24"/>
              </w:rPr>
              <w:t xml:space="preserve"> MK, </w:t>
            </w:r>
            <w:proofErr w:type="spellStart"/>
            <w:r w:rsidRPr="00932F77">
              <w:rPr>
                <w:rFonts w:ascii="Times New Roman" w:eastAsia="Times New Roman" w:hAnsi="Times New Roman" w:cs="Times New Roman"/>
                <w:sz w:val="24"/>
                <w:szCs w:val="24"/>
              </w:rPr>
              <w:t>Denninger</w:t>
            </w:r>
            <w:proofErr w:type="spellEnd"/>
            <w:r w:rsidRPr="00932F77">
              <w:rPr>
                <w:rFonts w:ascii="Times New Roman" w:eastAsia="Times New Roman" w:hAnsi="Times New Roman" w:cs="Times New Roman"/>
                <w:sz w:val="24"/>
                <w:szCs w:val="24"/>
              </w:rPr>
              <w:t xml:space="preserve"> JW, </w:t>
            </w:r>
            <w:r w:rsidRPr="00932F77">
              <w:rPr>
                <w:rFonts w:ascii="Times New Roman" w:eastAsia="Times New Roman" w:hAnsi="Times New Roman" w:cs="Times New Roman"/>
                <w:b/>
                <w:sz w:val="24"/>
                <w:szCs w:val="24"/>
              </w:rPr>
              <w:t>Huffman JC</w:t>
            </w:r>
            <w:r w:rsidRPr="00932F77">
              <w:rPr>
                <w:rFonts w:ascii="Times New Roman" w:eastAsia="Times New Roman" w:hAnsi="Times New Roman" w:cs="Times New Roman"/>
                <w:sz w:val="24"/>
                <w:szCs w:val="24"/>
              </w:rPr>
              <w:t xml:space="preserve">, Joseph MG, Niles H, Chad-Friedman E, Goldman R, </w:t>
            </w:r>
            <w:proofErr w:type="spellStart"/>
            <w:r w:rsidRPr="00932F77">
              <w:rPr>
                <w:rFonts w:ascii="Times New Roman" w:eastAsia="Times New Roman" w:hAnsi="Times New Roman" w:cs="Times New Roman"/>
                <w:sz w:val="24"/>
                <w:szCs w:val="24"/>
              </w:rPr>
              <w:t>Buczynski</w:t>
            </w:r>
            <w:proofErr w:type="spellEnd"/>
            <w:r w:rsidRPr="00932F77">
              <w:rPr>
                <w:rFonts w:ascii="Times New Roman" w:eastAsia="Times New Roman" w:hAnsi="Times New Roman" w:cs="Times New Roman"/>
                <w:sz w:val="24"/>
                <w:szCs w:val="24"/>
              </w:rPr>
              <w:t xml:space="preserve">-Kelley B, Mahoney BA, </w:t>
            </w:r>
            <w:proofErr w:type="spellStart"/>
            <w:r w:rsidRPr="00932F77">
              <w:rPr>
                <w:rFonts w:ascii="Times New Roman" w:eastAsia="Times New Roman" w:hAnsi="Times New Roman" w:cs="Times New Roman"/>
                <w:sz w:val="24"/>
                <w:szCs w:val="24"/>
              </w:rPr>
              <w:t>Fricchione</w:t>
            </w:r>
            <w:proofErr w:type="spellEnd"/>
            <w:r w:rsidRPr="00932F77">
              <w:rPr>
                <w:rFonts w:ascii="Times New Roman" w:eastAsia="Times New Roman" w:hAnsi="Times New Roman" w:cs="Times New Roman"/>
                <w:sz w:val="24"/>
                <w:szCs w:val="24"/>
              </w:rPr>
              <w:t xml:space="preserve"> GL, </w:t>
            </w:r>
            <w:proofErr w:type="spellStart"/>
            <w:r w:rsidRPr="00932F77">
              <w:rPr>
                <w:rFonts w:ascii="Times New Roman" w:eastAsia="Times New Roman" w:hAnsi="Times New Roman" w:cs="Times New Roman"/>
                <w:sz w:val="24"/>
                <w:szCs w:val="24"/>
              </w:rPr>
              <w:t>Dusek</w:t>
            </w:r>
            <w:proofErr w:type="spellEnd"/>
            <w:r w:rsidRPr="00932F77">
              <w:rPr>
                <w:rFonts w:ascii="Times New Roman" w:eastAsia="Times New Roman" w:hAnsi="Times New Roman" w:cs="Times New Roman"/>
                <w:sz w:val="24"/>
                <w:szCs w:val="24"/>
              </w:rPr>
              <w:t xml:space="preserve"> JA, Benson H, </w:t>
            </w:r>
            <w:proofErr w:type="spellStart"/>
            <w:r w:rsidRPr="00932F77">
              <w:rPr>
                <w:rFonts w:ascii="Times New Roman" w:eastAsia="Times New Roman" w:hAnsi="Times New Roman" w:cs="Times New Roman"/>
                <w:sz w:val="24"/>
                <w:szCs w:val="24"/>
              </w:rPr>
              <w:t>Zusman</w:t>
            </w:r>
            <w:proofErr w:type="spellEnd"/>
            <w:r w:rsidRPr="00932F77">
              <w:rPr>
                <w:rFonts w:ascii="Times New Roman" w:eastAsia="Times New Roman" w:hAnsi="Times New Roman" w:cs="Times New Roman"/>
                <w:sz w:val="24"/>
                <w:szCs w:val="24"/>
              </w:rPr>
              <w:t xml:space="preserve"> RM, </w:t>
            </w:r>
            <w:proofErr w:type="spellStart"/>
            <w:r w:rsidRPr="00932F77">
              <w:rPr>
                <w:rFonts w:ascii="Times New Roman" w:eastAsia="Times New Roman" w:hAnsi="Times New Roman" w:cs="Times New Roman"/>
                <w:sz w:val="24"/>
                <w:szCs w:val="24"/>
              </w:rPr>
              <w:t>Libermann</w:t>
            </w:r>
            <w:proofErr w:type="spellEnd"/>
            <w:r w:rsidRPr="00932F77">
              <w:rPr>
                <w:rFonts w:ascii="Times New Roman" w:eastAsia="Times New Roman" w:hAnsi="Times New Roman" w:cs="Times New Roman"/>
                <w:sz w:val="24"/>
                <w:szCs w:val="24"/>
              </w:rPr>
              <w:t xml:space="preserve"> TA. Specific </w:t>
            </w:r>
            <w:r w:rsidR="00432BE3" w:rsidRPr="00932F77">
              <w:rPr>
                <w:rFonts w:ascii="Times New Roman" w:eastAsia="Times New Roman" w:hAnsi="Times New Roman" w:cs="Times New Roman"/>
                <w:sz w:val="24"/>
                <w:szCs w:val="24"/>
              </w:rPr>
              <w:t>t</w:t>
            </w:r>
            <w:r w:rsidRPr="00932F77">
              <w:rPr>
                <w:rFonts w:ascii="Times New Roman" w:eastAsia="Times New Roman" w:hAnsi="Times New Roman" w:cs="Times New Roman"/>
                <w:sz w:val="24"/>
                <w:szCs w:val="24"/>
              </w:rPr>
              <w:t xml:space="preserve">ranscriptome </w:t>
            </w:r>
            <w:r w:rsidR="00432BE3" w:rsidRPr="00932F77">
              <w:rPr>
                <w:rFonts w:ascii="Times New Roman" w:eastAsia="Times New Roman" w:hAnsi="Times New Roman" w:cs="Times New Roman"/>
                <w:sz w:val="24"/>
                <w:szCs w:val="24"/>
              </w:rPr>
              <w:t>c</w:t>
            </w:r>
            <w:r w:rsidRPr="00932F77">
              <w:rPr>
                <w:rFonts w:ascii="Times New Roman" w:eastAsia="Times New Roman" w:hAnsi="Times New Roman" w:cs="Times New Roman"/>
                <w:sz w:val="24"/>
                <w:szCs w:val="24"/>
              </w:rPr>
              <w:t xml:space="preserve">hanges </w:t>
            </w:r>
            <w:r w:rsidR="00432BE3" w:rsidRPr="00932F77">
              <w:rPr>
                <w:rFonts w:ascii="Times New Roman" w:eastAsia="Times New Roman" w:hAnsi="Times New Roman" w:cs="Times New Roman"/>
                <w:sz w:val="24"/>
                <w:szCs w:val="24"/>
              </w:rPr>
              <w:t>a</w:t>
            </w:r>
            <w:r w:rsidRPr="00932F77">
              <w:rPr>
                <w:rFonts w:ascii="Times New Roman" w:eastAsia="Times New Roman" w:hAnsi="Times New Roman" w:cs="Times New Roman"/>
                <w:sz w:val="24"/>
                <w:szCs w:val="24"/>
              </w:rPr>
              <w:t xml:space="preserve">ssociated with </w:t>
            </w:r>
            <w:r w:rsidR="00432BE3" w:rsidRPr="00932F77">
              <w:rPr>
                <w:rFonts w:ascii="Times New Roman" w:eastAsia="Times New Roman" w:hAnsi="Times New Roman" w:cs="Times New Roman"/>
                <w:sz w:val="24"/>
                <w:szCs w:val="24"/>
              </w:rPr>
              <w:t>b</w:t>
            </w:r>
            <w:r w:rsidRPr="00932F77">
              <w:rPr>
                <w:rFonts w:ascii="Times New Roman" w:eastAsia="Times New Roman" w:hAnsi="Times New Roman" w:cs="Times New Roman"/>
                <w:sz w:val="24"/>
                <w:szCs w:val="24"/>
              </w:rPr>
              <w:t xml:space="preserve">lood </w:t>
            </w:r>
            <w:r w:rsidR="00432BE3" w:rsidRPr="00932F77">
              <w:rPr>
                <w:rFonts w:ascii="Times New Roman" w:eastAsia="Times New Roman" w:hAnsi="Times New Roman" w:cs="Times New Roman"/>
                <w:sz w:val="24"/>
                <w:szCs w:val="24"/>
              </w:rPr>
              <w:t>p</w:t>
            </w:r>
            <w:r w:rsidRPr="00932F77">
              <w:rPr>
                <w:rFonts w:ascii="Times New Roman" w:eastAsia="Times New Roman" w:hAnsi="Times New Roman" w:cs="Times New Roman"/>
                <w:sz w:val="24"/>
                <w:szCs w:val="24"/>
              </w:rPr>
              <w:t xml:space="preserve">ressure </w:t>
            </w:r>
            <w:r w:rsidR="00432BE3" w:rsidRPr="00932F77">
              <w:rPr>
                <w:rFonts w:ascii="Times New Roman" w:eastAsia="Times New Roman" w:hAnsi="Times New Roman" w:cs="Times New Roman"/>
                <w:sz w:val="24"/>
                <w:szCs w:val="24"/>
              </w:rPr>
              <w:t>r</w:t>
            </w:r>
            <w:r w:rsidRPr="00932F77">
              <w:rPr>
                <w:rFonts w:ascii="Times New Roman" w:eastAsia="Times New Roman" w:hAnsi="Times New Roman" w:cs="Times New Roman"/>
                <w:sz w:val="24"/>
                <w:szCs w:val="24"/>
              </w:rPr>
              <w:t xml:space="preserve">eduction in </w:t>
            </w:r>
            <w:r w:rsidR="00432BE3" w:rsidRPr="00932F77">
              <w:rPr>
                <w:rFonts w:ascii="Times New Roman" w:eastAsia="Times New Roman" w:hAnsi="Times New Roman" w:cs="Times New Roman"/>
                <w:sz w:val="24"/>
                <w:szCs w:val="24"/>
              </w:rPr>
              <w:t>h</w:t>
            </w:r>
            <w:r w:rsidRPr="00932F77">
              <w:rPr>
                <w:rFonts w:ascii="Times New Roman" w:eastAsia="Times New Roman" w:hAnsi="Times New Roman" w:cs="Times New Roman"/>
                <w:sz w:val="24"/>
                <w:szCs w:val="24"/>
              </w:rPr>
              <w:t xml:space="preserve">ypertensive </w:t>
            </w:r>
            <w:r w:rsidR="00432BE3" w:rsidRPr="00932F77">
              <w:rPr>
                <w:rFonts w:ascii="Times New Roman" w:eastAsia="Times New Roman" w:hAnsi="Times New Roman" w:cs="Times New Roman"/>
                <w:sz w:val="24"/>
                <w:szCs w:val="24"/>
              </w:rPr>
              <w:t>p</w:t>
            </w:r>
            <w:r w:rsidRPr="00932F77">
              <w:rPr>
                <w:rFonts w:ascii="Times New Roman" w:eastAsia="Times New Roman" w:hAnsi="Times New Roman" w:cs="Times New Roman"/>
                <w:sz w:val="24"/>
                <w:szCs w:val="24"/>
              </w:rPr>
              <w:t xml:space="preserve">atients </w:t>
            </w:r>
            <w:r w:rsidR="00432BE3" w:rsidRPr="00932F77">
              <w:rPr>
                <w:rFonts w:ascii="Times New Roman" w:eastAsia="Times New Roman" w:hAnsi="Times New Roman" w:cs="Times New Roman"/>
                <w:sz w:val="24"/>
                <w:szCs w:val="24"/>
              </w:rPr>
              <w:t>a</w:t>
            </w:r>
            <w:r w:rsidRPr="00932F77">
              <w:rPr>
                <w:rFonts w:ascii="Times New Roman" w:eastAsia="Times New Roman" w:hAnsi="Times New Roman" w:cs="Times New Roman"/>
                <w:sz w:val="24"/>
                <w:szCs w:val="24"/>
              </w:rPr>
              <w:t xml:space="preserve">fter </w:t>
            </w:r>
            <w:r w:rsidR="00432BE3" w:rsidRPr="00932F77">
              <w:rPr>
                <w:rFonts w:ascii="Times New Roman" w:eastAsia="Times New Roman" w:hAnsi="Times New Roman" w:cs="Times New Roman"/>
                <w:sz w:val="24"/>
                <w:szCs w:val="24"/>
              </w:rPr>
              <w:t>r</w:t>
            </w:r>
            <w:r w:rsidRPr="00932F77">
              <w:rPr>
                <w:rFonts w:ascii="Times New Roman" w:eastAsia="Times New Roman" w:hAnsi="Times New Roman" w:cs="Times New Roman"/>
                <w:sz w:val="24"/>
                <w:szCs w:val="24"/>
              </w:rPr>
              <w:t xml:space="preserve">elaxation </w:t>
            </w:r>
            <w:r w:rsidR="00432BE3" w:rsidRPr="00932F77">
              <w:rPr>
                <w:rFonts w:ascii="Times New Roman" w:eastAsia="Times New Roman" w:hAnsi="Times New Roman" w:cs="Times New Roman"/>
                <w:sz w:val="24"/>
                <w:szCs w:val="24"/>
              </w:rPr>
              <w:t>r</w:t>
            </w:r>
            <w:r w:rsidRPr="00932F77">
              <w:rPr>
                <w:rFonts w:ascii="Times New Roman" w:eastAsia="Times New Roman" w:hAnsi="Times New Roman" w:cs="Times New Roman"/>
                <w:sz w:val="24"/>
                <w:szCs w:val="24"/>
              </w:rPr>
              <w:t xml:space="preserve">esponse </w:t>
            </w:r>
            <w:r w:rsidR="00432BE3" w:rsidRPr="00932F77">
              <w:rPr>
                <w:rFonts w:ascii="Times New Roman" w:eastAsia="Times New Roman" w:hAnsi="Times New Roman" w:cs="Times New Roman"/>
                <w:sz w:val="24"/>
                <w:szCs w:val="24"/>
              </w:rPr>
              <w:t>t</w:t>
            </w:r>
            <w:r w:rsidRPr="00932F77">
              <w:rPr>
                <w:rFonts w:ascii="Times New Roman" w:eastAsia="Times New Roman" w:hAnsi="Times New Roman" w:cs="Times New Roman"/>
                <w:sz w:val="24"/>
                <w:szCs w:val="24"/>
              </w:rPr>
              <w:t xml:space="preserve">raining. J </w:t>
            </w:r>
            <w:r w:rsidR="00FA49D8" w:rsidRPr="00932F77">
              <w:rPr>
                <w:rFonts w:ascii="Times New Roman" w:eastAsia="Times New Roman" w:hAnsi="Times New Roman" w:cs="Times New Roman"/>
                <w:sz w:val="24"/>
                <w:szCs w:val="24"/>
              </w:rPr>
              <w:t>Altern Complement Med</w:t>
            </w:r>
            <w:r w:rsidRPr="00932F77">
              <w:rPr>
                <w:rFonts w:ascii="Times New Roman" w:eastAsia="Times New Roman" w:hAnsi="Times New Roman" w:cs="Times New Roman"/>
                <w:sz w:val="24"/>
                <w:szCs w:val="24"/>
              </w:rPr>
              <w:t xml:space="preserve"> 2018;</w:t>
            </w:r>
            <w:r w:rsidR="00AE6B91" w:rsidRPr="00932F77">
              <w:rPr>
                <w:rFonts w:ascii="Times New Roman" w:eastAsia="Times New Roman" w:hAnsi="Times New Roman" w:cs="Times New Roman"/>
                <w:sz w:val="24"/>
                <w:szCs w:val="24"/>
              </w:rPr>
              <w:t xml:space="preserve"> </w:t>
            </w:r>
            <w:r w:rsidRPr="00932F77">
              <w:rPr>
                <w:rFonts w:ascii="Times New Roman" w:eastAsia="Times New Roman" w:hAnsi="Times New Roman" w:cs="Times New Roman"/>
                <w:sz w:val="24"/>
                <w:szCs w:val="24"/>
              </w:rPr>
              <w:t>24:486-504.</w:t>
            </w:r>
          </w:p>
          <w:p w14:paraId="4A1EC1D8" w14:textId="10ACD0A2" w:rsidR="00C4225A" w:rsidRPr="00932F77" w:rsidRDefault="00C4225A"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932F77">
              <w:rPr>
                <w:rFonts w:ascii="Times New Roman" w:eastAsia="Times New Roman" w:hAnsi="Times New Roman" w:cs="Times New Roman"/>
                <w:sz w:val="24"/>
                <w:szCs w:val="24"/>
              </w:rPr>
              <w:t xml:space="preserve">Campbell KA, Healy BC, Celano CM, Albanese AA, Millstein RA, </w:t>
            </w:r>
            <w:r w:rsidRPr="00932F77">
              <w:rPr>
                <w:rFonts w:ascii="Times New Roman" w:eastAsia="Times New Roman" w:hAnsi="Times New Roman" w:cs="Times New Roman"/>
                <w:b/>
                <w:sz w:val="24"/>
                <w:szCs w:val="24"/>
              </w:rPr>
              <w:t>Huffman JC</w:t>
            </w:r>
            <w:r w:rsidRPr="00932F77">
              <w:rPr>
                <w:rFonts w:ascii="Times New Roman" w:eastAsia="Times New Roman" w:hAnsi="Times New Roman" w:cs="Times New Roman"/>
                <w:sz w:val="24"/>
                <w:szCs w:val="24"/>
              </w:rPr>
              <w:t xml:space="preserve">. Predictors of completion of a psychological-behavioral intervention in acute coronary syndrome patients.  J </w:t>
            </w:r>
            <w:proofErr w:type="spellStart"/>
            <w:r w:rsidRPr="00932F77">
              <w:rPr>
                <w:rFonts w:ascii="Times New Roman" w:eastAsia="Times New Roman" w:hAnsi="Times New Roman" w:cs="Times New Roman"/>
                <w:sz w:val="24"/>
                <w:szCs w:val="24"/>
              </w:rPr>
              <w:t>Psychosom</w:t>
            </w:r>
            <w:proofErr w:type="spellEnd"/>
            <w:r w:rsidRPr="00932F77">
              <w:rPr>
                <w:rFonts w:ascii="Times New Roman" w:eastAsia="Times New Roman" w:hAnsi="Times New Roman" w:cs="Times New Roman"/>
                <w:sz w:val="24"/>
                <w:szCs w:val="24"/>
              </w:rPr>
              <w:t xml:space="preserve"> Res 2018</w:t>
            </w:r>
            <w:r w:rsidR="00B03C01">
              <w:rPr>
                <w:rFonts w:ascii="Times New Roman" w:eastAsia="Times New Roman" w:hAnsi="Times New Roman" w:cs="Times New Roman"/>
                <w:sz w:val="24"/>
                <w:szCs w:val="24"/>
              </w:rPr>
              <w:t xml:space="preserve"> </w:t>
            </w:r>
            <w:proofErr w:type="gramStart"/>
            <w:r w:rsidR="00B03C01" w:rsidRPr="00B03C01">
              <w:rPr>
                <w:rFonts w:ascii="Times New Roman" w:eastAsia="Times New Roman" w:hAnsi="Times New Roman" w:cs="Times New Roman"/>
                <w:sz w:val="24"/>
                <w:szCs w:val="24"/>
              </w:rPr>
              <w:t>Sep;112:9</w:t>
            </w:r>
            <w:proofErr w:type="gramEnd"/>
            <w:r w:rsidR="00B03C01" w:rsidRPr="00B03C01">
              <w:rPr>
                <w:rFonts w:ascii="Times New Roman" w:eastAsia="Times New Roman" w:hAnsi="Times New Roman" w:cs="Times New Roman"/>
                <w:sz w:val="24"/>
                <w:szCs w:val="24"/>
              </w:rPr>
              <w:t>-12</w:t>
            </w:r>
            <w:r w:rsidR="00B03C01">
              <w:rPr>
                <w:rFonts w:ascii="Times New Roman" w:eastAsia="Times New Roman" w:hAnsi="Times New Roman" w:cs="Times New Roman"/>
                <w:sz w:val="24"/>
                <w:szCs w:val="24"/>
              </w:rPr>
              <w:t>.</w:t>
            </w:r>
          </w:p>
          <w:p w14:paraId="3E874ECF" w14:textId="72819F65" w:rsidR="00AD3B31" w:rsidRPr="00932F77" w:rsidRDefault="00BF72EB"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932F77">
              <w:rPr>
                <w:rFonts w:ascii="Times New Roman" w:eastAsia="Times New Roman" w:hAnsi="Times New Roman" w:cs="Times New Roman"/>
                <w:sz w:val="24"/>
                <w:szCs w:val="24"/>
              </w:rPr>
              <w:t xml:space="preserve">Celano CM, Gianangelo T, Millstein RA, </w:t>
            </w:r>
            <w:r w:rsidRPr="00932F77">
              <w:rPr>
                <w:rFonts w:ascii="Times New Roman" w:eastAsia="Times New Roman" w:hAnsi="Times New Roman" w:cs="Times New Roman"/>
                <w:b/>
                <w:sz w:val="24"/>
                <w:szCs w:val="24"/>
              </w:rPr>
              <w:t>Huffman JC</w:t>
            </w:r>
            <w:r w:rsidRPr="00932F77">
              <w:rPr>
                <w:rFonts w:ascii="Times New Roman" w:eastAsia="Times New Roman" w:hAnsi="Times New Roman" w:cs="Times New Roman"/>
                <w:sz w:val="24"/>
                <w:szCs w:val="24"/>
              </w:rPr>
              <w:t xml:space="preserve">. A positive psychology-motivational interviewing intervention for patients with type 2 diabetes: proof-of-concept trial. Int J Psychiatry Med </w:t>
            </w:r>
            <w:proofErr w:type="gramStart"/>
            <w:r w:rsidR="00B03C01" w:rsidRPr="00B03C01">
              <w:rPr>
                <w:rFonts w:ascii="Times New Roman" w:eastAsia="Times New Roman" w:hAnsi="Times New Roman" w:cs="Times New Roman"/>
                <w:sz w:val="24"/>
                <w:szCs w:val="24"/>
              </w:rPr>
              <w:t>2019;54:97</w:t>
            </w:r>
            <w:proofErr w:type="gramEnd"/>
            <w:r w:rsidR="00B03C01" w:rsidRPr="00B03C01">
              <w:rPr>
                <w:rFonts w:ascii="Times New Roman" w:eastAsia="Times New Roman" w:hAnsi="Times New Roman" w:cs="Times New Roman"/>
                <w:sz w:val="24"/>
                <w:szCs w:val="24"/>
              </w:rPr>
              <w:t>-11</w:t>
            </w:r>
            <w:r w:rsidR="00B03C01">
              <w:rPr>
                <w:rFonts w:ascii="Times New Roman" w:eastAsia="Times New Roman" w:hAnsi="Times New Roman" w:cs="Times New Roman"/>
                <w:sz w:val="24"/>
                <w:szCs w:val="24"/>
              </w:rPr>
              <w:t>4.</w:t>
            </w:r>
            <w:r w:rsidRPr="00932F77">
              <w:rPr>
                <w:rFonts w:ascii="Times New Roman" w:eastAsia="Times New Roman" w:hAnsi="Times New Roman" w:cs="Times New Roman"/>
                <w:sz w:val="24"/>
                <w:szCs w:val="24"/>
              </w:rPr>
              <w:t xml:space="preserve"> </w:t>
            </w:r>
          </w:p>
          <w:p w14:paraId="3AB9B45A" w14:textId="6E1235F5" w:rsidR="005B555D" w:rsidRPr="00932F77" w:rsidRDefault="005B555D"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932F77">
              <w:rPr>
                <w:rFonts w:ascii="Times New Roman" w:eastAsia="Times New Roman" w:hAnsi="Times New Roman" w:cs="Times New Roman"/>
                <w:sz w:val="24"/>
                <w:szCs w:val="24"/>
              </w:rPr>
              <w:t xml:space="preserve">Mou D, Beck S, Fedor S, Kleiman E, </w:t>
            </w:r>
            <w:r w:rsidRPr="00932F77">
              <w:rPr>
                <w:rFonts w:ascii="Times New Roman" w:eastAsia="Times New Roman" w:hAnsi="Times New Roman" w:cs="Times New Roman"/>
                <w:b/>
                <w:sz w:val="24"/>
                <w:szCs w:val="24"/>
              </w:rPr>
              <w:t>Huffman JC</w:t>
            </w:r>
            <w:r w:rsidRPr="00932F77">
              <w:rPr>
                <w:rFonts w:ascii="Times New Roman" w:eastAsia="Times New Roman" w:hAnsi="Times New Roman" w:cs="Times New Roman"/>
                <w:sz w:val="24"/>
                <w:szCs w:val="24"/>
              </w:rPr>
              <w:t xml:space="preserve">, Nock MK. Negative affect is more strongly associated with suicidal thinking among suicidal patients with borderline personality disorder than those without.  J </w:t>
            </w:r>
            <w:proofErr w:type="spellStart"/>
            <w:r w:rsidRPr="00932F77">
              <w:rPr>
                <w:rFonts w:ascii="Times New Roman" w:eastAsia="Times New Roman" w:hAnsi="Times New Roman" w:cs="Times New Roman"/>
                <w:sz w:val="24"/>
                <w:szCs w:val="24"/>
              </w:rPr>
              <w:t>Psychiatr</w:t>
            </w:r>
            <w:proofErr w:type="spellEnd"/>
            <w:r w:rsidRPr="00932F77">
              <w:rPr>
                <w:rFonts w:ascii="Times New Roman" w:eastAsia="Times New Roman" w:hAnsi="Times New Roman" w:cs="Times New Roman"/>
                <w:sz w:val="24"/>
                <w:szCs w:val="24"/>
              </w:rPr>
              <w:t xml:space="preserve"> Res 2018</w:t>
            </w:r>
            <w:r w:rsidR="00D14CF4" w:rsidRPr="00932F77">
              <w:rPr>
                <w:rFonts w:ascii="Times New Roman" w:eastAsia="Times New Roman" w:hAnsi="Times New Roman" w:cs="Times New Roman"/>
                <w:sz w:val="24"/>
                <w:szCs w:val="24"/>
              </w:rPr>
              <w:t>; 104:198-201</w:t>
            </w:r>
            <w:r w:rsidRPr="00932F77">
              <w:rPr>
                <w:rFonts w:ascii="Times New Roman" w:eastAsia="Times New Roman" w:hAnsi="Times New Roman" w:cs="Times New Roman"/>
                <w:sz w:val="24"/>
                <w:szCs w:val="24"/>
              </w:rPr>
              <w:t xml:space="preserve">  </w:t>
            </w:r>
          </w:p>
          <w:p w14:paraId="0148B2F9" w14:textId="1BDA6A38" w:rsidR="005B555D" w:rsidRPr="00932F77" w:rsidRDefault="005B555D"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932F77">
              <w:rPr>
                <w:rFonts w:ascii="Times New Roman" w:hAnsi="Times New Roman" w:cs="Times New Roman"/>
                <w:sz w:val="24"/>
                <w:szCs w:val="24"/>
              </w:rPr>
              <w:t xml:space="preserve">Legler S, Celano CM, Amador A, Novis A, Ebrahim S, </w:t>
            </w:r>
            <w:r w:rsidRPr="00932F77">
              <w:rPr>
                <w:rFonts w:ascii="Times New Roman" w:hAnsi="Times New Roman" w:cs="Times New Roman"/>
                <w:b/>
                <w:sz w:val="24"/>
                <w:szCs w:val="24"/>
              </w:rPr>
              <w:t>Huffman JC</w:t>
            </w:r>
            <w:r w:rsidRPr="00932F77">
              <w:rPr>
                <w:rFonts w:ascii="Times New Roman" w:hAnsi="Times New Roman" w:cs="Times New Roman"/>
                <w:sz w:val="24"/>
                <w:szCs w:val="24"/>
              </w:rPr>
              <w:t xml:space="preserve">.  Development and theoretical approach to an adaptive text message program to promote well-being and health behaviors in primary care patients. Primary Care Companion CNS </w:t>
            </w:r>
            <w:proofErr w:type="spellStart"/>
            <w:r w:rsidRPr="00932F77">
              <w:rPr>
                <w:rFonts w:ascii="Times New Roman" w:hAnsi="Times New Roman" w:cs="Times New Roman"/>
                <w:sz w:val="24"/>
                <w:szCs w:val="24"/>
              </w:rPr>
              <w:t>Disord</w:t>
            </w:r>
            <w:proofErr w:type="spellEnd"/>
            <w:r w:rsidRPr="00932F77">
              <w:rPr>
                <w:rFonts w:ascii="Times New Roman" w:hAnsi="Times New Roman" w:cs="Times New Roman"/>
                <w:sz w:val="24"/>
                <w:szCs w:val="24"/>
              </w:rPr>
              <w:t xml:space="preserve"> 2018</w:t>
            </w:r>
            <w:r w:rsidR="00B03C01" w:rsidRPr="00B03C01">
              <w:rPr>
                <w:rFonts w:ascii="Times New Roman" w:hAnsi="Times New Roman" w:cs="Times New Roman"/>
                <w:sz w:val="24"/>
                <w:szCs w:val="24"/>
              </w:rPr>
              <w:t>;20(5)</w:t>
            </w:r>
            <w:r w:rsidR="00B03C01">
              <w:rPr>
                <w:rFonts w:ascii="Times New Roman" w:hAnsi="Times New Roman" w:cs="Times New Roman"/>
                <w:sz w:val="24"/>
                <w:szCs w:val="24"/>
              </w:rPr>
              <w:t>.</w:t>
            </w:r>
          </w:p>
          <w:p w14:paraId="3E871358" w14:textId="418B71AC" w:rsidR="00152F97" w:rsidRPr="00932F77" w:rsidRDefault="005B555D"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932F77">
              <w:rPr>
                <w:rFonts w:ascii="Times New Roman" w:eastAsia="Times New Roman" w:hAnsi="Times New Roman" w:cs="Times New Roman"/>
                <w:sz w:val="24"/>
                <w:szCs w:val="24"/>
              </w:rPr>
              <w:t xml:space="preserve">Celano CM, Freedman ME, Beale EE, Gomez-Bernal F, </w:t>
            </w:r>
            <w:r w:rsidRPr="00932F77">
              <w:rPr>
                <w:rFonts w:ascii="Times New Roman" w:eastAsia="Times New Roman" w:hAnsi="Times New Roman" w:cs="Times New Roman"/>
                <w:b/>
                <w:sz w:val="24"/>
                <w:szCs w:val="24"/>
              </w:rPr>
              <w:t>Huffman JC</w:t>
            </w:r>
            <w:r w:rsidRPr="00932F77">
              <w:rPr>
                <w:rFonts w:ascii="Times New Roman" w:eastAsia="Times New Roman" w:hAnsi="Times New Roman" w:cs="Times New Roman"/>
                <w:sz w:val="24"/>
                <w:szCs w:val="24"/>
              </w:rPr>
              <w:t xml:space="preserve">.  A positive psychology intervention to promote health behaviors in heart failure: a proof-of-concept trial: The REACH for Health Study.  J </w:t>
            </w:r>
            <w:proofErr w:type="spellStart"/>
            <w:r w:rsidRPr="00932F77">
              <w:rPr>
                <w:rFonts w:ascii="Times New Roman" w:eastAsia="Times New Roman" w:hAnsi="Times New Roman" w:cs="Times New Roman"/>
                <w:sz w:val="24"/>
                <w:szCs w:val="24"/>
              </w:rPr>
              <w:t>Nerv</w:t>
            </w:r>
            <w:proofErr w:type="spellEnd"/>
            <w:r w:rsidRPr="00932F77">
              <w:rPr>
                <w:rFonts w:ascii="Times New Roman" w:eastAsia="Times New Roman" w:hAnsi="Times New Roman" w:cs="Times New Roman"/>
                <w:sz w:val="24"/>
                <w:szCs w:val="24"/>
              </w:rPr>
              <w:t xml:space="preserve"> </w:t>
            </w:r>
            <w:proofErr w:type="spellStart"/>
            <w:r w:rsidRPr="00932F77">
              <w:rPr>
                <w:rFonts w:ascii="Times New Roman" w:eastAsia="Times New Roman" w:hAnsi="Times New Roman" w:cs="Times New Roman"/>
                <w:sz w:val="24"/>
                <w:szCs w:val="24"/>
              </w:rPr>
              <w:t>Ment</w:t>
            </w:r>
            <w:proofErr w:type="spellEnd"/>
            <w:r w:rsidRPr="00932F77">
              <w:rPr>
                <w:rFonts w:ascii="Times New Roman" w:eastAsia="Times New Roman" w:hAnsi="Times New Roman" w:cs="Times New Roman"/>
                <w:sz w:val="24"/>
                <w:szCs w:val="24"/>
              </w:rPr>
              <w:t xml:space="preserve"> Dis 2018</w:t>
            </w:r>
            <w:r w:rsidR="00B03C01">
              <w:rPr>
                <w:rFonts w:ascii="Times New Roman" w:eastAsia="Times New Roman" w:hAnsi="Times New Roman" w:cs="Times New Roman"/>
                <w:sz w:val="24"/>
                <w:szCs w:val="24"/>
              </w:rPr>
              <w:t>;</w:t>
            </w:r>
            <w:r w:rsidR="00B03C01" w:rsidRPr="00B03C01">
              <w:rPr>
                <w:rFonts w:ascii="Times New Roman" w:eastAsia="Times New Roman" w:hAnsi="Times New Roman" w:cs="Times New Roman"/>
                <w:sz w:val="24"/>
                <w:szCs w:val="24"/>
              </w:rPr>
              <w:t>206(10):800-808</w:t>
            </w:r>
            <w:r w:rsidR="00B03C01">
              <w:rPr>
                <w:rFonts w:ascii="Times New Roman" w:eastAsia="Times New Roman" w:hAnsi="Times New Roman" w:cs="Times New Roman"/>
                <w:sz w:val="24"/>
                <w:szCs w:val="24"/>
              </w:rPr>
              <w:t>.</w:t>
            </w:r>
          </w:p>
          <w:p w14:paraId="1561A3F7" w14:textId="389CAD51" w:rsidR="00152F97" w:rsidRPr="00932F77" w:rsidRDefault="00152F97" w:rsidP="00761E29">
            <w:pPr>
              <w:pStyle w:val="ListParagraph"/>
              <w:numPr>
                <w:ilvl w:val="0"/>
                <w:numId w:val="3"/>
              </w:numPr>
              <w:autoSpaceDE w:val="0"/>
              <w:autoSpaceDN w:val="0"/>
              <w:spacing w:after="240"/>
              <w:ind w:hanging="540"/>
              <w:rPr>
                <w:rFonts w:ascii="Times New Roman" w:eastAsia="Times New Roman" w:hAnsi="Times New Roman" w:cs="Times New Roman"/>
                <w:sz w:val="24"/>
                <w:szCs w:val="24"/>
              </w:rPr>
            </w:pPr>
            <w:r w:rsidRPr="00563BA1">
              <w:rPr>
                <w:rFonts w:ascii="Times New Roman" w:hAnsi="Times New Roman" w:cs="Times New Roman"/>
                <w:sz w:val="24"/>
                <w:szCs w:val="24"/>
                <w:highlight w:val="yellow"/>
              </w:rPr>
              <w:t xml:space="preserve">Bentley KH, Kleiman EM, Elliott G, </w:t>
            </w:r>
            <w:r w:rsidRPr="00563BA1">
              <w:rPr>
                <w:rFonts w:ascii="Times New Roman" w:hAnsi="Times New Roman" w:cs="Times New Roman"/>
                <w:b/>
                <w:sz w:val="24"/>
                <w:szCs w:val="24"/>
                <w:highlight w:val="yellow"/>
              </w:rPr>
              <w:t>Huffman JC</w:t>
            </w:r>
            <w:r w:rsidRPr="00563BA1">
              <w:rPr>
                <w:rFonts w:ascii="Times New Roman" w:hAnsi="Times New Roman" w:cs="Times New Roman"/>
                <w:sz w:val="24"/>
                <w:szCs w:val="24"/>
                <w:highlight w:val="yellow"/>
              </w:rPr>
              <w:t xml:space="preserve">, Nock MK. Real-time monitoring technology in single-case experimental design research: Opportunities and challenges. </w:t>
            </w:r>
            <w:proofErr w:type="spellStart"/>
            <w:r w:rsidRPr="00563BA1">
              <w:rPr>
                <w:rFonts w:ascii="Times New Roman" w:hAnsi="Times New Roman" w:cs="Times New Roman"/>
                <w:sz w:val="24"/>
                <w:szCs w:val="24"/>
                <w:highlight w:val="yellow"/>
              </w:rPr>
              <w:t>Behav</w:t>
            </w:r>
            <w:proofErr w:type="spellEnd"/>
            <w:r w:rsidRPr="00563BA1">
              <w:rPr>
                <w:rFonts w:ascii="Times New Roman" w:hAnsi="Times New Roman" w:cs="Times New Roman"/>
                <w:sz w:val="24"/>
                <w:szCs w:val="24"/>
                <w:highlight w:val="yellow"/>
              </w:rPr>
              <w:t xml:space="preserve"> Res </w:t>
            </w:r>
            <w:proofErr w:type="spellStart"/>
            <w:r w:rsidRPr="00563BA1">
              <w:rPr>
                <w:rFonts w:ascii="Times New Roman" w:hAnsi="Times New Roman" w:cs="Times New Roman"/>
                <w:sz w:val="24"/>
                <w:szCs w:val="24"/>
                <w:highlight w:val="yellow"/>
              </w:rPr>
              <w:t>Ther</w:t>
            </w:r>
            <w:proofErr w:type="spellEnd"/>
            <w:r w:rsidRPr="00563BA1">
              <w:rPr>
                <w:rFonts w:ascii="Times New Roman" w:hAnsi="Times New Roman" w:cs="Times New Roman"/>
                <w:sz w:val="24"/>
                <w:szCs w:val="24"/>
                <w:highlight w:val="yellow"/>
              </w:rPr>
              <w:t>. 201</w:t>
            </w:r>
            <w:r w:rsidR="00563BA1" w:rsidRPr="00563BA1">
              <w:rPr>
                <w:rFonts w:ascii="Times New Roman" w:hAnsi="Times New Roman" w:cs="Times New Roman"/>
                <w:sz w:val="24"/>
                <w:szCs w:val="24"/>
                <w:highlight w:val="yellow"/>
              </w:rPr>
              <w:t>9</w:t>
            </w:r>
            <w:r w:rsidRPr="00932F77">
              <w:rPr>
                <w:rFonts w:ascii="Times New Roman" w:hAnsi="Times New Roman" w:cs="Times New Roman"/>
                <w:sz w:val="24"/>
                <w:szCs w:val="24"/>
              </w:rPr>
              <w:t>.</w:t>
            </w:r>
          </w:p>
          <w:p w14:paraId="58BB3F22" w14:textId="6D9C3314" w:rsidR="00B63C70" w:rsidRPr="00563BA1" w:rsidRDefault="00E41AA5" w:rsidP="003D3CEB">
            <w:pPr>
              <w:pStyle w:val="ListParagraph"/>
              <w:numPr>
                <w:ilvl w:val="0"/>
                <w:numId w:val="3"/>
              </w:numPr>
              <w:autoSpaceDE w:val="0"/>
              <w:autoSpaceDN w:val="0"/>
              <w:spacing w:after="240"/>
              <w:ind w:hanging="540"/>
              <w:rPr>
                <w:rFonts w:ascii="Times New Roman" w:eastAsia="Times New Roman" w:hAnsi="Times New Roman" w:cs="Times New Roman"/>
                <w:sz w:val="24"/>
                <w:szCs w:val="24"/>
                <w:highlight w:val="yellow"/>
              </w:rPr>
            </w:pPr>
            <w:r w:rsidRPr="00563BA1">
              <w:rPr>
                <w:rFonts w:ascii="Times New Roman" w:hAnsi="Times New Roman" w:cs="Times New Roman"/>
                <w:b/>
                <w:sz w:val="24"/>
                <w:szCs w:val="24"/>
                <w:highlight w:val="yellow"/>
              </w:rPr>
              <w:t>Huffman JC</w:t>
            </w:r>
            <w:r w:rsidRPr="00563BA1">
              <w:rPr>
                <w:rFonts w:ascii="Times New Roman" w:hAnsi="Times New Roman" w:cs="Times New Roman"/>
                <w:sz w:val="24"/>
                <w:szCs w:val="24"/>
                <w:highlight w:val="yellow"/>
              </w:rPr>
              <w:t>, Legler S, Millstein RA, Gomez-Bernal F, Celano CM, Chung WJ, Healy BC. Does timeframe adjustment of the Life Orientation Test-Revised assess optimism as a state?  J Pos Psychol 2019</w:t>
            </w:r>
            <w:r w:rsidR="00B03C01" w:rsidRPr="00563BA1">
              <w:rPr>
                <w:rFonts w:ascii="Times New Roman" w:hAnsi="Times New Roman" w:cs="Times New Roman"/>
                <w:sz w:val="24"/>
                <w:szCs w:val="24"/>
                <w:highlight w:val="yellow"/>
              </w:rPr>
              <w:t xml:space="preserve">; 6:799-806. </w:t>
            </w:r>
            <w:r w:rsidRPr="00563BA1">
              <w:rPr>
                <w:rFonts w:ascii="Times New Roman" w:hAnsi="Times New Roman" w:cs="Times New Roman"/>
                <w:sz w:val="24"/>
                <w:szCs w:val="24"/>
                <w:highlight w:val="yellow"/>
              </w:rPr>
              <w:t xml:space="preserve"> </w:t>
            </w:r>
          </w:p>
          <w:p w14:paraId="41705D85" w14:textId="3E2F5153" w:rsidR="00951532" w:rsidRPr="00563BA1" w:rsidRDefault="00951532" w:rsidP="00951532">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proofErr w:type="spellStart"/>
            <w:r w:rsidRPr="00563BA1">
              <w:rPr>
                <w:rFonts w:ascii="Times New Roman" w:hAnsi="Times New Roman" w:cs="Times New Roman"/>
                <w:sz w:val="24"/>
                <w:szCs w:val="24"/>
                <w:highlight w:val="yellow"/>
              </w:rPr>
              <w:t>Amonoo</w:t>
            </w:r>
            <w:proofErr w:type="spellEnd"/>
            <w:r w:rsidRPr="00563BA1">
              <w:rPr>
                <w:rFonts w:ascii="Times New Roman" w:hAnsi="Times New Roman" w:cs="Times New Roman"/>
                <w:sz w:val="24"/>
                <w:szCs w:val="24"/>
                <w:highlight w:val="yellow"/>
              </w:rPr>
              <w:t xml:space="preserve"> HL, Brown LA, Scheu CF, Millstein RA, </w:t>
            </w:r>
            <w:proofErr w:type="spellStart"/>
            <w:r w:rsidRPr="00563BA1">
              <w:rPr>
                <w:rFonts w:ascii="Times New Roman" w:hAnsi="Times New Roman" w:cs="Times New Roman"/>
                <w:sz w:val="24"/>
                <w:szCs w:val="24"/>
                <w:highlight w:val="yellow"/>
              </w:rPr>
              <w:t>Pirl</w:t>
            </w:r>
            <w:proofErr w:type="spellEnd"/>
            <w:r w:rsidRPr="00563BA1">
              <w:rPr>
                <w:rFonts w:ascii="Times New Roman" w:hAnsi="Times New Roman" w:cs="Times New Roman"/>
                <w:sz w:val="24"/>
                <w:szCs w:val="24"/>
                <w:highlight w:val="yellow"/>
              </w:rPr>
              <w:t xml:space="preserve"> WF, </w:t>
            </w:r>
            <w:proofErr w:type="spellStart"/>
            <w:r w:rsidRPr="00563BA1">
              <w:rPr>
                <w:rFonts w:ascii="Times New Roman" w:hAnsi="Times New Roman" w:cs="Times New Roman"/>
                <w:sz w:val="24"/>
                <w:szCs w:val="24"/>
                <w:highlight w:val="yellow"/>
              </w:rPr>
              <w:t>Vitagliano</w:t>
            </w:r>
            <w:proofErr w:type="spellEnd"/>
            <w:r w:rsidRPr="00563BA1">
              <w:rPr>
                <w:rFonts w:ascii="Times New Roman" w:hAnsi="Times New Roman" w:cs="Times New Roman"/>
                <w:sz w:val="24"/>
                <w:szCs w:val="24"/>
                <w:highlight w:val="yellow"/>
              </w:rPr>
              <w:t xml:space="preserve"> HL, </w:t>
            </w:r>
            <w:proofErr w:type="spellStart"/>
            <w:r w:rsidRPr="00563BA1">
              <w:rPr>
                <w:rFonts w:ascii="Times New Roman" w:hAnsi="Times New Roman" w:cs="Times New Roman"/>
                <w:sz w:val="24"/>
                <w:szCs w:val="24"/>
                <w:highlight w:val="yellow"/>
              </w:rPr>
              <w:t>Antin</w:t>
            </w:r>
            <w:proofErr w:type="spellEnd"/>
            <w:r w:rsidRPr="00563BA1">
              <w:rPr>
                <w:rFonts w:ascii="Times New Roman" w:hAnsi="Times New Roman" w:cs="Times New Roman"/>
                <w:sz w:val="24"/>
                <w:szCs w:val="24"/>
                <w:highlight w:val="yellow"/>
              </w:rPr>
              <w:t xml:space="preserve"> JH, Huffman JC. Positive psychological experiences in allogeneic hematopoietic stem cell transplantation. </w:t>
            </w:r>
            <w:proofErr w:type="spellStart"/>
            <w:r w:rsidRPr="00563BA1">
              <w:rPr>
                <w:rFonts w:ascii="Times New Roman" w:hAnsi="Times New Roman" w:cs="Times New Roman"/>
                <w:sz w:val="24"/>
                <w:szCs w:val="24"/>
                <w:highlight w:val="yellow"/>
              </w:rPr>
              <w:t>Psychooncology</w:t>
            </w:r>
            <w:proofErr w:type="spellEnd"/>
            <w:r w:rsidRPr="00563BA1">
              <w:rPr>
                <w:rFonts w:ascii="Times New Roman" w:hAnsi="Times New Roman" w:cs="Times New Roman"/>
                <w:sz w:val="24"/>
                <w:szCs w:val="24"/>
                <w:highlight w:val="yellow"/>
              </w:rPr>
              <w:t>. 2019;28(8):1633-1639.</w:t>
            </w:r>
          </w:p>
          <w:p w14:paraId="384FBDD0" w14:textId="77777777" w:rsidR="00932F77" w:rsidRPr="00563BA1" w:rsidRDefault="00932F77" w:rsidP="00932F77">
            <w:pPr>
              <w:pStyle w:val="ListParagraph"/>
              <w:autoSpaceDE w:val="0"/>
              <w:autoSpaceDN w:val="0"/>
              <w:ind w:left="540"/>
              <w:rPr>
                <w:rFonts w:ascii="Times New Roman" w:eastAsia="Times New Roman" w:hAnsi="Times New Roman" w:cs="Times New Roman"/>
                <w:sz w:val="24"/>
                <w:szCs w:val="24"/>
                <w:highlight w:val="yellow"/>
              </w:rPr>
            </w:pPr>
          </w:p>
          <w:p w14:paraId="4559FFE1" w14:textId="747D2BD1" w:rsidR="00951532" w:rsidRPr="00563BA1" w:rsidRDefault="00951532" w:rsidP="00951532">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 xml:space="preserve">Millstein RA, Chung WJ, </w:t>
            </w:r>
            <w:proofErr w:type="spellStart"/>
            <w:r w:rsidRPr="00563BA1">
              <w:rPr>
                <w:rFonts w:ascii="Times New Roman" w:hAnsi="Times New Roman" w:cs="Times New Roman"/>
                <w:sz w:val="24"/>
                <w:szCs w:val="24"/>
                <w:highlight w:val="yellow"/>
              </w:rPr>
              <w:t>Hoeppner</w:t>
            </w:r>
            <w:proofErr w:type="spellEnd"/>
            <w:r w:rsidRPr="00563BA1">
              <w:rPr>
                <w:rFonts w:ascii="Times New Roman" w:hAnsi="Times New Roman" w:cs="Times New Roman"/>
                <w:sz w:val="24"/>
                <w:szCs w:val="24"/>
                <w:highlight w:val="yellow"/>
              </w:rPr>
              <w:t xml:space="preserve"> BB, Boehm JK, Legler SR, </w:t>
            </w:r>
            <w:proofErr w:type="spellStart"/>
            <w:r w:rsidRPr="00563BA1">
              <w:rPr>
                <w:rFonts w:ascii="Times New Roman" w:hAnsi="Times New Roman" w:cs="Times New Roman"/>
                <w:sz w:val="24"/>
                <w:szCs w:val="24"/>
                <w:highlight w:val="yellow"/>
              </w:rPr>
              <w:t>Mastromauro</w:t>
            </w:r>
            <w:proofErr w:type="spellEnd"/>
            <w:r w:rsidRPr="00563BA1">
              <w:rPr>
                <w:rFonts w:ascii="Times New Roman" w:hAnsi="Times New Roman" w:cs="Times New Roman"/>
                <w:sz w:val="24"/>
                <w:szCs w:val="24"/>
                <w:highlight w:val="yellow"/>
              </w:rPr>
              <w:t xml:space="preserve"> CA, Huffman JC. Development of the State Optimism Measure. Gen Hosp Psychiatry </w:t>
            </w:r>
            <w:proofErr w:type="gramStart"/>
            <w:r w:rsidRPr="00563BA1">
              <w:rPr>
                <w:rFonts w:ascii="Times New Roman" w:hAnsi="Times New Roman" w:cs="Times New Roman"/>
                <w:sz w:val="24"/>
                <w:szCs w:val="24"/>
                <w:highlight w:val="yellow"/>
              </w:rPr>
              <w:t>2019;58:83</w:t>
            </w:r>
            <w:proofErr w:type="gramEnd"/>
            <w:r w:rsidRPr="00563BA1">
              <w:rPr>
                <w:rFonts w:ascii="Times New Roman" w:hAnsi="Times New Roman" w:cs="Times New Roman"/>
                <w:sz w:val="24"/>
                <w:szCs w:val="24"/>
                <w:highlight w:val="yellow"/>
              </w:rPr>
              <w:t>-93.</w:t>
            </w:r>
          </w:p>
          <w:p w14:paraId="3E24BA91" w14:textId="77777777" w:rsidR="00B03C01" w:rsidRPr="00563BA1" w:rsidRDefault="00B03C01" w:rsidP="00B03C01">
            <w:pPr>
              <w:autoSpaceDE w:val="0"/>
              <w:autoSpaceDN w:val="0"/>
              <w:rPr>
                <w:highlight w:val="yellow"/>
              </w:rPr>
            </w:pPr>
          </w:p>
          <w:p w14:paraId="2B42F624" w14:textId="118AED5D" w:rsidR="00951532" w:rsidRPr="00563BA1" w:rsidRDefault="00951532" w:rsidP="00951532">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 xml:space="preserve">Feig EH, Golden J, Huffman JC. Emotional Impact on Health Behavior </w:t>
            </w:r>
            <w:proofErr w:type="gramStart"/>
            <w:r w:rsidRPr="00563BA1">
              <w:rPr>
                <w:rFonts w:ascii="Times New Roman" w:hAnsi="Times New Roman" w:cs="Times New Roman"/>
                <w:sz w:val="24"/>
                <w:szCs w:val="24"/>
                <w:highlight w:val="yellow"/>
              </w:rPr>
              <w:t>Adherence  After</w:t>
            </w:r>
            <w:proofErr w:type="gramEnd"/>
            <w:r w:rsidRPr="00563BA1">
              <w:rPr>
                <w:rFonts w:ascii="Times New Roman" w:hAnsi="Times New Roman" w:cs="Times New Roman"/>
                <w:sz w:val="24"/>
                <w:szCs w:val="24"/>
                <w:highlight w:val="yellow"/>
              </w:rPr>
              <w:t xml:space="preserve"> Bariatric Surgery: What About Positive Psychological Constructs? </w:t>
            </w:r>
            <w:proofErr w:type="spellStart"/>
            <w:r w:rsidRPr="00563BA1">
              <w:rPr>
                <w:rFonts w:ascii="Times New Roman" w:hAnsi="Times New Roman" w:cs="Times New Roman"/>
                <w:sz w:val="24"/>
                <w:szCs w:val="24"/>
                <w:highlight w:val="yellow"/>
              </w:rPr>
              <w:t>Obes</w:t>
            </w:r>
            <w:proofErr w:type="spellEnd"/>
            <w:r w:rsidRPr="00563BA1">
              <w:rPr>
                <w:rFonts w:ascii="Times New Roman" w:hAnsi="Times New Roman" w:cs="Times New Roman"/>
                <w:sz w:val="24"/>
                <w:szCs w:val="24"/>
                <w:highlight w:val="yellow"/>
              </w:rPr>
              <w:t xml:space="preserve"> Surg 2019;29(7):2238-2246.</w:t>
            </w:r>
          </w:p>
          <w:p w14:paraId="478CCFC4" w14:textId="77777777" w:rsidR="00932F77" w:rsidRPr="00563BA1" w:rsidRDefault="00932F77" w:rsidP="00932F77">
            <w:pPr>
              <w:pStyle w:val="ListParagraph"/>
              <w:autoSpaceDE w:val="0"/>
              <w:autoSpaceDN w:val="0"/>
              <w:ind w:left="540"/>
              <w:rPr>
                <w:rFonts w:ascii="Times New Roman" w:eastAsia="Times New Roman" w:hAnsi="Times New Roman" w:cs="Times New Roman"/>
                <w:sz w:val="24"/>
                <w:szCs w:val="24"/>
                <w:highlight w:val="yellow"/>
              </w:rPr>
            </w:pPr>
          </w:p>
          <w:p w14:paraId="3F6716BD" w14:textId="55AAB913" w:rsidR="00951532" w:rsidRPr="00563BA1" w:rsidRDefault="00951532" w:rsidP="00951532">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 xml:space="preserve">Hernandez R, </w:t>
            </w:r>
            <w:proofErr w:type="spellStart"/>
            <w:r w:rsidRPr="00563BA1">
              <w:rPr>
                <w:rFonts w:ascii="Times New Roman" w:hAnsi="Times New Roman" w:cs="Times New Roman"/>
                <w:sz w:val="24"/>
                <w:szCs w:val="24"/>
                <w:highlight w:val="yellow"/>
              </w:rPr>
              <w:t>Daviglus</w:t>
            </w:r>
            <w:proofErr w:type="spellEnd"/>
            <w:r w:rsidRPr="00563BA1">
              <w:rPr>
                <w:rFonts w:ascii="Times New Roman" w:hAnsi="Times New Roman" w:cs="Times New Roman"/>
                <w:sz w:val="24"/>
                <w:szCs w:val="24"/>
                <w:highlight w:val="yellow"/>
              </w:rPr>
              <w:t xml:space="preserve"> ML, Martinez L, </w:t>
            </w:r>
            <w:proofErr w:type="spellStart"/>
            <w:r w:rsidRPr="00563BA1">
              <w:rPr>
                <w:rFonts w:ascii="Times New Roman" w:hAnsi="Times New Roman" w:cs="Times New Roman"/>
                <w:sz w:val="24"/>
                <w:szCs w:val="24"/>
                <w:highlight w:val="yellow"/>
              </w:rPr>
              <w:t>Durazo</w:t>
            </w:r>
            <w:proofErr w:type="spellEnd"/>
            <w:r w:rsidRPr="00563BA1">
              <w:rPr>
                <w:rFonts w:ascii="Times New Roman" w:hAnsi="Times New Roman" w:cs="Times New Roman"/>
                <w:sz w:val="24"/>
                <w:szCs w:val="24"/>
                <w:highlight w:val="yellow"/>
              </w:rPr>
              <w:t>-Arvizu RA, Huffman JC, Ramirez F, Tito L, Moskowitz JT. "</w:t>
            </w:r>
            <w:proofErr w:type="spellStart"/>
            <w:r w:rsidRPr="00563BA1">
              <w:rPr>
                <w:rFonts w:ascii="Times New Roman" w:hAnsi="Times New Roman" w:cs="Times New Roman"/>
                <w:sz w:val="24"/>
                <w:szCs w:val="24"/>
                <w:highlight w:val="yellow"/>
              </w:rPr>
              <w:t>iAlegrate</w:t>
            </w:r>
            <w:proofErr w:type="spellEnd"/>
            <w:r w:rsidRPr="00563BA1">
              <w:rPr>
                <w:rFonts w:ascii="Times New Roman" w:hAnsi="Times New Roman" w:cs="Times New Roman"/>
                <w:sz w:val="24"/>
                <w:szCs w:val="24"/>
                <w:highlight w:val="yellow"/>
              </w:rPr>
              <w:t xml:space="preserve">!"-A culturally adapted positive psychological intervention for Hispanics/Latinos with hypertension: Rationale, design, and methods. </w:t>
            </w:r>
            <w:proofErr w:type="spellStart"/>
            <w:r w:rsidRPr="00563BA1">
              <w:rPr>
                <w:rFonts w:ascii="Times New Roman" w:hAnsi="Times New Roman" w:cs="Times New Roman"/>
                <w:sz w:val="24"/>
                <w:szCs w:val="24"/>
                <w:highlight w:val="yellow"/>
              </w:rPr>
              <w:t>Contemp</w:t>
            </w:r>
            <w:proofErr w:type="spellEnd"/>
            <w:r w:rsidRPr="00563BA1">
              <w:rPr>
                <w:rFonts w:ascii="Times New Roman" w:hAnsi="Times New Roman" w:cs="Times New Roman"/>
                <w:sz w:val="24"/>
                <w:szCs w:val="24"/>
                <w:highlight w:val="yellow"/>
              </w:rPr>
              <w:t xml:space="preserve"> Clin Trials </w:t>
            </w:r>
            <w:proofErr w:type="spellStart"/>
            <w:r w:rsidRPr="00563BA1">
              <w:rPr>
                <w:rFonts w:ascii="Times New Roman" w:hAnsi="Times New Roman" w:cs="Times New Roman"/>
                <w:sz w:val="24"/>
                <w:szCs w:val="24"/>
                <w:highlight w:val="yellow"/>
              </w:rPr>
              <w:t>Commun</w:t>
            </w:r>
            <w:proofErr w:type="spellEnd"/>
            <w:r w:rsidRPr="00563BA1">
              <w:rPr>
                <w:rFonts w:ascii="Times New Roman" w:hAnsi="Times New Roman" w:cs="Times New Roman"/>
                <w:sz w:val="24"/>
                <w:szCs w:val="24"/>
                <w:highlight w:val="yellow"/>
              </w:rPr>
              <w:t xml:space="preserve"> </w:t>
            </w:r>
            <w:proofErr w:type="gramStart"/>
            <w:r w:rsidRPr="00563BA1">
              <w:rPr>
                <w:rFonts w:ascii="Times New Roman" w:hAnsi="Times New Roman" w:cs="Times New Roman"/>
                <w:sz w:val="24"/>
                <w:szCs w:val="24"/>
                <w:highlight w:val="yellow"/>
              </w:rPr>
              <w:t>201</w:t>
            </w:r>
            <w:r w:rsidR="00932F77" w:rsidRPr="00563BA1">
              <w:rPr>
                <w:rFonts w:ascii="Times New Roman" w:hAnsi="Times New Roman" w:cs="Times New Roman"/>
                <w:sz w:val="24"/>
                <w:szCs w:val="24"/>
                <w:highlight w:val="yellow"/>
              </w:rPr>
              <w:t>9</w:t>
            </w:r>
            <w:r w:rsidRPr="00563BA1">
              <w:rPr>
                <w:rFonts w:ascii="Times New Roman" w:hAnsi="Times New Roman" w:cs="Times New Roman"/>
                <w:sz w:val="24"/>
                <w:szCs w:val="24"/>
                <w:highlight w:val="yellow"/>
              </w:rPr>
              <w:t>;14:100348</w:t>
            </w:r>
            <w:proofErr w:type="gramEnd"/>
            <w:r w:rsidRPr="00563BA1">
              <w:rPr>
                <w:rFonts w:ascii="Times New Roman" w:hAnsi="Times New Roman" w:cs="Times New Roman"/>
                <w:sz w:val="24"/>
                <w:szCs w:val="24"/>
                <w:highlight w:val="yellow"/>
              </w:rPr>
              <w:t>.</w:t>
            </w:r>
          </w:p>
          <w:p w14:paraId="1DAF51BB" w14:textId="77777777" w:rsidR="00932F77" w:rsidRPr="00563BA1" w:rsidRDefault="00932F77" w:rsidP="00932F77">
            <w:pPr>
              <w:autoSpaceDE w:val="0"/>
              <w:autoSpaceDN w:val="0"/>
              <w:rPr>
                <w:highlight w:val="yellow"/>
              </w:rPr>
            </w:pPr>
          </w:p>
          <w:p w14:paraId="7A3D15B4" w14:textId="50AE9C30" w:rsidR="00951532" w:rsidRPr="00563BA1" w:rsidRDefault="00951532" w:rsidP="00951532">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 xml:space="preserve">Huffman JC, Feig EH, Millstein RA, Freedman M, Healy BC, Chung WJ, </w:t>
            </w:r>
            <w:proofErr w:type="spellStart"/>
            <w:r w:rsidRPr="00563BA1">
              <w:rPr>
                <w:rFonts w:ascii="Times New Roman" w:hAnsi="Times New Roman" w:cs="Times New Roman"/>
                <w:sz w:val="24"/>
                <w:szCs w:val="24"/>
                <w:highlight w:val="yellow"/>
              </w:rPr>
              <w:t>Amonoo</w:t>
            </w:r>
            <w:proofErr w:type="spellEnd"/>
            <w:r w:rsidRPr="00563BA1">
              <w:rPr>
                <w:rFonts w:ascii="Times New Roman" w:hAnsi="Times New Roman" w:cs="Times New Roman"/>
                <w:sz w:val="24"/>
                <w:szCs w:val="24"/>
                <w:highlight w:val="yellow"/>
              </w:rPr>
              <w:t xml:space="preserve"> HL, Malloy L, </w:t>
            </w:r>
            <w:proofErr w:type="spellStart"/>
            <w:r w:rsidRPr="00563BA1">
              <w:rPr>
                <w:rFonts w:ascii="Times New Roman" w:hAnsi="Times New Roman" w:cs="Times New Roman"/>
                <w:sz w:val="24"/>
                <w:szCs w:val="24"/>
                <w:highlight w:val="yellow"/>
              </w:rPr>
              <w:t>Slawsby</w:t>
            </w:r>
            <w:proofErr w:type="spellEnd"/>
            <w:r w:rsidRPr="00563BA1">
              <w:rPr>
                <w:rFonts w:ascii="Times New Roman" w:hAnsi="Times New Roman" w:cs="Times New Roman"/>
                <w:sz w:val="24"/>
                <w:szCs w:val="24"/>
                <w:highlight w:val="yellow"/>
              </w:rPr>
              <w:t xml:space="preserve"> E, </w:t>
            </w:r>
            <w:proofErr w:type="spellStart"/>
            <w:r w:rsidRPr="00563BA1">
              <w:rPr>
                <w:rFonts w:ascii="Times New Roman" w:hAnsi="Times New Roman" w:cs="Times New Roman"/>
                <w:sz w:val="24"/>
                <w:szCs w:val="24"/>
                <w:highlight w:val="yellow"/>
              </w:rPr>
              <w:t>Januzzi</w:t>
            </w:r>
            <w:proofErr w:type="spellEnd"/>
            <w:r w:rsidRPr="00563BA1">
              <w:rPr>
                <w:rFonts w:ascii="Times New Roman" w:hAnsi="Times New Roman" w:cs="Times New Roman"/>
                <w:sz w:val="24"/>
                <w:szCs w:val="24"/>
                <w:highlight w:val="yellow"/>
              </w:rPr>
              <w:t xml:space="preserve"> JL, Celano CM. Usefulness of a Positive Psychology-Motivational Interviewing Intervention to Promote Positive Affect </w:t>
            </w:r>
            <w:proofErr w:type="gramStart"/>
            <w:r w:rsidRPr="00563BA1">
              <w:rPr>
                <w:rFonts w:ascii="Times New Roman" w:hAnsi="Times New Roman" w:cs="Times New Roman"/>
                <w:sz w:val="24"/>
                <w:szCs w:val="24"/>
                <w:highlight w:val="yellow"/>
              </w:rPr>
              <w:t>and  Physical</w:t>
            </w:r>
            <w:proofErr w:type="gramEnd"/>
            <w:r w:rsidRPr="00563BA1">
              <w:rPr>
                <w:rFonts w:ascii="Times New Roman" w:hAnsi="Times New Roman" w:cs="Times New Roman"/>
                <w:sz w:val="24"/>
                <w:szCs w:val="24"/>
                <w:highlight w:val="yellow"/>
              </w:rPr>
              <w:t xml:space="preserve"> Activity After an Acute Coronary Syndrome. Am J </w:t>
            </w:r>
            <w:proofErr w:type="spellStart"/>
            <w:r w:rsidRPr="00563BA1">
              <w:rPr>
                <w:rFonts w:ascii="Times New Roman" w:hAnsi="Times New Roman" w:cs="Times New Roman"/>
                <w:sz w:val="24"/>
                <w:szCs w:val="24"/>
                <w:highlight w:val="yellow"/>
              </w:rPr>
              <w:t>Cardiol</w:t>
            </w:r>
            <w:proofErr w:type="spellEnd"/>
            <w:r w:rsidRPr="00563BA1">
              <w:rPr>
                <w:rFonts w:ascii="Times New Roman" w:hAnsi="Times New Roman" w:cs="Times New Roman"/>
                <w:sz w:val="24"/>
                <w:szCs w:val="24"/>
                <w:highlight w:val="yellow"/>
              </w:rPr>
              <w:t xml:space="preserve"> 2019;123(12):1906-1914.</w:t>
            </w:r>
          </w:p>
          <w:p w14:paraId="7A544437" w14:textId="77777777" w:rsidR="00932F77" w:rsidRPr="00563BA1" w:rsidRDefault="00932F77" w:rsidP="00932F77">
            <w:pPr>
              <w:autoSpaceDE w:val="0"/>
              <w:autoSpaceDN w:val="0"/>
              <w:rPr>
                <w:highlight w:val="yellow"/>
              </w:rPr>
            </w:pPr>
          </w:p>
          <w:p w14:paraId="1E4C3F9B" w14:textId="595A8622" w:rsidR="00951532" w:rsidRPr="00563BA1" w:rsidRDefault="00951532" w:rsidP="00951532">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 xml:space="preserve">Feig EH, Healy BC, Celano CM, </w:t>
            </w:r>
            <w:proofErr w:type="spellStart"/>
            <w:r w:rsidRPr="00563BA1">
              <w:rPr>
                <w:rFonts w:ascii="Times New Roman" w:hAnsi="Times New Roman" w:cs="Times New Roman"/>
                <w:sz w:val="24"/>
                <w:szCs w:val="24"/>
                <w:highlight w:val="yellow"/>
              </w:rPr>
              <w:t>Nikrahan</w:t>
            </w:r>
            <w:proofErr w:type="spellEnd"/>
            <w:r w:rsidRPr="00563BA1">
              <w:rPr>
                <w:rFonts w:ascii="Times New Roman" w:hAnsi="Times New Roman" w:cs="Times New Roman"/>
                <w:sz w:val="24"/>
                <w:szCs w:val="24"/>
                <w:highlight w:val="yellow"/>
              </w:rPr>
              <w:t xml:space="preserve"> GR, Moskowitz JT, Huffman JC. Positive psychology interventions in patients with medical illness: What predicts improvement in psychological state?  Int J Wellbeing 2019; 9(2). </w:t>
            </w:r>
          </w:p>
          <w:p w14:paraId="00D8B506" w14:textId="77777777" w:rsidR="00932F77" w:rsidRPr="00563BA1" w:rsidRDefault="00932F77" w:rsidP="00932F77">
            <w:pPr>
              <w:autoSpaceDE w:val="0"/>
              <w:autoSpaceDN w:val="0"/>
              <w:rPr>
                <w:highlight w:val="yellow"/>
              </w:rPr>
            </w:pPr>
          </w:p>
          <w:p w14:paraId="32F43944" w14:textId="47827121" w:rsidR="00B07AC8" w:rsidRPr="00563BA1" w:rsidRDefault="00951532" w:rsidP="00B07AC8">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 xml:space="preserve">Bentley KH, Kleiman EM, Elliott G, Huffman JC, Nock MK. Real-time monitoring technology in single-case experimental design research: Opportunities and challenges. </w:t>
            </w:r>
            <w:proofErr w:type="spellStart"/>
            <w:r w:rsidRPr="00563BA1">
              <w:rPr>
                <w:rFonts w:ascii="Times New Roman" w:hAnsi="Times New Roman" w:cs="Times New Roman"/>
                <w:sz w:val="24"/>
                <w:szCs w:val="24"/>
                <w:highlight w:val="yellow"/>
              </w:rPr>
              <w:t>Behav</w:t>
            </w:r>
            <w:proofErr w:type="spellEnd"/>
            <w:r w:rsidRPr="00563BA1">
              <w:rPr>
                <w:rFonts w:ascii="Times New Roman" w:hAnsi="Times New Roman" w:cs="Times New Roman"/>
                <w:sz w:val="24"/>
                <w:szCs w:val="24"/>
                <w:highlight w:val="yellow"/>
              </w:rPr>
              <w:t xml:space="preserve"> Res </w:t>
            </w:r>
            <w:proofErr w:type="spellStart"/>
            <w:r w:rsidRPr="00563BA1">
              <w:rPr>
                <w:rFonts w:ascii="Times New Roman" w:hAnsi="Times New Roman" w:cs="Times New Roman"/>
                <w:sz w:val="24"/>
                <w:szCs w:val="24"/>
                <w:highlight w:val="yellow"/>
              </w:rPr>
              <w:t>Ther</w:t>
            </w:r>
            <w:proofErr w:type="spellEnd"/>
            <w:r w:rsidRPr="00563BA1">
              <w:rPr>
                <w:rFonts w:ascii="Times New Roman" w:hAnsi="Times New Roman" w:cs="Times New Roman"/>
                <w:sz w:val="24"/>
                <w:szCs w:val="24"/>
                <w:highlight w:val="yellow"/>
              </w:rPr>
              <w:t xml:space="preserve">. 2019 </w:t>
            </w:r>
            <w:proofErr w:type="gramStart"/>
            <w:r w:rsidRPr="00563BA1">
              <w:rPr>
                <w:rFonts w:ascii="Times New Roman" w:hAnsi="Times New Roman" w:cs="Times New Roman"/>
                <w:sz w:val="24"/>
                <w:szCs w:val="24"/>
                <w:highlight w:val="yellow"/>
              </w:rPr>
              <w:t>Jun;117:87</w:t>
            </w:r>
            <w:proofErr w:type="gramEnd"/>
            <w:r w:rsidRPr="00563BA1">
              <w:rPr>
                <w:rFonts w:ascii="Times New Roman" w:hAnsi="Times New Roman" w:cs="Times New Roman"/>
                <w:sz w:val="24"/>
                <w:szCs w:val="24"/>
                <w:highlight w:val="yellow"/>
              </w:rPr>
              <w:t>-96.</w:t>
            </w:r>
          </w:p>
          <w:p w14:paraId="723AEB1C" w14:textId="77777777" w:rsidR="00932F77" w:rsidRPr="00563BA1" w:rsidRDefault="00932F77" w:rsidP="00932F77">
            <w:pPr>
              <w:pStyle w:val="ListParagraph"/>
              <w:autoSpaceDE w:val="0"/>
              <w:autoSpaceDN w:val="0"/>
              <w:ind w:left="540"/>
              <w:rPr>
                <w:rFonts w:ascii="Times New Roman" w:eastAsia="Times New Roman" w:hAnsi="Times New Roman" w:cs="Times New Roman"/>
                <w:sz w:val="24"/>
                <w:szCs w:val="24"/>
                <w:highlight w:val="yellow"/>
              </w:rPr>
            </w:pPr>
          </w:p>
          <w:p w14:paraId="742F6845" w14:textId="119D5EB1" w:rsidR="00951532" w:rsidRPr="00563BA1" w:rsidRDefault="00B07AC8" w:rsidP="00B07AC8">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 xml:space="preserve">Brown L, </w:t>
            </w:r>
            <w:proofErr w:type="spellStart"/>
            <w:r w:rsidRPr="00563BA1">
              <w:rPr>
                <w:rFonts w:ascii="Times New Roman" w:hAnsi="Times New Roman" w:cs="Times New Roman"/>
                <w:sz w:val="24"/>
                <w:szCs w:val="24"/>
                <w:highlight w:val="yellow"/>
              </w:rPr>
              <w:t>Karmakar</w:t>
            </w:r>
            <w:proofErr w:type="spellEnd"/>
            <w:r w:rsidRPr="00563BA1">
              <w:rPr>
                <w:rFonts w:ascii="Times New Roman" w:hAnsi="Times New Roman" w:cs="Times New Roman"/>
                <w:sz w:val="24"/>
                <w:szCs w:val="24"/>
                <w:highlight w:val="yellow"/>
              </w:rPr>
              <w:t xml:space="preserve"> C, Flynn M, </w:t>
            </w:r>
            <w:proofErr w:type="spellStart"/>
            <w:r w:rsidRPr="00563BA1">
              <w:rPr>
                <w:rFonts w:ascii="Times New Roman" w:hAnsi="Times New Roman" w:cs="Times New Roman"/>
                <w:sz w:val="24"/>
                <w:szCs w:val="24"/>
                <w:highlight w:val="yellow"/>
              </w:rPr>
              <w:t>Motin</w:t>
            </w:r>
            <w:proofErr w:type="spellEnd"/>
            <w:r w:rsidRPr="00563BA1">
              <w:rPr>
                <w:rFonts w:ascii="Times New Roman" w:hAnsi="Times New Roman" w:cs="Times New Roman"/>
                <w:sz w:val="24"/>
                <w:szCs w:val="24"/>
                <w:highlight w:val="yellow"/>
              </w:rPr>
              <w:t xml:space="preserve"> MA, </w:t>
            </w:r>
            <w:proofErr w:type="spellStart"/>
            <w:r w:rsidRPr="00563BA1">
              <w:rPr>
                <w:rFonts w:ascii="Times New Roman" w:hAnsi="Times New Roman" w:cs="Times New Roman"/>
                <w:sz w:val="24"/>
                <w:szCs w:val="24"/>
                <w:highlight w:val="yellow"/>
              </w:rPr>
              <w:t>Palaniswami</w:t>
            </w:r>
            <w:proofErr w:type="spellEnd"/>
            <w:r w:rsidRPr="00563BA1">
              <w:rPr>
                <w:rFonts w:ascii="Times New Roman" w:hAnsi="Times New Roman" w:cs="Times New Roman"/>
                <w:sz w:val="24"/>
                <w:szCs w:val="24"/>
                <w:highlight w:val="yellow"/>
              </w:rPr>
              <w:t xml:space="preserve"> M, Celano CM, Huffman JC. </w:t>
            </w:r>
            <w:r w:rsidR="00951532" w:rsidRPr="00563BA1">
              <w:rPr>
                <w:rFonts w:ascii="Times New Roman" w:hAnsi="Times New Roman" w:cs="Times New Roman"/>
                <w:sz w:val="24"/>
                <w:szCs w:val="24"/>
                <w:highlight w:val="yellow"/>
              </w:rPr>
              <w:t xml:space="preserve">A Self-Compassion Group Intervention for Patients Living </w:t>
            </w:r>
            <w:proofErr w:type="gramStart"/>
            <w:r w:rsidR="00951532" w:rsidRPr="00563BA1">
              <w:rPr>
                <w:rFonts w:ascii="Times New Roman" w:hAnsi="Times New Roman" w:cs="Times New Roman"/>
                <w:sz w:val="24"/>
                <w:szCs w:val="24"/>
                <w:highlight w:val="yellow"/>
              </w:rPr>
              <w:t>With</w:t>
            </w:r>
            <w:proofErr w:type="gramEnd"/>
            <w:r w:rsidR="00951532" w:rsidRPr="00563BA1">
              <w:rPr>
                <w:rFonts w:ascii="Times New Roman" w:hAnsi="Times New Roman" w:cs="Times New Roman"/>
                <w:sz w:val="24"/>
                <w:szCs w:val="24"/>
                <w:highlight w:val="yellow"/>
              </w:rPr>
              <w:t xml:space="preserve"> Chronic Medical Illness: Treatment Development and Feasibility Study.</w:t>
            </w:r>
            <w:r w:rsidRPr="00563BA1">
              <w:rPr>
                <w:rFonts w:ascii="Times New Roman" w:hAnsi="Times New Roman" w:cs="Times New Roman"/>
                <w:sz w:val="24"/>
                <w:szCs w:val="24"/>
                <w:highlight w:val="yellow"/>
              </w:rPr>
              <w:t xml:space="preserve"> Prim Care Companion CNS Disorders 2019;21(5).</w:t>
            </w:r>
          </w:p>
          <w:p w14:paraId="5D46738E" w14:textId="109F226D" w:rsidR="00932F77" w:rsidRPr="00563BA1" w:rsidRDefault="00932F77" w:rsidP="00932F77">
            <w:pPr>
              <w:autoSpaceDE w:val="0"/>
              <w:autoSpaceDN w:val="0"/>
              <w:rPr>
                <w:highlight w:val="yellow"/>
              </w:rPr>
            </w:pPr>
          </w:p>
          <w:p w14:paraId="2AB2E4F0" w14:textId="2C059CA3" w:rsidR="00932F77" w:rsidRPr="00563BA1" w:rsidRDefault="00932F77" w:rsidP="00932F77">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Duque L, Brown L, Celano CM, Healy BC, Huffman JC. Is it better to cultivate positive affect or optimism? Predicting improvements in medical adherence following a positive psychology intervention in patients with acute coronary syndrome. Gen Hosp Psychiatry. 2019 Jun 4 [</w:t>
            </w:r>
            <w:proofErr w:type="spellStart"/>
            <w:r w:rsidRPr="00563BA1">
              <w:rPr>
                <w:rFonts w:ascii="Times New Roman" w:hAnsi="Times New Roman" w:cs="Times New Roman"/>
                <w:sz w:val="24"/>
                <w:szCs w:val="24"/>
                <w:highlight w:val="yellow"/>
              </w:rPr>
              <w:t>Epub</w:t>
            </w:r>
            <w:proofErr w:type="spellEnd"/>
            <w:r w:rsidRPr="00563BA1">
              <w:rPr>
                <w:rFonts w:ascii="Times New Roman" w:hAnsi="Times New Roman" w:cs="Times New Roman"/>
                <w:sz w:val="24"/>
                <w:szCs w:val="24"/>
                <w:highlight w:val="yellow"/>
              </w:rPr>
              <w:t xml:space="preserve"> ahead of print]. </w:t>
            </w:r>
          </w:p>
          <w:p w14:paraId="43F86120" w14:textId="77777777" w:rsidR="00932F77" w:rsidRPr="00563BA1" w:rsidRDefault="00932F77" w:rsidP="00932F77">
            <w:pPr>
              <w:autoSpaceDE w:val="0"/>
              <w:autoSpaceDN w:val="0"/>
              <w:rPr>
                <w:highlight w:val="yellow"/>
              </w:rPr>
            </w:pPr>
          </w:p>
          <w:p w14:paraId="2488AEA4" w14:textId="1583F69E" w:rsidR="00932F77" w:rsidRPr="00563BA1" w:rsidRDefault="00932F77" w:rsidP="00932F77">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proofErr w:type="spellStart"/>
            <w:r w:rsidRPr="00563BA1">
              <w:rPr>
                <w:rFonts w:ascii="Times New Roman" w:hAnsi="Times New Roman" w:cs="Times New Roman"/>
                <w:sz w:val="24"/>
                <w:szCs w:val="24"/>
                <w:highlight w:val="yellow"/>
              </w:rPr>
              <w:t>Nikrahan</w:t>
            </w:r>
            <w:proofErr w:type="spellEnd"/>
            <w:r w:rsidRPr="00563BA1">
              <w:rPr>
                <w:rFonts w:ascii="Times New Roman" w:hAnsi="Times New Roman" w:cs="Times New Roman"/>
                <w:sz w:val="24"/>
                <w:szCs w:val="24"/>
                <w:highlight w:val="yellow"/>
              </w:rPr>
              <w:t xml:space="preserve"> GR, </w:t>
            </w:r>
            <w:proofErr w:type="spellStart"/>
            <w:r w:rsidRPr="00563BA1">
              <w:rPr>
                <w:rFonts w:ascii="Times New Roman" w:hAnsi="Times New Roman" w:cs="Times New Roman"/>
                <w:sz w:val="24"/>
                <w:szCs w:val="24"/>
                <w:highlight w:val="yellow"/>
              </w:rPr>
              <w:t>Eshaghi</w:t>
            </w:r>
            <w:proofErr w:type="spellEnd"/>
            <w:r w:rsidRPr="00563BA1">
              <w:rPr>
                <w:rFonts w:ascii="Times New Roman" w:hAnsi="Times New Roman" w:cs="Times New Roman"/>
                <w:sz w:val="24"/>
                <w:szCs w:val="24"/>
                <w:highlight w:val="yellow"/>
              </w:rPr>
              <w:t xml:space="preserve"> L, Massey CN, </w:t>
            </w:r>
            <w:proofErr w:type="spellStart"/>
            <w:r w:rsidRPr="00563BA1">
              <w:rPr>
                <w:rFonts w:ascii="Times New Roman" w:hAnsi="Times New Roman" w:cs="Times New Roman"/>
                <w:sz w:val="24"/>
                <w:szCs w:val="24"/>
                <w:highlight w:val="yellow"/>
              </w:rPr>
              <w:t>Hemmat</w:t>
            </w:r>
            <w:proofErr w:type="spellEnd"/>
            <w:r w:rsidRPr="00563BA1">
              <w:rPr>
                <w:rFonts w:ascii="Times New Roman" w:hAnsi="Times New Roman" w:cs="Times New Roman"/>
                <w:sz w:val="24"/>
                <w:szCs w:val="24"/>
                <w:highlight w:val="yellow"/>
              </w:rPr>
              <w:t xml:space="preserve"> A, </w:t>
            </w:r>
            <w:proofErr w:type="spellStart"/>
            <w:r w:rsidRPr="00563BA1">
              <w:rPr>
                <w:rFonts w:ascii="Times New Roman" w:hAnsi="Times New Roman" w:cs="Times New Roman"/>
                <w:sz w:val="24"/>
                <w:szCs w:val="24"/>
                <w:highlight w:val="yellow"/>
              </w:rPr>
              <w:t>Amonoo</w:t>
            </w:r>
            <w:proofErr w:type="spellEnd"/>
            <w:r w:rsidRPr="00563BA1">
              <w:rPr>
                <w:rFonts w:ascii="Times New Roman" w:hAnsi="Times New Roman" w:cs="Times New Roman"/>
                <w:sz w:val="24"/>
                <w:szCs w:val="24"/>
                <w:highlight w:val="yellow"/>
              </w:rPr>
              <w:t xml:space="preserve"> HL, Healy BC, Huffman JC. Randomized controlled trial of a well-being intervention in cardiac patients. Gen Hosp Psychiatry. 2019 Jun 14 [</w:t>
            </w:r>
            <w:proofErr w:type="spellStart"/>
            <w:r w:rsidRPr="00563BA1">
              <w:rPr>
                <w:rFonts w:ascii="Times New Roman" w:hAnsi="Times New Roman" w:cs="Times New Roman"/>
                <w:sz w:val="24"/>
                <w:szCs w:val="24"/>
                <w:highlight w:val="yellow"/>
              </w:rPr>
              <w:t>Epub</w:t>
            </w:r>
            <w:proofErr w:type="spellEnd"/>
            <w:r w:rsidRPr="00563BA1">
              <w:rPr>
                <w:rFonts w:ascii="Times New Roman" w:hAnsi="Times New Roman" w:cs="Times New Roman"/>
                <w:sz w:val="24"/>
                <w:szCs w:val="24"/>
                <w:highlight w:val="yellow"/>
              </w:rPr>
              <w:t xml:space="preserve"> ahead of print].</w:t>
            </w:r>
          </w:p>
          <w:p w14:paraId="0298D61B" w14:textId="77777777" w:rsidR="00932F77" w:rsidRPr="00563BA1" w:rsidRDefault="00932F77" w:rsidP="00932F77">
            <w:pPr>
              <w:autoSpaceDE w:val="0"/>
              <w:autoSpaceDN w:val="0"/>
              <w:rPr>
                <w:highlight w:val="yellow"/>
              </w:rPr>
            </w:pPr>
          </w:p>
          <w:p w14:paraId="573CB84B" w14:textId="77777777" w:rsidR="00563BA1" w:rsidRPr="00563BA1" w:rsidRDefault="00932F77" w:rsidP="00563BA1">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 xml:space="preserve">Huffman JC, Millstein RA, Celano CM, Healy BC, Park ER, Collins LM. Developing a Psychological-Behavioral Intervention in Cardiac Patients Using the Multiphase Optimization Strategy: Lessons Learned </w:t>
            </w:r>
            <w:r w:rsidR="00B03C01" w:rsidRPr="00563BA1">
              <w:rPr>
                <w:rFonts w:ascii="Times New Roman" w:hAnsi="Times New Roman" w:cs="Times New Roman"/>
                <w:sz w:val="24"/>
                <w:szCs w:val="24"/>
                <w:highlight w:val="yellow"/>
              </w:rPr>
              <w:t>f</w:t>
            </w:r>
            <w:r w:rsidRPr="00563BA1">
              <w:rPr>
                <w:rFonts w:ascii="Times New Roman" w:hAnsi="Times New Roman" w:cs="Times New Roman"/>
                <w:sz w:val="24"/>
                <w:szCs w:val="24"/>
                <w:highlight w:val="yellow"/>
              </w:rPr>
              <w:t xml:space="preserve">rom the Field. Ann </w:t>
            </w:r>
            <w:proofErr w:type="spellStart"/>
            <w:r w:rsidRPr="00563BA1">
              <w:rPr>
                <w:rFonts w:ascii="Times New Roman" w:hAnsi="Times New Roman" w:cs="Times New Roman"/>
                <w:sz w:val="24"/>
                <w:szCs w:val="24"/>
                <w:highlight w:val="yellow"/>
              </w:rPr>
              <w:t>Behav</w:t>
            </w:r>
            <w:proofErr w:type="spellEnd"/>
            <w:r w:rsidRPr="00563BA1">
              <w:rPr>
                <w:rFonts w:ascii="Times New Roman" w:hAnsi="Times New Roman" w:cs="Times New Roman"/>
                <w:sz w:val="24"/>
                <w:szCs w:val="24"/>
                <w:highlight w:val="yellow"/>
              </w:rPr>
              <w:t xml:space="preserve"> Med. 2019 Oct 5 [</w:t>
            </w:r>
            <w:proofErr w:type="spellStart"/>
            <w:r w:rsidRPr="00563BA1">
              <w:rPr>
                <w:rFonts w:ascii="Times New Roman" w:hAnsi="Times New Roman" w:cs="Times New Roman"/>
                <w:sz w:val="24"/>
                <w:szCs w:val="24"/>
                <w:highlight w:val="yellow"/>
              </w:rPr>
              <w:t>Epub</w:t>
            </w:r>
            <w:proofErr w:type="spellEnd"/>
            <w:r w:rsidRPr="00563BA1">
              <w:rPr>
                <w:rFonts w:ascii="Times New Roman" w:hAnsi="Times New Roman" w:cs="Times New Roman"/>
                <w:sz w:val="24"/>
                <w:szCs w:val="24"/>
                <w:highlight w:val="yellow"/>
              </w:rPr>
              <w:t xml:space="preserve"> ahead of print].</w:t>
            </w:r>
          </w:p>
          <w:p w14:paraId="4F76F2AE" w14:textId="77777777" w:rsidR="00563BA1" w:rsidRPr="00563BA1" w:rsidRDefault="00563BA1" w:rsidP="00563BA1">
            <w:pPr>
              <w:pStyle w:val="ListParagraph"/>
              <w:rPr>
                <w:highlight w:val="yellow"/>
              </w:rPr>
            </w:pPr>
          </w:p>
          <w:p w14:paraId="0106CF2B" w14:textId="2114E9F2" w:rsidR="00563BA1" w:rsidRPr="00563BA1" w:rsidRDefault="00563BA1" w:rsidP="00563BA1">
            <w:pPr>
              <w:pStyle w:val="ListParagraph"/>
              <w:numPr>
                <w:ilvl w:val="0"/>
                <w:numId w:val="3"/>
              </w:numPr>
              <w:autoSpaceDE w:val="0"/>
              <w:autoSpaceDN w:val="0"/>
              <w:ind w:hanging="540"/>
              <w:rPr>
                <w:rFonts w:ascii="Times New Roman" w:eastAsia="Times New Roman" w:hAnsi="Times New Roman" w:cs="Times New Roman"/>
                <w:sz w:val="24"/>
                <w:szCs w:val="24"/>
                <w:highlight w:val="yellow"/>
              </w:rPr>
            </w:pPr>
            <w:r w:rsidRPr="00563BA1">
              <w:rPr>
                <w:rFonts w:ascii="Times New Roman" w:hAnsi="Times New Roman" w:cs="Times New Roman"/>
                <w:sz w:val="24"/>
                <w:szCs w:val="24"/>
                <w:highlight w:val="yellow"/>
              </w:rPr>
              <w:t>Brown</w:t>
            </w:r>
            <w:r w:rsidRPr="00563BA1">
              <w:rPr>
                <w:rFonts w:ascii="Times New Roman" w:hAnsi="Times New Roman" w:cs="Times New Roman"/>
                <w:sz w:val="24"/>
                <w:szCs w:val="24"/>
                <w:highlight w:val="yellow"/>
              </w:rPr>
              <w:t xml:space="preserve"> L</w:t>
            </w:r>
            <w:r w:rsidRPr="00563BA1">
              <w:rPr>
                <w:rFonts w:ascii="Times New Roman" w:hAnsi="Times New Roman" w:cs="Times New Roman"/>
                <w:sz w:val="24"/>
                <w:szCs w:val="24"/>
                <w:highlight w:val="yellow"/>
              </w:rPr>
              <w:t xml:space="preserve">, </w:t>
            </w:r>
            <w:proofErr w:type="spellStart"/>
            <w:r w:rsidRPr="00563BA1">
              <w:rPr>
                <w:rFonts w:ascii="Times New Roman" w:hAnsi="Times New Roman" w:cs="Times New Roman"/>
                <w:sz w:val="24"/>
                <w:szCs w:val="24"/>
                <w:highlight w:val="yellow"/>
              </w:rPr>
              <w:t>Karmakar</w:t>
            </w:r>
            <w:proofErr w:type="spellEnd"/>
            <w:r w:rsidRPr="00563BA1">
              <w:rPr>
                <w:rFonts w:ascii="Times New Roman" w:hAnsi="Times New Roman" w:cs="Times New Roman"/>
                <w:sz w:val="24"/>
                <w:szCs w:val="24"/>
                <w:highlight w:val="yellow"/>
              </w:rPr>
              <w:t xml:space="preserve"> C, </w:t>
            </w:r>
            <w:r w:rsidRPr="00563BA1">
              <w:rPr>
                <w:rFonts w:ascii="Times New Roman" w:hAnsi="Times New Roman" w:cs="Times New Roman"/>
                <w:sz w:val="24"/>
                <w:szCs w:val="24"/>
                <w:highlight w:val="yellow"/>
              </w:rPr>
              <w:t>Flynn</w:t>
            </w:r>
            <w:r w:rsidRPr="00563BA1">
              <w:rPr>
                <w:rFonts w:ascii="Times New Roman" w:hAnsi="Times New Roman" w:cs="Times New Roman"/>
                <w:sz w:val="24"/>
                <w:szCs w:val="24"/>
                <w:highlight w:val="yellow"/>
              </w:rPr>
              <w:t xml:space="preserve"> M</w:t>
            </w:r>
            <w:r w:rsidRPr="00563BA1">
              <w:rPr>
                <w:rFonts w:ascii="Times New Roman" w:hAnsi="Times New Roman" w:cs="Times New Roman"/>
                <w:sz w:val="24"/>
                <w:szCs w:val="24"/>
                <w:highlight w:val="yellow"/>
              </w:rPr>
              <w:t xml:space="preserve">, </w:t>
            </w:r>
            <w:proofErr w:type="spellStart"/>
            <w:r w:rsidRPr="00563BA1">
              <w:rPr>
                <w:rFonts w:ascii="Times New Roman" w:hAnsi="Times New Roman" w:cs="Times New Roman"/>
                <w:sz w:val="24"/>
                <w:szCs w:val="24"/>
                <w:highlight w:val="yellow"/>
              </w:rPr>
              <w:t>Motin</w:t>
            </w:r>
            <w:proofErr w:type="spellEnd"/>
            <w:r w:rsidRPr="00563BA1">
              <w:rPr>
                <w:rFonts w:ascii="Times New Roman" w:hAnsi="Times New Roman" w:cs="Times New Roman"/>
                <w:sz w:val="24"/>
                <w:szCs w:val="24"/>
                <w:highlight w:val="yellow"/>
              </w:rPr>
              <w:t xml:space="preserve"> MA</w:t>
            </w:r>
            <w:r w:rsidRPr="00563BA1">
              <w:rPr>
                <w:rFonts w:ascii="Times New Roman" w:hAnsi="Times New Roman" w:cs="Times New Roman"/>
                <w:sz w:val="24"/>
                <w:szCs w:val="24"/>
                <w:highlight w:val="yellow"/>
              </w:rPr>
              <w:t xml:space="preserve">, </w:t>
            </w:r>
            <w:proofErr w:type="spellStart"/>
            <w:r w:rsidRPr="00563BA1">
              <w:rPr>
                <w:rFonts w:ascii="Times New Roman" w:hAnsi="Times New Roman" w:cs="Times New Roman"/>
                <w:sz w:val="24"/>
                <w:szCs w:val="24"/>
                <w:highlight w:val="yellow"/>
              </w:rPr>
              <w:t>Palaniswami</w:t>
            </w:r>
            <w:proofErr w:type="spellEnd"/>
            <w:r w:rsidRPr="00563BA1">
              <w:rPr>
                <w:rFonts w:ascii="Times New Roman" w:hAnsi="Times New Roman" w:cs="Times New Roman"/>
                <w:sz w:val="24"/>
                <w:szCs w:val="24"/>
                <w:highlight w:val="yellow"/>
              </w:rPr>
              <w:t xml:space="preserve"> M</w:t>
            </w:r>
            <w:r w:rsidRPr="00563BA1">
              <w:rPr>
                <w:rFonts w:ascii="Times New Roman" w:hAnsi="Times New Roman" w:cs="Times New Roman"/>
                <w:sz w:val="24"/>
                <w:szCs w:val="24"/>
                <w:highlight w:val="yellow"/>
              </w:rPr>
              <w:t>, Celano</w:t>
            </w:r>
            <w:r w:rsidRPr="00563BA1">
              <w:rPr>
                <w:rFonts w:ascii="Times New Roman" w:hAnsi="Times New Roman" w:cs="Times New Roman"/>
                <w:sz w:val="24"/>
                <w:szCs w:val="24"/>
                <w:highlight w:val="yellow"/>
              </w:rPr>
              <w:t xml:space="preserve"> CM</w:t>
            </w:r>
            <w:r w:rsidRPr="00563BA1">
              <w:rPr>
                <w:rFonts w:ascii="Times New Roman" w:hAnsi="Times New Roman" w:cs="Times New Roman"/>
                <w:sz w:val="24"/>
                <w:szCs w:val="24"/>
                <w:highlight w:val="yellow"/>
              </w:rPr>
              <w:t xml:space="preserve">, </w:t>
            </w:r>
            <w:r w:rsidRPr="00563BA1">
              <w:rPr>
                <w:rFonts w:ascii="Times New Roman" w:hAnsi="Times New Roman" w:cs="Times New Roman"/>
                <w:sz w:val="24"/>
                <w:szCs w:val="24"/>
                <w:highlight w:val="yellow"/>
              </w:rPr>
              <w:t xml:space="preserve">Huffman JC. </w:t>
            </w:r>
            <w:r w:rsidRPr="00563BA1">
              <w:rPr>
                <w:rFonts w:ascii="Times New Roman" w:hAnsi="Times New Roman" w:cs="Times New Roman"/>
                <w:sz w:val="24"/>
                <w:szCs w:val="24"/>
                <w:highlight w:val="yellow"/>
              </w:rPr>
              <w:t xml:space="preserve">A Self-Compassion Group Intervention for Patients Living </w:t>
            </w:r>
            <w:proofErr w:type="gramStart"/>
            <w:r w:rsidRPr="00563BA1">
              <w:rPr>
                <w:rFonts w:ascii="Times New Roman" w:hAnsi="Times New Roman" w:cs="Times New Roman"/>
                <w:sz w:val="24"/>
                <w:szCs w:val="24"/>
                <w:highlight w:val="yellow"/>
              </w:rPr>
              <w:t>With</w:t>
            </w:r>
            <w:proofErr w:type="gramEnd"/>
            <w:r w:rsidRPr="00563BA1">
              <w:rPr>
                <w:rFonts w:ascii="Times New Roman" w:hAnsi="Times New Roman" w:cs="Times New Roman"/>
                <w:sz w:val="24"/>
                <w:szCs w:val="24"/>
                <w:highlight w:val="yellow"/>
              </w:rPr>
              <w:t xml:space="preserve"> Chronic Medical Illness: Treatment Development and Feasibility Study.</w:t>
            </w:r>
            <w:r w:rsidRPr="00563BA1">
              <w:rPr>
                <w:rFonts w:ascii="Times New Roman" w:hAnsi="Times New Roman" w:cs="Times New Roman"/>
                <w:sz w:val="24"/>
                <w:szCs w:val="24"/>
                <w:highlight w:val="yellow"/>
              </w:rPr>
              <w:t xml:space="preserve"> Prim Care Companion CNS </w:t>
            </w:r>
            <w:proofErr w:type="spellStart"/>
            <w:r w:rsidRPr="00563BA1">
              <w:rPr>
                <w:rFonts w:ascii="Times New Roman" w:hAnsi="Times New Roman" w:cs="Times New Roman"/>
                <w:sz w:val="24"/>
                <w:szCs w:val="24"/>
                <w:highlight w:val="yellow"/>
              </w:rPr>
              <w:t>Disord</w:t>
            </w:r>
            <w:proofErr w:type="spellEnd"/>
            <w:r w:rsidRPr="00563BA1">
              <w:rPr>
                <w:rFonts w:ascii="Times New Roman" w:hAnsi="Times New Roman" w:cs="Times New Roman"/>
                <w:sz w:val="24"/>
                <w:szCs w:val="24"/>
                <w:highlight w:val="yellow"/>
              </w:rPr>
              <w:t xml:space="preserve"> 2019;21(5). </w:t>
            </w:r>
          </w:p>
          <w:p w14:paraId="41D624FF" w14:textId="5945EFCA" w:rsidR="003D3CEB" w:rsidRPr="003D3CEB" w:rsidRDefault="003D3CEB" w:rsidP="00B03C01">
            <w:pPr>
              <w:autoSpaceDE w:val="0"/>
              <w:autoSpaceDN w:val="0"/>
            </w:pPr>
          </w:p>
        </w:tc>
      </w:tr>
    </w:tbl>
    <w:p w14:paraId="38183E9A" w14:textId="335D132C" w:rsidR="006B6DDC" w:rsidRPr="00182D9F" w:rsidRDefault="00761E29" w:rsidP="006B6DDC">
      <w:pPr>
        <w:pStyle w:val="H2"/>
        <w:spacing w:before="0" w:after="0"/>
      </w:pPr>
      <w:r>
        <w:t>Other Peer-Reviewed Scholarship</w:t>
      </w:r>
      <w:r w:rsidR="00B03C01">
        <w:t xml:space="preserve"> (including reviews and meta-analyses):</w:t>
      </w:r>
    </w:p>
    <w:p w14:paraId="788673DA" w14:textId="77777777" w:rsidR="00456C3F" w:rsidRPr="00182D9F" w:rsidRDefault="00456C3F" w:rsidP="00456C3F">
      <w:pPr>
        <w:pStyle w:val="H2"/>
        <w:spacing w:before="0" w:after="0"/>
        <w:rPr>
          <w:color w:val="0000FF"/>
        </w:rPr>
      </w:pPr>
    </w:p>
    <w:tbl>
      <w:tblPr>
        <w:tblW w:w="0" w:type="auto"/>
        <w:tblLook w:val="01E0" w:firstRow="1" w:lastRow="1" w:firstColumn="1" w:lastColumn="1" w:noHBand="0" w:noVBand="0"/>
      </w:tblPr>
      <w:tblGrid>
        <w:gridCol w:w="10224"/>
      </w:tblGrid>
      <w:tr w:rsidR="00456C3F" w:rsidRPr="00182D9F" w14:paraId="744D1C35" w14:textId="77777777" w:rsidTr="00456C3F">
        <w:tc>
          <w:tcPr>
            <w:tcW w:w="10224" w:type="dxa"/>
            <w:shd w:val="clear" w:color="auto" w:fill="auto"/>
          </w:tcPr>
          <w:p w14:paraId="5917776B"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t>Huffman JC</w:t>
            </w:r>
            <w:r w:rsidRPr="00182D9F">
              <w:rPr>
                <w:b w:val="0"/>
              </w:rPr>
              <w:t xml:space="preserve">, </w:t>
            </w:r>
            <w:proofErr w:type="spellStart"/>
            <w:r w:rsidRPr="00182D9F">
              <w:rPr>
                <w:b w:val="0"/>
              </w:rPr>
              <w:t>Kunik</w:t>
            </w:r>
            <w:proofErr w:type="spellEnd"/>
            <w:r w:rsidRPr="00182D9F">
              <w:rPr>
                <w:b w:val="0"/>
              </w:rPr>
              <w:t xml:space="preserve"> ME. Assessment and understanding of pain in patients with dementia. Gerontologist 2000; 40:574-581.</w:t>
            </w:r>
          </w:p>
        </w:tc>
      </w:tr>
      <w:tr w:rsidR="00456C3F" w:rsidRPr="00182D9F" w14:paraId="3099F91C" w14:textId="77777777" w:rsidTr="00456C3F">
        <w:tc>
          <w:tcPr>
            <w:tcW w:w="10224" w:type="dxa"/>
            <w:shd w:val="clear" w:color="auto" w:fill="auto"/>
          </w:tcPr>
          <w:p w14:paraId="4D402360"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t>Huffman JC</w:t>
            </w:r>
            <w:r w:rsidRPr="00182D9F">
              <w:rPr>
                <w:b w:val="0"/>
              </w:rPr>
              <w:t xml:space="preserve">, Pollack MH, Stern TA. Panic disorder and chest pain: mechanisms, morbidity, and management. </w:t>
            </w:r>
            <w:r w:rsidRPr="00182D9F">
              <w:rPr>
                <w:b w:val="0"/>
                <w:iCs/>
              </w:rPr>
              <w:t>Prim Care Companion J</w:t>
            </w:r>
            <w:r w:rsidRPr="00182D9F">
              <w:rPr>
                <w:b w:val="0"/>
              </w:rPr>
              <w:t xml:space="preserve"> Clin Psychiatry</w:t>
            </w:r>
            <w:r w:rsidRPr="00182D9F">
              <w:rPr>
                <w:b w:val="0"/>
                <w:i/>
              </w:rPr>
              <w:t xml:space="preserve"> </w:t>
            </w:r>
            <w:r w:rsidRPr="00182D9F">
              <w:rPr>
                <w:b w:val="0"/>
              </w:rPr>
              <w:t>2002; 4:54-62.</w:t>
            </w:r>
          </w:p>
        </w:tc>
      </w:tr>
      <w:tr w:rsidR="00456C3F" w:rsidRPr="00182D9F" w14:paraId="13F9CAB0" w14:textId="77777777" w:rsidTr="00456C3F">
        <w:tc>
          <w:tcPr>
            <w:tcW w:w="10224" w:type="dxa"/>
            <w:shd w:val="clear" w:color="auto" w:fill="auto"/>
          </w:tcPr>
          <w:p w14:paraId="1DF67BD8"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rPr>
                <w:lang w:val="pl-PL"/>
              </w:rPr>
              <w:t>Huffman JC</w:t>
            </w:r>
            <w:r w:rsidRPr="00182D9F">
              <w:rPr>
                <w:b w:val="0"/>
                <w:lang w:val="pl-PL"/>
              </w:rPr>
              <w:t xml:space="preserve">, Stern TA, Harley RM, Lundy NA. </w:t>
            </w:r>
            <w:r w:rsidRPr="00182D9F">
              <w:rPr>
                <w:b w:val="0"/>
              </w:rPr>
              <w:t>The use of DBT skills in the treatment of difficult patients in the general hospital. Psychosomatics 2003; 44:421-429.</w:t>
            </w:r>
          </w:p>
        </w:tc>
      </w:tr>
      <w:tr w:rsidR="00456C3F" w:rsidRPr="00182D9F" w14:paraId="16AF7AAC" w14:textId="77777777" w:rsidTr="00456C3F">
        <w:tc>
          <w:tcPr>
            <w:tcW w:w="10224" w:type="dxa"/>
            <w:shd w:val="clear" w:color="auto" w:fill="auto"/>
          </w:tcPr>
          <w:p w14:paraId="70E184C5"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t>Huffman JC</w:t>
            </w:r>
            <w:r w:rsidRPr="00182D9F">
              <w:rPr>
                <w:b w:val="0"/>
              </w:rPr>
              <w:t xml:space="preserve">, Perlis RH. The development of new antidepressants: focus on duloxetine and escitalopram. </w:t>
            </w:r>
            <w:proofErr w:type="spellStart"/>
            <w:r w:rsidRPr="00182D9F">
              <w:rPr>
                <w:b w:val="0"/>
              </w:rPr>
              <w:t>Harv</w:t>
            </w:r>
            <w:proofErr w:type="spellEnd"/>
            <w:r w:rsidRPr="00182D9F">
              <w:rPr>
                <w:b w:val="0"/>
              </w:rPr>
              <w:t xml:space="preserve"> Rev Psychiatry 2003; 11:30-36.</w:t>
            </w:r>
          </w:p>
        </w:tc>
      </w:tr>
      <w:tr w:rsidR="00456C3F" w:rsidRPr="00182D9F" w14:paraId="10CC701D" w14:textId="77777777" w:rsidTr="00456C3F">
        <w:tc>
          <w:tcPr>
            <w:tcW w:w="10224" w:type="dxa"/>
            <w:shd w:val="clear" w:color="auto" w:fill="auto"/>
          </w:tcPr>
          <w:p w14:paraId="6501CAC2"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t>Huffman JC</w:t>
            </w:r>
            <w:r w:rsidRPr="00182D9F">
              <w:rPr>
                <w:b w:val="0"/>
              </w:rPr>
              <w:t>, Stern TA. Medical Psychiatric Rounds: The diagnosis and management of Munchausen’s syndrome. Gen Hosp Psychiatry 2003; 25:358-363.</w:t>
            </w:r>
          </w:p>
        </w:tc>
      </w:tr>
      <w:tr w:rsidR="00456C3F" w:rsidRPr="00182D9F" w14:paraId="258B642A" w14:textId="77777777" w:rsidTr="00456C3F">
        <w:tc>
          <w:tcPr>
            <w:tcW w:w="10224" w:type="dxa"/>
            <w:shd w:val="clear" w:color="auto" w:fill="auto"/>
          </w:tcPr>
          <w:p w14:paraId="0DF5B0C6" w14:textId="77777777" w:rsidR="00456C3F" w:rsidRPr="00182D9F" w:rsidRDefault="00456C3F" w:rsidP="00456C3F">
            <w:pPr>
              <w:pStyle w:val="H2"/>
              <w:numPr>
                <w:ilvl w:val="0"/>
                <w:numId w:val="2"/>
              </w:numPr>
              <w:tabs>
                <w:tab w:val="clear" w:pos="720"/>
                <w:tab w:val="num" w:pos="540"/>
              </w:tabs>
              <w:spacing w:before="0" w:after="240"/>
              <w:ind w:left="540" w:hanging="540"/>
              <w:rPr>
                <w:b w:val="0"/>
                <w:snapToGrid w:val="0"/>
              </w:rPr>
            </w:pPr>
            <w:r w:rsidRPr="00182D9F">
              <w:t>Huffman JC</w:t>
            </w:r>
            <w:r w:rsidRPr="00182D9F">
              <w:rPr>
                <w:b w:val="0"/>
              </w:rPr>
              <w:t>, Stern TA. Disulfiram use in an elderly man with alcoholism and heart disease: a discussion. Prim Care Companion J Clin Psychiatry 2003; 5:41-44.</w:t>
            </w:r>
          </w:p>
        </w:tc>
      </w:tr>
      <w:tr w:rsidR="00456C3F" w:rsidRPr="00182D9F" w14:paraId="429E413E" w14:textId="77777777" w:rsidTr="00456C3F">
        <w:tc>
          <w:tcPr>
            <w:tcW w:w="10224" w:type="dxa"/>
            <w:shd w:val="clear" w:color="auto" w:fill="auto"/>
          </w:tcPr>
          <w:p w14:paraId="6F8E56A1" w14:textId="77777777" w:rsidR="00456C3F" w:rsidRPr="00182D9F" w:rsidRDefault="00456C3F" w:rsidP="00456C3F">
            <w:pPr>
              <w:pStyle w:val="H2"/>
              <w:numPr>
                <w:ilvl w:val="0"/>
                <w:numId w:val="2"/>
              </w:numPr>
              <w:tabs>
                <w:tab w:val="clear" w:pos="720"/>
                <w:tab w:val="num" w:pos="540"/>
              </w:tabs>
              <w:spacing w:before="0" w:after="240"/>
              <w:ind w:left="540" w:hanging="540"/>
              <w:rPr>
                <w:b w:val="0"/>
                <w:snapToGrid w:val="0"/>
              </w:rPr>
            </w:pPr>
            <w:r w:rsidRPr="00BC2B58">
              <w:rPr>
                <w:snapToGrid w:val="0"/>
              </w:rPr>
              <w:t>Huffman JC,</w:t>
            </w:r>
            <w:r w:rsidRPr="00182D9F">
              <w:rPr>
                <w:snapToGrid w:val="0"/>
              </w:rPr>
              <w:t xml:space="preserve"> </w:t>
            </w:r>
            <w:r w:rsidRPr="00BC2B58">
              <w:rPr>
                <w:b w:val="0"/>
                <w:snapToGrid w:val="0"/>
              </w:rPr>
              <w:t xml:space="preserve">Stern TA. </w:t>
            </w:r>
            <w:r w:rsidRPr="00BC2B58">
              <w:rPr>
                <w:b w:val="0"/>
                <w:snapToGrid w:val="0"/>
                <w:color w:val="000000"/>
              </w:rPr>
              <w:t xml:space="preserve">Post-stroke neuropsychiatric symptoms and </w:t>
            </w:r>
            <w:proofErr w:type="spellStart"/>
            <w:r w:rsidRPr="00BC2B58">
              <w:rPr>
                <w:b w:val="0"/>
                <w:snapToGrid w:val="0"/>
                <w:color w:val="000000"/>
              </w:rPr>
              <w:t>pseudoseizures</w:t>
            </w:r>
            <w:proofErr w:type="spellEnd"/>
            <w:r w:rsidRPr="00BC2B58">
              <w:rPr>
                <w:b w:val="0"/>
                <w:snapToGrid w:val="0"/>
                <w:color w:val="000000"/>
              </w:rPr>
              <w:t>: a discussion</w:t>
            </w:r>
            <w:r w:rsidRPr="00BC2B58">
              <w:rPr>
                <w:b w:val="0"/>
                <w:snapToGrid w:val="0"/>
              </w:rPr>
              <w:t>. Prim Care Companion J Clin Psychiatry 2003; 5:85-88.</w:t>
            </w:r>
          </w:p>
        </w:tc>
      </w:tr>
      <w:tr w:rsidR="00456C3F" w:rsidRPr="00182D9F" w14:paraId="6111C38E" w14:textId="77777777" w:rsidTr="00456C3F">
        <w:tc>
          <w:tcPr>
            <w:tcW w:w="10224" w:type="dxa"/>
            <w:shd w:val="clear" w:color="auto" w:fill="auto"/>
          </w:tcPr>
          <w:p w14:paraId="4C39D0F2" w14:textId="77777777" w:rsidR="00456C3F" w:rsidRPr="00182D9F" w:rsidRDefault="00456C3F" w:rsidP="00456C3F">
            <w:pPr>
              <w:pStyle w:val="H2"/>
              <w:numPr>
                <w:ilvl w:val="0"/>
                <w:numId w:val="2"/>
              </w:numPr>
              <w:tabs>
                <w:tab w:val="clear" w:pos="720"/>
                <w:tab w:val="num" w:pos="540"/>
              </w:tabs>
              <w:spacing w:before="0" w:after="240"/>
              <w:ind w:left="540" w:hanging="540"/>
              <w:rPr>
                <w:b w:val="0"/>
                <w:snapToGrid w:val="0"/>
              </w:rPr>
            </w:pPr>
            <w:r w:rsidRPr="00182D9F">
              <w:rPr>
                <w:snapToGrid w:val="0"/>
              </w:rPr>
              <w:t>Huffman JC</w:t>
            </w:r>
            <w:r w:rsidRPr="00182D9F">
              <w:rPr>
                <w:b w:val="0"/>
                <w:snapToGrid w:val="0"/>
              </w:rPr>
              <w:t>, Stern TA. Acute psychiatric manifestations of stroke: a clinical case conference. Psychosomatics</w:t>
            </w:r>
            <w:r w:rsidRPr="00182D9F">
              <w:rPr>
                <w:b w:val="0"/>
                <w:i/>
                <w:snapToGrid w:val="0"/>
              </w:rPr>
              <w:t xml:space="preserve"> </w:t>
            </w:r>
            <w:r w:rsidRPr="00182D9F">
              <w:rPr>
                <w:b w:val="0"/>
                <w:snapToGrid w:val="0"/>
              </w:rPr>
              <w:t xml:space="preserve">2003; 44:65-75.   </w:t>
            </w:r>
          </w:p>
        </w:tc>
      </w:tr>
      <w:tr w:rsidR="00456C3F" w:rsidRPr="00182D9F" w14:paraId="5C06D497" w14:textId="77777777" w:rsidTr="00456C3F">
        <w:tc>
          <w:tcPr>
            <w:tcW w:w="10224" w:type="dxa"/>
            <w:shd w:val="clear" w:color="auto" w:fill="auto"/>
          </w:tcPr>
          <w:p w14:paraId="01881128"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t>Huffman JC</w:t>
            </w:r>
            <w:r w:rsidRPr="00182D9F">
              <w:rPr>
                <w:b w:val="0"/>
              </w:rPr>
              <w:t>, Stern TA. Compassionate care of the terminally ill. Prim Care Companion J Clin Psychiatry 2003; 5:131-136.</w:t>
            </w:r>
          </w:p>
        </w:tc>
      </w:tr>
      <w:tr w:rsidR="00456C3F" w:rsidRPr="00182D9F" w14:paraId="3620AC1B" w14:textId="77777777" w:rsidTr="00456C3F">
        <w:tc>
          <w:tcPr>
            <w:tcW w:w="10224" w:type="dxa"/>
            <w:shd w:val="clear" w:color="auto" w:fill="auto"/>
          </w:tcPr>
          <w:p w14:paraId="0D169361"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t>Huffman JC</w:t>
            </w:r>
            <w:r w:rsidRPr="00182D9F">
              <w:rPr>
                <w:b w:val="0"/>
              </w:rPr>
              <w:t>, Stern TA. Capacity decisions in the general hospital: when can you refuse to follow a patient’s wishes? Prim Care Companion J Clin Psychiatry 2003; 5:177-181.</w:t>
            </w:r>
          </w:p>
        </w:tc>
      </w:tr>
      <w:tr w:rsidR="00456C3F" w:rsidRPr="00182D9F" w14:paraId="65AA864F" w14:textId="77777777" w:rsidTr="00456C3F">
        <w:tc>
          <w:tcPr>
            <w:tcW w:w="10224" w:type="dxa"/>
            <w:shd w:val="clear" w:color="auto" w:fill="auto"/>
          </w:tcPr>
          <w:p w14:paraId="1E7766AC"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t>Huffman JC</w:t>
            </w:r>
            <w:r w:rsidRPr="00182D9F">
              <w:rPr>
                <w:b w:val="0"/>
              </w:rPr>
              <w:t>, Popkin M, Stern TA. Psychiatric considerations in the patient receiving organ transplantation: a clinical case conference. Gen Hosp Psychiatry 2003; 25:484-491.</w:t>
            </w:r>
          </w:p>
        </w:tc>
      </w:tr>
      <w:tr w:rsidR="00456C3F" w:rsidRPr="00182D9F" w14:paraId="5396D16D" w14:textId="77777777" w:rsidTr="00456C3F">
        <w:tc>
          <w:tcPr>
            <w:tcW w:w="10224" w:type="dxa"/>
            <w:shd w:val="clear" w:color="auto" w:fill="auto"/>
          </w:tcPr>
          <w:p w14:paraId="59EF7CE2"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r w:rsidRPr="00182D9F">
              <w:t>Huffman JC</w:t>
            </w:r>
            <w:r w:rsidRPr="00182D9F">
              <w:rPr>
                <w:b w:val="0"/>
              </w:rPr>
              <w:t>, Stern TA. QTc prolongation and use of antipsychotics: a case discussion. Prim Care Companion J Clin Psychiatry 2003; 5:278-281.</w:t>
            </w:r>
          </w:p>
        </w:tc>
      </w:tr>
      <w:tr w:rsidR="00456C3F" w:rsidRPr="00182D9F" w14:paraId="352EC66B" w14:textId="77777777" w:rsidTr="00456C3F">
        <w:tc>
          <w:tcPr>
            <w:tcW w:w="10224" w:type="dxa"/>
            <w:shd w:val="clear" w:color="auto" w:fill="auto"/>
          </w:tcPr>
          <w:p w14:paraId="5BED2EF1" w14:textId="77777777" w:rsidR="00456C3F" w:rsidRPr="00182D9F" w:rsidRDefault="00456C3F" w:rsidP="00456C3F">
            <w:pPr>
              <w:pStyle w:val="H2"/>
              <w:numPr>
                <w:ilvl w:val="0"/>
                <w:numId w:val="2"/>
              </w:numPr>
              <w:tabs>
                <w:tab w:val="clear" w:pos="720"/>
                <w:tab w:val="num" w:pos="540"/>
              </w:tabs>
              <w:spacing w:before="0" w:after="240"/>
              <w:ind w:left="540" w:hanging="540"/>
              <w:rPr>
                <w:b w:val="0"/>
                <w:snapToGrid w:val="0"/>
              </w:rPr>
            </w:pPr>
            <w:r w:rsidRPr="00182D9F">
              <w:rPr>
                <w:snapToGrid w:val="0"/>
                <w:lang w:val="nb-NO"/>
              </w:rPr>
              <w:t>Huffman JC</w:t>
            </w:r>
            <w:r w:rsidRPr="00182D9F">
              <w:rPr>
                <w:b w:val="0"/>
                <w:snapToGrid w:val="0"/>
                <w:lang w:val="nb-NO"/>
              </w:rPr>
              <w:t xml:space="preserve">, Wulsin LR, Stern TA. </w:t>
            </w:r>
            <w:r w:rsidRPr="00182D9F">
              <w:rPr>
                <w:b w:val="0"/>
                <w:snapToGrid w:val="0"/>
              </w:rPr>
              <w:t xml:space="preserve">Newly diagnosed hypertension and depressive symptoms: how would you treat? </w:t>
            </w:r>
            <w:r w:rsidRPr="00182D9F">
              <w:rPr>
                <w:b w:val="0"/>
                <w:iCs/>
                <w:snapToGrid w:val="0"/>
              </w:rPr>
              <w:t xml:space="preserve">J Fam </w:t>
            </w:r>
            <w:proofErr w:type="spellStart"/>
            <w:r w:rsidRPr="00182D9F">
              <w:rPr>
                <w:b w:val="0"/>
                <w:iCs/>
                <w:snapToGrid w:val="0"/>
              </w:rPr>
              <w:t>Pract</w:t>
            </w:r>
            <w:proofErr w:type="spellEnd"/>
            <w:r w:rsidRPr="00182D9F">
              <w:rPr>
                <w:b w:val="0"/>
                <w:snapToGrid w:val="0"/>
              </w:rPr>
              <w:t xml:space="preserve"> 2005; 54:39-46.</w:t>
            </w:r>
          </w:p>
        </w:tc>
      </w:tr>
      <w:tr w:rsidR="00456C3F" w:rsidRPr="00182D9F" w14:paraId="3EF7ABDF" w14:textId="77777777" w:rsidTr="00456C3F">
        <w:trPr>
          <w:cantSplit/>
        </w:trPr>
        <w:tc>
          <w:tcPr>
            <w:tcW w:w="10224" w:type="dxa"/>
            <w:shd w:val="clear" w:color="auto" w:fill="auto"/>
          </w:tcPr>
          <w:p w14:paraId="5E7EBBCE" w14:textId="77777777" w:rsidR="00456C3F" w:rsidRPr="00182D9F" w:rsidRDefault="00456C3F" w:rsidP="00456C3F">
            <w:pPr>
              <w:pStyle w:val="H2"/>
              <w:numPr>
                <w:ilvl w:val="0"/>
                <w:numId w:val="2"/>
              </w:numPr>
              <w:tabs>
                <w:tab w:val="clear" w:pos="720"/>
                <w:tab w:val="num" w:pos="540"/>
              </w:tabs>
              <w:spacing w:before="0" w:after="240"/>
              <w:ind w:left="540" w:hanging="540"/>
              <w:rPr>
                <w:b w:val="0"/>
              </w:rPr>
            </w:pPr>
            <w:proofErr w:type="spellStart"/>
            <w:r w:rsidRPr="00182D9F">
              <w:rPr>
                <w:b w:val="0"/>
                <w:snapToGrid w:val="0"/>
              </w:rPr>
              <w:t>Georgiopoulos</w:t>
            </w:r>
            <w:proofErr w:type="spellEnd"/>
            <w:r w:rsidRPr="00182D9F">
              <w:rPr>
                <w:b w:val="0"/>
                <w:snapToGrid w:val="0"/>
              </w:rPr>
              <w:t xml:space="preserve"> A, </w:t>
            </w:r>
            <w:r w:rsidRPr="00182D9F">
              <w:rPr>
                <w:snapToGrid w:val="0"/>
              </w:rPr>
              <w:t>Huffman JC</w:t>
            </w:r>
            <w:r w:rsidRPr="00182D9F">
              <w:rPr>
                <w:b w:val="0"/>
                <w:snapToGrid w:val="0"/>
              </w:rPr>
              <w:t xml:space="preserve">. Teaching psychopharmacology: two residents’ perspectives.  </w:t>
            </w:r>
            <w:proofErr w:type="spellStart"/>
            <w:r w:rsidRPr="00182D9F">
              <w:rPr>
                <w:b w:val="0"/>
                <w:snapToGrid w:val="0"/>
              </w:rPr>
              <w:t>Acad</w:t>
            </w:r>
            <w:proofErr w:type="spellEnd"/>
            <w:r w:rsidRPr="00182D9F">
              <w:rPr>
                <w:b w:val="0"/>
                <w:snapToGrid w:val="0"/>
              </w:rPr>
              <w:t xml:space="preserve"> Psychiatry 2005; 29:167-175.</w:t>
            </w:r>
          </w:p>
        </w:tc>
      </w:tr>
      <w:tr w:rsidR="00456C3F" w:rsidRPr="00F26CA1" w14:paraId="378C1695" w14:textId="77777777" w:rsidTr="00456C3F">
        <w:trPr>
          <w:cantSplit/>
        </w:trPr>
        <w:tc>
          <w:tcPr>
            <w:tcW w:w="10224" w:type="dxa"/>
            <w:shd w:val="clear" w:color="auto" w:fill="auto"/>
          </w:tcPr>
          <w:p w14:paraId="3E896247" w14:textId="77777777" w:rsidR="00456C3F" w:rsidRPr="00F26CA1" w:rsidRDefault="00456C3F" w:rsidP="00456C3F">
            <w:pPr>
              <w:pStyle w:val="H2"/>
              <w:numPr>
                <w:ilvl w:val="0"/>
                <w:numId w:val="2"/>
              </w:numPr>
              <w:tabs>
                <w:tab w:val="clear" w:pos="720"/>
                <w:tab w:val="num" w:pos="540"/>
              </w:tabs>
              <w:spacing w:before="0" w:after="240"/>
              <w:ind w:left="540" w:hanging="540"/>
              <w:rPr>
                <w:b w:val="0"/>
              </w:rPr>
            </w:pPr>
            <w:r w:rsidRPr="00182D9F">
              <w:rPr>
                <w:snapToGrid w:val="0"/>
              </w:rPr>
              <w:t>Huffman JC</w:t>
            </w:r>
            <w:r w:rsidRPr="00182D9F">
              <w:rPr>
                <w:b w:val="0"/>
                <w:snapToGrid w:val="0"/>
              </w:rPr>
              <w:t xml:space="preserve">, </w:t>
            </w:r>
            <w:proofErr w:type="spellStart"/>
            <w:r w:rsidRPr="00182D9F">
              <w:rPr>
                <w:b w:val="0"/>
                <w:snapToGrid w:val="0"/>
              </w:rPr>
              <w:t>Fricchione</w:t>
            </w:r>
            <w:proofErr w:type="spellEnd"/>
            <w:r w:rsidRPr="00182D9F">
              <w:rPr>
                <w:b w:val="0"/>
                <w:snapToGrid w:val="0"/>
              </w:rPr>
              <w:t xml:space="preserve"> GL. Hypercalcemic delirium associated with hyperparathyroidism and a vitamin D analog. Gen Hosp Psychiatry 2005; 27:374-376.</w:t>
            </w:r>
          </w:p>
        </w:tc>
      </w:tr>
      <w:tr w:rsidR="00456C3F" w:rsidRPr="00F26CA1" w14:paraId="2449EA9A" w14:textId="77777777" w:rsidTr="00456C3F">
        <w:trPr>
          <w:cantSplit/>
        </w:trPr>
        <w:tc>
          <w:tcPr>
            <w:tcW w:w="10224" w:type="dxa"/>
            <w:shd w:val="clear" w:color="auto" w:fill="auto"/>
          </w:tcPr>
          <w:p w14:paraId="144B3556" w14:textId="77777777" w:rsidR="00456C3F" w:rsidRPr="00F26CA1" w:rsidRDefault="00456C3F" w:rsidP="00456C3F">
            <w:pPr>
              <w:pStyle w:val="H2"/>
              <w:numPr>
                <w:ilvl w:val="0"/>
                <w:numId w:val="2"/>
              </w:numPr>
              <w:tabs>
                <w:tab w:val="clear" w:pos="720"/>
                <w:tab w:val="num" w:pos="540"/>
              </w:tabs>
              <w:spacing w:before="0" w:after="240"/>
              <w:ind w:left="540" w:hanging="540"/>
              <w:rPr>
                <w:b w:val="0"/>
              </w:rPr>
            </w:pPr>
            <w:r w:rsidRPr="00182D9F">
              <w:rPr>
                <w:b w:val="0"/>
                <w:snapToGrid w:val="0"/>
              </w:rPr>
              <w:t xml:space="preserve">Ali C, Welch C, Park L, </w:t>
            </w:r>
            <w:proofErr w:type="spellStart"/>
            <w:r w:rsidRPr="00182D9F">
              <w:rPr>
                <w:b w:val="0"/>
                <w:snapToGrid w:val="0"/>
              </w:rPr>
              <w:t>Pliakas</w:t>
            </w:r>
            <w:proofErr w:type="spellEnd"/>
            <w:r w:rsidRPr="00182D9F">
              <w:rPr>
                <w:b w:val="0"/>
                <w:snapToGrid w:val="0"/>
              </w:rPr>
              <w:t xml:space="preserve"> AM, Wilson A, Nicolson S, </w:t>
            </w:r>
            <w:r w:rsidRPr="00182D9F">
              <w:rPr>
                <w:snapToGrid w:val="0"/>
              </w:rPr>
              <w:t>Huffman JC</w:t>
            </w:r>
            <w:r w:rsidRPr="00182D9F">
              <w:rPr>
                <w:b w:val="0"/>
                <w:snapToGrid w:val="0"/>
              </w:rPr>
              <w:t xml:space="preserve">, </w:t>
            </w:r>
            <w:proofErr w:type="spellStart"/>
            <w:r w:rsidRPr="00182D9F">
              <w:rPr>
                <w:b w:val="0"/>
                <w:snapToGrid w:val="0"/>
              </w:rPr>
              <w:t>Fricchione</w:t>
            </w:r>
            <w:proofErr w:type="spellEnd"/>
            <w:r w:rsidRPr="00182D9F">
              <w:rPr>
                <w:b w:val="0"/>
                <w:snapToGrid w:val="0"/>
              </w:rPr>
              <w:t xml:space="preserve"> GL. Encephalitis and catatonia treated with ECT. </w:t>
            </w:r>
            <w:proofErr w:type="spellStart"/>
            <w:r w:rsidRPr="00182D9F">
              <w:rPr>
                <w:b w:val="0"/>
                <w:iCs/>
                <w:snapToGrid w:val="0"/>
              </w:rPr>
              <w:t>Cogn</w:t>
            </w:r>
            <w:proofErr w:type="spellEnd"/>
            <w:r w:rsidRPr="00182D9F">
              <w:rPr>
                <w:b w:val="0"/>
                <w:iCs/>
                <w:snapToGrid w:val="0"/>
              </w:rPr>
              <w:t xml:space="preserve"> </w:t>
            </w:r>
            <w:proofErr w:type="spellStart"/>
            <w:r w:rsidRPr="00182D9F">
              <w:rPr>
                <w:b w:val="0"/>
                <w:iCs/>
                <w:snapToGrid w:val="0"/>
              </w:rPr>
              <w:t>Behav</w:t>
            </w:r>
            <w:proofErr w:type="spellEnd"/>
            <w:r w:rsidRPr="00182D9F">
              <w:rPr>
                <w:b w:val="0"/>
                <w:iCs/>
                <w:snapToGrid w:val="0"/>
              </w:rPr>
              <w:t xml:space="preserve"> Neurol</w:t>
            </w:r>
            <w:r w:rsidRPr="00182D9F">
              <w:rPr>
                <w:b w:val="0"/>
                <w:snapToGrid w:val="0"/>
              </w:rPr>
              <w:t xml:space="preserve"> 2008; </w:t>
            </w:r>
            <w:r w:rsidRPr="00182D9F">
              <w:rPr>
                <w:rStyle w:val="volume"/>
                <w:b w:val="0"/>
              </w:rPr>
              <w:t>21</w:t>
            </w:r>
            <w:r w:rsidRPr="00182D9F">
              <w:rPr>
                <w:b w:val="0"/>
              </w:rPr>
              <w:t>:</w:t>
            </w:r>
            <w:r w:rsidRPr="00182D9F">
              <w:rPr>
                <w:rStyle w:val="pages"/>
                <w:b w:val="0"/>
              </w:rPr>
              <w:t>46-51.</w:t>
            </w:r>
          </w:p>
        </w:tc>
      </w:tr>
      <w:tr w:rsidR="00456C3F" w:rsidRPr="00F26CA1" w14:paraId="6FAA00C9" w14:textId="77777777" w:rsidTr="00456C3F">
        <w:trPr>
          <w:cantSplit/>
        </w:trPr>
        <w:tc>
          <w:tcPr>
            <w:tcW w:w="10224" w:type="dxa"/>
            <w:shd w:val="clear" w:color="auto" w:fill="auto"/>
          </w:tcPr>
          <w:p w14:paraId="42B9DEED" w14:textId="77777777" w:rsidR="00456C3F" w:rsidRPr="00F26CA1" w:rsidRDefault="00456C3F" w:rsidP="00456C3F">
            <w:pPr>
              <w:pStyle w:val="H2"/>
              <w:numPr>
                <w:ilvl w:val="0"/>
                <w:numId w:val="2"/>
              </w:numPr>
              <w:tabs>
                <w:tab w:val="clear" w:pos="720"/>
                <w:tab w:val="num" w:pos="540"/>
              </w:tabs>
              <w:spacing w:before="0" w:after="240"/>
              <w:ind w:left="540" w:hanging="540"/>
              <w:rPr>
                <w:b w:val="0"/>
              </w:rPr>
            </w:pPr>
            <w:r w:rsidRPr="00182D9F">
              <w:rPr>
                <w:b w:val="0"/>
                <w:lang w:val="nb-NO"/>
              </w:rPr>
              <w:t xml:space="preserve">Politte LC, </w:t>
            </w:r>
            <w:r w:rsidRPr="00182D9F">
              <w:rPr>
                <w:lang w:val="nb-NO"/>
              </w:rPr>
              <w:t>Huffman JC</w:t>
            </w:r>
            <w:r w:rsidRPr="00182D9F">
              <w:rPr>
                <w:b w:val="0"/>
                <w:lang w:val="nb-NO"/>
              </w:rPr>
              <w:t xml:space="preserve">, Stern TA. </w:t>
            </w:r>
            <w:r w:rsidRPr="00182D9F">
              <w:rPr>
                <w:b w:val="0"/>
              </w:rPr>
              <w:t>Neuropsychiatric manifestations of multiple sclerosis. Prim Care Companion J Clin Psychiatry 2008;</w:t>
            </w:r>
            <w:r>
              <w:rPr>
                <w:b w:val="0"/>
              </w:rPr>
              <w:t xml:space="preserve"> </w:t>
            </w:r>
            <w:r w:rsidRPr="00182D9F">
              <w:rPr>
                <w:b w:val="0"/>
              </w:rPr>
              <w:t>10:318-324.</w:t>
            </w:r>
          </w:p>
        </w:tc>
      </w:tr>
      <w:tr w:rsidR="00456C3F" w:rsidRPr="00F26CA1" w14:paraId="0FBC74E8" w14:textId="77777777" w:rsidTr="00456C3F">
        <w:trPr>
          <w:cantSplit/>
        </w:trPr>
        <w:tc>
          <w:tcPr>
            <w:tcW w:w="10224" w:type="dxa"/>
            <w:shd w:val="clear" w:color="auto" w:fill="auto"/>
          </w:tcPr>
          <w:p w14:paraId="67ED254A" w14:textId="77777777" w:rsidR="00456C3F" w:rsidRPr="00F26CA1" w:rsidRDefault="00456C3F" w:rsidP="00456C3F">
            <w:pPr>
              <w:pStyle w:val="H2"/>
              <w:numPr>
                <w:ilvl w:val="0"/>
                <w:numId w:val="2"/>
              </w:numPr>
              <w:tabs>
                <w:tab w:val="clear" w:pos="720"/>
                <w:tab w:val="num" w:pos="540"/>
              </w:tabs>
              <w:spacing w:before="0" w:after="240"/>
              <w:ind w:left="540" w:hanging="540"/>
              <w:rPr>
                <w:b w:val="0"/>
              </w:rPr>
            </w:pPr>
            <w:r w:rsidRPr="00182D9F">
              <w:rPr>
                <w:lang w:val="de-DE"/>
              </w:rPr>
              <w:t>Huffman JC</w:t>
            </w:r>
            <w:r w:rsidRPr="00182D9F">
              <w:rPr>
                <w:b w:val="0"/>
                <w:lang w:val="de-DE"/>
              </w:rPr>
              <w:t xml:space="preserve">, Park LT, Welch CA, Januzzi JL, Nierenberg AA, Pomerantz SR. </w:t>
            </w:r>
            <w:r w:rsidRPr="00182D9F">
              <w:rPr>
                <w:b w:val="0"/>
              </w:rPr>
              <w:t xml:space="preserve">A 78-year-old man with fatigue, anergia, and anhedonia (clinicopathologic conference on depression/ECT in cardiac patients). N </w:t>
            </w:r>
            <w:proofErr w:type="spellStart"/>
            <w:r w:rsidRPr="00182D9F">
              <w:rPr>
                <w:b w:val="0"/>
              </w:rPr>
              <w:t>Engl</w:t>
            </w:r>
            <w:proofErr w:type="spellEnd"/>
            <w:r w:rsidRPr="00182D9F">
              <w:rPr>
                <w:b w:val="0"/>
              </w:rPr>
              <w:t xml:space="preserve"> J Med 2008; 358:2051-2059.</w:t>
            </w:r>
          </w:p>
        </w:tc>
      </w:tr>
      <w:tr w:rsidR="00456C3F" w:rsidRPr="00F26CA1" w14:paraId="50E8E432" w14:textId="77777777" w:rsidTr="00456C3F">
        <w:trPr>
          <w:cantSplit/>
        </w:trPr>
        <w:tc>
          <w:tcPr>
            <w:tcW w:w="10224" w:type="dxa"/>
            <w:shd w:val="clear" w:color="auto" w:fill="auto"/>
          </w:tcPr>
          <w:p w14:paraId="4BDDA6C5" w14:textId="77777777" w:rsidR="00456C3F" w:rsidRPr="00BC2B58" w:rsidRDefault="00456C3F" w:rsidP="00456C3F">
            <w:pPr>
              <w:pStyle w:val="H2"/>
              <w:numPr>
                <w:ilvl w:val="0"/>
                <w:numId w:val="2"/>
              </w:numPr>
              <w:tabs>
                <w:tab w:val="clear" w:pos="720"/>
                <w:tab w:val="num" w:pos="540"/>
              </w:tabs>
              <w:spacing w:before="0" w:after="240"/>
              <w:ind w:left="540" w:hanging="540"/>
              <w:rPr>
                <w:b w:val="0"/>
              </w:rPr>
            </w:pPr>
            <w:r w:rsidRPr="00182D9F">
              <w:rPr>
                <w:b w:val="0"/>
              </w:rPr>
              <w:t xml:space="preserve">Kennedy JC, </w:t>
            </w:r>
            <w:r w:rsidRPr="00182D9F">
              <w:t>Huffman JC</w:t>
            </w:r>
            <w:r w:rsidRPr="00182D9F">
              <w:rPr>
                <w:b w:val="0"/>
              </w:rPr>
              <w:t xml:space="preserve">, Stern TA. Fear of medical illness: Differential diagnosis, work-up, and treatment. Prim Care Companion J Clin Psychiatry </w:t>
            </w:r>
            <w:r w:rsidRPr="00182D9F">
              <w:rPr>
                <w:b w:val="0"/>
                <w:snapToGrid w:val="0"/>
                <w:lang w:val="sv-SE"/>
              </w:rPr>
              <w:t>2008; 10:403-408.</w:t>
            </w:r>
          </w:p>
          <w:p w14:paraId="1153C024" w14:textId="77777777" w:rsidR="00456C3F" w:rsidRDefault="00456C3F" w:rsidP="00456C3F">
            <w:pPr>
              <w:pStyle w:val="H2"/>
              <w:numPr>
                <w:ilvl w:val="0"/>
                <w:numId w:val="2"/>
              </w:numPr>
              <w:tabs>
                <w:tab w:val="clear" w:pos="720"/>
                <w:tab w:val="num" w:pos="540"/>
              </w:tabs>
              <w:spacing w:before="0" w:after="240"/>
              <w:ind w:left="540" w:hanging="540"/>
              <w:rPr>
                <w:b w:val="0"/>
              </w:rPr>
            </w:pPr>
            <w:r w:rsidRPr="00182D9F">
              <w:rPr>
                <w:b w:val="0"/>
                <w:lang w:val="sv-SE"/>
              </w:rPr>
              <w:t xml:space="preserve">Stern TA, Celano CM, Gross AM, </w:t>
            </w:r>
            <w:r w:rsidRPr="00182D9F">
              <w:rPr>
                <w:lang w:val="sv-SE"/>
              </w:rPr>
              <w:t>Huffman JC</w:t>
            </w:r>
            <w:r w:rsidRPr="00182D9F">
              <w:rPr>
                <w:b w:val="0"/>
                <w:lang w:val="sv-SE"/>
              </w:rPr>
              <w:t xml:space="preserve">, Freudenreich O, Kontos N, Nejad SH, Repper-Delisi J, Thompson BT. </w:t>
            </w:r>
            <w:r w:rsidRPr="00182D9F">
              <w:rPr>
                <w:b w:val="0"/>
              </w:rPr>
              <w:t xml:space="preserve">The assessment and management of agitation and delirium in the general hospital. Prim Care Companion J Clin Psychiatry </w:t>
            </w:r>
            <w:r w:rsidRPr="00182D9F">
              <w:rPr>
                <w:rStyle w:val="src1"/>
                <w:b w:val="0"/>
              </w:rPr>
              <w:t xml:space="preserve">2010; </w:t>
            </w:r>
            <w:proofErr w:type="gramStart"/>
            <w:r w:rsidRPr="00182D9F">
              <w:rPr>
                <w:rStyle w:val="src1"/>
                <w:b w:val="0"/>
              </w:rPr>
              <w:t>12:PCC</w:t>
            </w:r>
            <w:proofErr w:type="gramEnd"/>
            <w:r w:rsidRPr="00182D9F">
              <w:rPr>
                <w:rStyle w:val="src1"/>
                <w:b w:val="0"/>
              </w:rPr>
              <w:t>.09r00938</w:t>
            </w:r>
            <w:r w:rsidRPr="00182D9F">
              <w:rPr>
                <w:b w:val="0"/>
              </w:rPr>
              <w:t>.</w:t>
            </w:r>
          </w:p>
          <w:p w14:paraId="54FEE01F" w14:textId="77777777" w:rsidR="00456C3F" w:rsidRPr="00BC2B58" w:rsidRDefault="00456C3F" w:rsidP="00456C3F">
            <w:pPr>
              <w:pStyle w:val="H2"/>
              <w:numPr>
                <w:ilvl w:val="0"/>
                <w:numId w:val="2"/>
              </w:numPr>
              <w:tabs>
                <w:tab w:val="clear" w:pos="720"/>
                <w:tab w:val="num" w:pos="540"/>
              </w:tabs>
              <w:spacing w:before="0" w:after="240"/>
              <w:ind w:left="540" w:hanging="540"/>
              <w:rPr>
                <w:b w:val="0"/>
              </w:rPr>
            </w:pPr>
            <w:r w:rsidRPr="00182D9F">
              <w:rPr>
                <w:b w:val="0"/>
              </w:rPr>
              <w:t xml:space="preserve">Nyquist K, Abramson D, </w:t>
            </w:r>
            <w:r w:rsidRPr="00182D9F">
              <w:t>Huffman JC</w:t>
            </w:r>
            <w:r w:rsidRPr="00182D9F">
              <w:rPr>
                <w:b w:val="0"/>
              </w:rPr>
              <w:t>. Apical ballooning syndrome—the ’broken hea</w:t>
            </w:r>
            <w:r>
              <w:rPr>
                <w:b w:val="0"/>
              </w:rPr>
              <w:t xml:space="preserve">rt’ </w:t>
            </w:r>
            <w:r w:rsidRPr="00BC2B58">
              <w:rPr>
                <w:b w:val="0"/>
              </w:rPr>
              <w:t xml:space="preserve">syndrome. Prim Care Companion J Clin Psychiatry 2010; 12(5) </w:t>
            </w:r>
          </w:p>
        </w:tc>
      </w:tr>
      <w:tr w:rsidR="00456C3F" w:rsidRPr="00F26CA1" w14:paraId="0A7C0ADB" w14:textId="77777777" w:rsidTr="00456C3F">
        <w:tc>
          <w:tcPr>
            <w:tcW w:w="10224" w:type="dxa"/>
            <w:shd w:val="clear" w:color="auto" w:fill="auto"/>
          </w:tcPr>
          <w:p w14:paraId="11873153" w14:textId="77777777" w:rsidR="00456C3F" w:rsidRPr="00F26CA1" w:rsidRDefault="00456C3F" w:rsidP="00456C3F">
            <w:pPr>
              <w:pStyle w:val="H2"/>
              <w:numPr>
                <w:ilvl w:val="0"/>
                <w:numId w:val="2"/>
              </w:numPr>
              <w:tabs>
                <w:tab w:val="clear" w:pos="720"/>
                <w:tab w:val="num" w:pos="540"/>
              </w:tabs>
              <w:spacing w:before="0" w:after="240"/>
              <w:ind w:left="540" w:hanging="540"/>
              <w:rPr>
                <w:b w:val="0"/>
              </w:rPr>
            </w:pPr>
            <w:r w:rsidRPr="00F26CA1">
              <w:t xml:space="preserve">Huffman JC. </w:t>
            </w:r>
            <w:r w:rsidRPr="00F26CA1">
              <w:rPr>
                <w:b w:val="0"/>
              </w:rPr>
              <w:t xml:space="preserve">Depression after myocardial infarction is associated with increased risk of all-cause mortality and cardiovascular events. </w:t>
            </w:r>
            <w:proofErr w:type="spellStart"/>
            <w:r w:rsidRPr="00F26CA1">
              <w:rPr>
                <w:b w:val="0"/>
              </w:rPr>
              <w:t>Evid</w:t>
            </w:r>
            <w:proofErr w:type="spellEnd"/>
            <w:r w:rsidRPr="00F26CA1">
              <w:rPr>
                <w:b w:val="0"/>
              </w:rPr>
              <w:t xml:space="preserve"> Based </w:t>
            </w:r>
            <w:proofErr w:type="spellStart"/>
            <w:r w:rsidRPr="00F26CA1">
              <w:rPr>
                <w:b w:val="0"/>
              </w:rPr>
              <w:t>Ment</w:t>
            </w:r>
            <w:proofErr w:type="spellEnd"/>
            <w:r w:rsidRPr="00F26CA1">
              <w:rPr>
                <w:b w:val="0"/>
              </w:rPr>
              <w:t xml:space="preserve"> Health 2013; 16:110. </w:t>
            </w:r>
          </w:p>
        </w:tc>
      </w:tr>
      <w:tr w:rsidR="00456C3F" w:rsidRPr="00F26CA1" w14:paraId="7EC7CB9A" w14:textId="77777777" w:rsidTr="00456C3F">
        <w:tc>
          <w:tcPr>
            <w:tcW w:w="10224" w:type="dxa"/>
            <w:shd w:val="clear" w:color="auto" w:fill="auto"/>
          </w:tcPr>
          <w:p w14:paraId="53B934E5" w14:textId="77777777" w:rsidR="00456C3F" w:rsidRPr="00F26CA1" w:rsidRDefault="00456C3F" w:rsidP="00456C3F">
            <w:pPr>
              <w:pStyle w:val="H2"/>
              <w:numPr>
                <w:ilvl w:val="0"/>
                <w:numId w:val="2"/>
              </w:numPr>
              <w:tabs>
                <w:tab w:val="clear" w:pos="720"/>
                <w:tab w:val="num" w:pos="540"/>
              </w:tabs>
              <w:spacing w:before="0" w:after="240"/>
              <w:ind w:left="547" w:hanging="547"/>
              <w:rPr>
                <w:b w:val="0"/>
              </w:rPr>
            </w:pPr>
            <w:r w:rsidRPr="00F26CA1">
              <w:t>Huffman JC,</w:t>
            </w:r>
            <w:r w:rsidRPr="00F26CA1">
              <w:rPr>
                <w:b w:val="0"/>
              </w:rPr>
              <w:t xml:space="preserve"> </w:t>
            </w:r>
            <w:proofErr w:type="spellStart"/>
            <w:r w:rsidRPr="00F26CA1">
              <w:rPr>
                <w:b w:val="0"/>
              </w:rPr>
              <w:t>Niazi</w:t>
            </w:r>
            <w:proofErr w:type="spellEnd"/>
            <w:r w:rsidRPr="00F26CA1">
              <w:rPr>
                <w:b w:val="0"/>
              </w:rPr>
              <w:t xml:space="preserve"> SK, </w:t>
            </w:r>
            <w:proofErr w:type="spellStart"/>
            <w:r w:rsidRPr="00F26CA1">
              <w:rPr>
                <w:b w:val="0"/>
              </w:rPr>
              <w:t>Rundell</w:t>
            </w:r>
            <w:proofErr w:type="spellEnd"/>
            <w:r w:rsidRPr="00F26CA1">
              <w:rPr>
                <w:b w:val="0"/>
              </w:rPr>
              <w:t xml:space="preserve"> JR, Sharpe M, </w:t>
            </w:r>
            <w:proofErr w:type="spellStart"/>
            <w:r w:rsidRPr="00F26CA1">
              <w:rPr>
                <w:b w:val="0"/>
              </w:rPr>
              <w:t>Katon</w:t>
            </w:r>
            <w:proofErr w:type="spellEnd"/>
            <w:r w:rsidRPr="00F26CA1">
              <w:rPr>
                <w:b w:val="0"/>
              </w:rPr>
              <w:t xml:space="preserve"> WJ. Essential articles on collaborative care models for the treatment of psychiatric disorders in medical settings: a publication by the academy of psychosomatic medicine research and evidence-based practice committee. Psychosomatics 2014; 55:109-122.</w:t>
            </w:r>
          </w:p>
          <w:p w14:paraId="032F1E05" w14:textId="77777777" w:rsidR="00456C3F" w:rsidRPr="00761E29" w:rsidRDefault="00456C3F" w:rsidP="00456C3F">
            <w:pPr>
              <w:pStyle w:val="H2"/>
              <w:numPr>
                <w:ilvl w:val="0"/>
                <w:numId w:val="2"/>
              </w:numPr>
              <w:tabs>
                <w:tab w:val="clear" w:pos="720"/>
                <w:tab w:val="num" w:pos="540"/>
              </w:tabs>
              <w:spacing w:before="0" w:after="240"/>
              <w:ind w:left="547" w:hanging="547"/>
              <w:rPr>
                <w:b w:val="0"/>
              </w:rPr>
            </w:pPr>
            <w:r w:rsidRPr="00761E29">
              <w:rPr>
                <w:b w:val="0"/>
              </w:rPr>
              <w:t xml:space="preserve">Beach SR, Kostis WJ, Celano CM, </w:t>
            </w:r>
            <w:proofErr w:type="spellStart"/>
            <w:r w:rsidRPr="00761E29">
              <w:rPr>
                <w:b w:val="0"/>
              </w:rPr>
              <w:t>Januzzi</w:t>
            </w:r>
            <w:proofErr w:type="spellEnd"/>
            <w:r w:rsidRPr="00761E29">
              <w:rPr>
                <w:b w:val="0"/>
              </w:rPr>
              <w:t xml:space="preserve"> JL, Ruskin JN, Noseworthy PA, </w:t>
            </w:r>
            <w:r w:rsidRPr="00761E29">
              <w:t>Huffman JC.</w:t>
            </w:r>
            <w:r w:rsidRPr="00761E29">
              <w:rPr>
                <w:b w:val="0"/>
              </w:rPr>
              <w:t xml:space="preserve"> Meta-analysis of selective serotonin reuptake inhibitor-associated QTc prolongation. J Clin Psychiatry 2014;</w:t>
            </w:r>
            <w:r>
              <w:rPr>
                <w:b w:val="0"/>
              </w:rPr>
              <w:t xml:space="preserve"> </w:t>
            </w:r>
            <w:r w:rsidRPr="00761E29">
              <w:rPr>
                <w:b w:val="0"/>
              </w:rPr>
              <w:t>75:441-449.</w:t>
            </w:r>
          </w:p>
          <w:p w14:paraId="419F5DB7" w14:textId="77777777" w:rsidR="00456C3F" w:rsidRPr="00F26CA1" w:rsidRDefault="00456C3F" w:rsidP="00456C3F">
            <w:pPr>
              <w:pStyle w:val="H2"/>
              <w:numPr>
                <w:ilvl w:val="0"/>
                <w:numId w:val="2"/>
              </w:numPr>
              <w:tabs>
                <w:tab w:val="clear" w:pos="720"/>
                <w:tab w:val="num" w:pos="540"/>
              </w:tabs>
              <w:spacing w:before="0" w:after="240"/>
              <w:ind w:left="547" w:hanging="547"/>
              <w:rPr>
                <w:b w:val="0"/>
              </w:rPr>
            </w:pPr>
            <w:proofErr w:type="spellStart"/>
            <w:r w:rsidRPr="00F26CA1">
              <w:rPr>
                <w:b w:val="0"/>
              </w:rPr>
              <w:t>Freudenreich</w:t>
            </w:r>
            <w:proofErr w:type="spellEnd"/>
            <w:r w:rsidRPr="00F26CA1">
              <w:rPr>
                <w:b w:val="0"/>
              </w:rPr>
              <w:t xml:space="preserve"> O, </w:t>
            </w:r>
            <w:r w:rsidRPr="00F26CA1">
              <w:t>Huffman JC</w:t>
            </w:r>
            <w:r w:rsidRPr="00F26CA1">
              <w:rPr>
                <w:b w:val="0"/>
              </w:rPr>
              <w:t xml:space="preserve">, Sharpe M, Beach SR, Celano CM, </w:t>
            </w:r>
            <w:proofErr w:type="spellStart"/>
            <w:r w:rsidRPr="00F26CA1">
              <w:rPr>
                <w:b w:val="0"/>
              </w:rPr>
              <w:t>Chwastiak</w:t>
            </w:r>
            <w:proofErr w:type="spellEnd"/>
            <w:r w:rsidRPr="00F26CA1">
              <w:rPr>
                <w:b w:val="0"/>
              </w:rPr>
              <w:t xml:space="preserve"> LA, Cohen MA, </w:t>
            </w:r>
            <w:proofErr w:type="spellStart"/>
            <w:r w:rsidRPr="00F26CA1">
              <w:rPr>
                <w:b w:val="0"/>
              </w:rPr>
              <w:t>Dickerman</w:t>
            </w:r>
            <w:proofErr w:type="spellEnd"/>
            <w:r w:rsidRPr="00F26CA1">
              <w:rPr>
                <w:b w:val="0"/>
              </w:rPr>
              <w:t xml:space="preserve"> A, Fitz-Gerald MJ, </w:t>
            </w:r>
            <w:proofErr w:type="spellStart"/>
            <w:r w:rsidRPr="00F26CA1">
              <w:rPr>
                <w:b w:val="0"/>
              </w:rPr>
              <w:t>Kontos</w:t>
            </w:r>
            <w:proofErr w:type="spellEnd"/>
            <w:r w:rsidRPr="00F26CA1">
              <w:rPr>
                <w:b w:val="0"/>
              </w:rPr>
              <w:t xml:space="preserve"> N, Mittal L, </w:t>
            </w:r>
            <w:proofErr w:type="spellStart"/>
            <w:r w:rsidRPr="00F26CA1">
              <w:rPr>
                <w:b w:val="0"/>
              </w:rPr>
              <w:t>Nejad</w:t>
            </w:r>
            <w:proofErr w:type="spellEnd"/>
            <w:r w:rsidRPr="00F26CA1">
              <w:rPr>
                <w:b w:val="0"/>
              </w:rPr>
              <w:t xml:space="preserve"> SH, </w:t>
            </w:r>
            <w:proofErr w:type="spellStart"/>
            <w:r w:rsidRPr="00F26CA1">
              <w:rPr>
                <w:b w:val="0"/>
              </w:rPr>
              <w:t>Niazi</w:t>
            </w:r>
            <w:proofErr w:type="spellEnd"/>
            <w:r w:rsidRPr="00F26CA1">
              <w:rPr>
                <w:b w:val="0"/>
              </w:rPr>
              <w:t xml:space="preserve"> S, Novak M, Philbrick K, </w:t>
            </w:r>
            <w:proofErr w:type="spellStart"/>
            <w:r w:rsidRPr="00F26CA1">
              <w:rPr>
                <w:b w:val="0"/>
              </w:rPr>
              <w:t>Rasimas</w:t>
            </w:r>
            <w:proofErr w:type="spellEnd"/>
            <w:r w:rsidRPr="00F26CA1">
              <w:rPr>
                <w:b w:val="0"/>
              </w:rPr>
              <w:t xml:space="preserve"> JJ, Shim J, Simpson SA, Walker A, Walker J, </w:t>
            </w:r>
            <w:proofErr w:type="spellStart"/>
            <w:r w:rsidRPr="00F26CA1">
              <w:rPr>
                <w:b w:val="0"/>
              </w:rPr>
              <w:t>Wichman</w:t>
            </w:r>
            <w:proofErr w:type="spellEnd"/>
            <w:r w:rsidRPr="00F26CA1">
              <w:rPr>
                <w:b w:val="0"/>
              </w:rPr>
              <w:t xml:space="preserve"> CL, </w:t>
            </w:r>
            <w:proofErr w:type="spellStart"/>
            <w:r w:rsidRPr="00F26CA1">
              <w:rPr>
                <w:b w:val="0"/>
              </w:rPr>
              <w:t>Zimbrean</w:t>
            </w:r>
            <w:proofErr w:type="spellEnd"/>
            <w:r w:rsidRPr="00F26CA1">
              <w:rPr>
                <w:b w:val="0"/>
              </w:rPr>
              <w:t xml:space="preserve"> P, </w:t>
            </w:r>
            <w:proofErr w:type="spellStart"/>
            <w:r w:rsidRPr="00F26CA1">
              <w:rPr>
                <w:b w:val="0"/>
              </w:rPr>
              <w:t>Söllner</w:t>
            </w:r>
            <w:proofErr w:type="spellEnd"/>
            <w:r w:rsidRPr="00F26CA1">
              <w:rPr>
                <w:b w:val="0"/>
              </w:rPr>
              <w:t xml:space="preserve"> W, Stern TA. Updates in Psychosomatic Medicine: 2014. Psychosomatics 2015; 56:445-459.</w:t>
            </w:r>
          </w:p>
          <w:p w14:paraId="19DAFC4B" w14:textId="77777777" w:rsidR="00456C3F" w:rsidRPr="00761E29" w:rsidRDefault="00456C3F" w:rsidP="00456C3F">
            <w:pPr>
              <w:pStyle w:val="H2"/>
              <w:numPr>
                <w:ilvl w:val="0"/>
                <w:numId w:val="2"/>
              </w:numPr>
              <w:tabs>
                <w:tab w:val="clear" w:pos="720"/>
                <w:tab w:val="num" w:pos="540"/>
              </w:tabs>
              <w:spacing w:before="0" w:after="240"/>
              <w:ind w:left="547" w:hanging="547"/>
              <w:rPr>
                <w:b w:val="0"/>
              </w:rPr>
            </w:pPr>
            <w:r w:rsidRPr="00761E29">
              <w:rPr>
                <w:rFonts w:eastAsia="Calibri"/>
                <w:b w:val="0"/>
                <w:iCs/>
              </w:rPr>
              <w:t>Du</w:t>
            </w:r>
            <w:r w:rsidRPr="00761E29">
              <w:rPr>
                <w:rFonts w:eastAsia="Calibri"/>
                <w:b w:val="0"/>
                <w:iCs/>
                <w:color w:val="000000"/>
              </w:rPr>
              <w:t>B</w:t>
            </w:r>
            <w:r w:rsidRPr="00761E29">
              <w:rPr>
                <w:rFonts w:eastAsia="Calibri"/>
                <w:b w:val="0"/>
                <w:iCs/>
              </w:rPr>
              <w:t xml:space="preserve">ois CM, </w:t>
            </w:r>
            <w:proofErr w:type="spellStart"/>
            <w:r w:rsidRPr="00761E29">
              <w:rPr>
                <w:rFonts w:eastAsia="Calibri"/>
                <w:b w:val="0"/>
                <w:iCs/>
              </w:rPr>
              <w:t>Vesga</w:t>
            </w:r>
            <w:proofErr w:type="spellEnd"/>
            <w:r w:rsidRPr="00761E29">
              <w:rPr>
                <w:rFonts w:eastAsia="Calibri"/>
                <w:b w:val="0"/>
                <w:iCs/>
              </w:rPr>
              <w:t xml:space="preserve"> Lopez O, Beale EE, Healy BC, Boehm JK, </w:t>
            </w:r>
            <w:r w:rsidRPr="00761E29">
              <w:rPr>
                <w:rFonts w:eastAsia="Calibri"/>
                <w:iCs/>
              </w:rPr>
              <w:t>Huffman JC.</w:t>
            </w:r>
            <w:r w:rsidRPr="00761E29">
              <w:rPr>
                <w:rFonts w:eastAsia="Calibri"/>
                <w:b w:val="0"/>
                <w:iCs/>
              </w:rPr>
              <w:t xml:space="preserve"> </w:t>
            </w:r>
            <w:r w:rsidRPr="00761E29">
              <w:rPr>
                <w:rFonts w:eastAsia="Calibri"/>
                <w:b w:val="0"/>
                <w:color w:val="000000"/>
              </w:rPr>
              <w:t xml:space="preserve">Relationships between positive psychological constructs and health outcomes in patients with cardiovascular disease: a systematic review. Int J </w:t>
            </w:r>
            <w:proofErr w:type="spellStart"/>
            <w:r w:rsidRPr="00761E29">
              <w:rPr>
                <w:rFonts w:eastAsia="Calibri"/>
                <w:b w:val="0"/>
                <w:color w:val="000000"/>
              </w:rPr>
              <w:t>Cardiol</w:t>
            </w:r>
            <w:proofErr w:type="spellEnd"/>
            <w:r w:rsidRPr="00761E29">
              <w:rPr>
                <w:rFonts w:eastAsia="Calibri"/>
                <w:b w:val="0"/>
                <w:color w:val="000000"/>
              </w:rPr>
              <w:t xml:space="preserve"> 2015; 195:265-280. </w:t>
            </w:r>
          </w:p>
          <w:p w14:paraId="010D8651" w14:textId="77777777" w:rsidR="00456C3F" w:rsidRPr="00F26CA1" w:rsidRDefault="00456C3F" w:rsidP="00456C3F">
            <w:pPr>
              <w:pStyle w:val="H2"/>
              <w:numPr>
                <w:ilvl w:val="0"/>
                <w:numId w:val="2"/>
              </w:numPr>
              <w:tabs>
                <w:tab w:val="clear" w:pos="720"/>
                <w:tab w:val="num" w:pos="540"/>
              </w:tabs>
              <w:spacing w:before="0" w:after="240"/>
              <w:ind w:left="547" w:hanging="547"/>
              <w:rPr>
                <w:b w:val="0"/>
              </w:rPr>
            </w:pPr>
            <w:r w:rsidRPr="00F26CA1">
              <w:rPr>
                <w:b w:val="0"/>
                <w:bCs/>
              </w:rPr>
              <w:t xml:space="preserve">Celano CM, Millstein RA, Bedoya CA, Healy BC, </w:t>
            </w:r>
            <w:proofErr w:type="spellStart"/>
            <w:r w:rsidRPr="00F26CA1">
              <w:rPr>
                <w:b w:val="0"/>
                <w:bCs/>
              </w:rPr>
              <w:t>Roest</w:t>
            </w:r>
            <w:proofErr w:type="spellEnd"/>
            <w:r w:rsidRPr="00F26CA1">
              <w:rPr>
                <w:b w:val="0"/>
                <w:bCs/>
              </w:rPr>
              <w:t xml:space="preserve"> AM, </w:t>
            </w:r>
            <w:r w:rsidRPr="00F26CA1">
              <w:rPr>
                <w:bCs/>
              </w:rPr>
              <w:t>Huffman JC</w:t>
            </w:r>
            <w:r w:rsidRPr="00F26CA1">
              <w:rPr>
                <w:b w:val="0"/>
                <w:bCs/>
              </w:rPr>
              <w:t>. Association between anxiety and mortality in patients with coronary artery disease: A meta-analysis. Am Heart J 2015; 170:1105-1115.</w:t>
            </w:r>
          </w:p>
          <w:p w14:paraId="7EE68652" w14:textId="77777777" w:rsidR="00456C3F" w:rsidRPr="00F26CA1" w:rsidRDefault="00456C3F" w:rsidP="00456C3F">
            <w:pPr>
              <w:pStyle w:val="H2"/>
              <w:numPr>
                <w:ilvl w:val="0"/>
                <w:numId w:val="2"/>
              </w:numPr>
              <w:tabs>
                <w:tab w:val="clear" w:pos="720"/>
                <w:tab w:val="num" w:pos="540"/>
              </w:tabs>
              <w:spacing w:before="0" w:after="240"/>
              <w:ind w:left="547" w:hanging="547"/>
              <w:rPr>
                <w:b w:val="0"/>
              </w:rPr>
            </w:pPr>
            <w:r w:rsidRPr="00F26CA1">
              <w:rPr>
                <w:b w:val="0"/>
              </w:rPr>
              <w:t xml:space="preserve">Celano CM, </w:t>
            </w:r>
            <w:proofErr w:type="spellStart"/>
            <w:r w:rsidRPr="00F26CA1">
              <w:rPr>
                <w:b w:val="0"/>
              </w:rPr>
              <w:t>Daunis</w:t>
            </w:r>
            <w:proofErr w:type="spellEnd"/>
            <w:r w:rsidRPr="00F26CA1">
              <w:rPr>
                <w:b w:val="0"/>
              </w:rPr>
              <w:t xml:space="preserve"> DJ, </w:t>
            </w:r>
            <w:proofErr w:type="spellStart"/>
            <w:r w:rsidRPr="00F26CA1">
              <w:rPr>
                <w:b w:val="0"/>
              </w:rPr>
              <w:t>Lokko</w:t>
            </w:r>
            <w:proofErr w:type="spellEnd"/>
            <w:r w:rsidRPr="00F26CA1">
              <w:rPr>
                <w:b w:val="0"/>
              </w:rPr>
              <w:t xml:space="preserve"> HN, Campbell KA, </w:t>
            </w:r>
            <w:r w:rsidRPr="00F26CA1">
              <w:t>Huffman JC</w:t>
            </w:r>
            <w:r w:rsidRPr="00F26CA1">
              <w:rPr>
                <w:b w:val="0"/>
              </w:rPr>
              <w:t xml:space="preserve">. Anxiety disorders and cardiovascular disease. </w:t>
            </w:r>
            <w:proofErr w:type="spellStart"/>
            <w:r w:rsidRPr="00F26CA1">
              <w:rPr>
                <w:b w:val="0"/>
              </w:rPr>
              <w:t>Curr</w:t>
            </w:r>
            <w:proofErr w:type="spellEnd"/>
            <w:r w:rsidRPr="00F26CA1">
              <w:rPr>
                <w:b w:val="0"/>
              </w:rPr>
              <w:t xml:space="preserve"> Psychiatry Rep </w:t>
            </w:r>
            <w:proofErr w:type="gramStart"/>
            <w:r w:rsidRPr="00F26CA1">
              <w:rPr>
                <w:b w:val="0"/>
              </w:rPr>
              <w:t>2016;18:101</w:t>
            </w:r>
            <w:proofErr w:type="gramEnd"/>
            <w:r w:rsidRPr="00F26CA1">
              <w:rPr>
                <w:b w:val="0"/>
              </w:rPr>
              <w:t xml:space="preserve">-114. </w:t>
            </w:r>
          </w:p>
          <w:p w14:paraId="6CBC0122" w14:textId="77777777" w:rsidR="00456C3F" w:rsidRDefault="00456C3F" w:rsidP="00456C3F">
            <w:pPr>
              <w:pStyle w:val="H2"/>
              <w:numPr>
                <w:ilvl w:val="0"/>
                <w:numId w:val="2"/>
              </w:numPr>
              <w:tabs>
                <w:tab w:val="clear" w:pos="720"/>
                <w:tab w:val="num" w:pos="540"/>
              </w:tabs>
              <w:spacing w:before="0" w:after="240"/>
              <w:ind w:left="547" w:hanging="547"/>
              <w:rPr>
                <w:b w:val="0"/>
              </w:rPr>
            </w:pPr>
            <w:proofErr w:type="spellStart"/>
            <w:r w:rsidRPr="00F26CA1">
              <w:rPr>
                <w:b w:val="0"/>
              </w:rPr>
              <w:t>Panagioti</w:t>
            </w:r>
            <w:proofErr w:type="spellEnd"/>
            <w:r w:rsidRPr="00F26CA1">
              <w:rPr>
                <w:b w:val="0"/>
              </w:rPr>
              <w:t xml:space="preserve"> M , Bower P, </w:t>
            </w:r>
            <w:proofErr w:type="spellStart"/>
            <w:r w:rsidRPr="00F26CA1">
              <w:rPr>
                <w:b w:val="0"/>
              </w:rPr>
              <w:t>Kontopantelis</w:t>
            </w:r>
            <w:proofErr w:type="spellEnd"/>
            <w:r w:rsidRPr="00F26CA1">
              <w:rPr>
                <w:b w:val="0"/>
              </w:rPr>
              <w:t xml:space="preserve"> E, </w:t>
            </w:r>
            <w:proofErr w:type="spellStart"/>
            <w:r w:rsidRPr="00F26CA1">
              <w:rPr>
                <w:b w:val="0"/>
              </w:rPr>
              <w:t>Gilbody</w:t>
            </w:r>
            <w:proofErr w:type="spellEnd"/>
            <w:r w:rsidRPr="00F26CA1">
              <w:rPr>
                <w:b w:val="0"/>
              </w:rPr>
              <w:t xml:space="preserve"> S, Lovell K, </w:t>
            </w:r>
            <w:proofErr w:type="spellStart"/>
            <w:r w:rsidRPr="00F26CA1">
              <w:rPr>
                <w:b w:val="0"/>
              </w:rPr>
              <w:t>Waquas</w:t>
            </w:r>
            <w:proofErr w:type="spellEnd"/>
            <w:r w:rsidRPr="00F26CA1">
              <w:rPr>
                <w:b w:val="0"/>
              </w:rPr>
              <w:t xml:space="preserve"> </w:t>
            </w:r>
            <w:proofErr w:type="spellStart"/>
            <w:r w:rsidRPr="00F26CA1">
              <w:rPr>
                <w:b w:val="0"/>
              </w:rPr>
              <w:t>Waheed</w:t>
            </w:r>
            <w:proofErr w:type="spellEnd"/>
            <w:r w:rsidRPr="00F26CA1">
              <w:rPr>
                <w:b w:val="0"/>
              </w:rPr>
              <w:t xml:space="preserve"> , Dickens C, Archer J, </w:t>
            </w:r>
            <w:proofErr w:type="spellStart"/>
            <w:r w:rsidRPr="00F26CA1">
              <w:rPr>
                <w:b w:val="0"/>
              </w:rPr>
              <w:t>Katon</w:t>
            </w:r>
            <w:proofErr w:type="spellEnd"/>
            <w:r w:rsidRPr="00F26CA1">
              <w:rPr>
                <w:b w:val="0"/>
              </w:rPr>
              <w:t xml:space="preserve"> W, Simon G, Ell K, </w:t>
            </w:r>
            <w:r w:rsidRPr="00F26CA1">
              <w:t>Huffman JC</w:t>
            </w:r>
            <w:r w:rsidRPr="00F26CA1">
              <w:rPr>
                <w:b w:val="0"/>
              </w:rPr>
              <w:t xml:space="preserve">, Richards D, van der Feltz-Cornelis C, Adler D, Bruce M, </w:t>
            </w:r>
            <w:proofErr w:type="spellStart"/>
            <w:r w:rsidRPr="00152F97">
              <w:rPr>
                <w:b w:val="0"/>
              </w:rPr>
              <w:t>Buszewicz</w:t>
            </w:r>
            <w:proofErr w:type="spellEnd"/>
            <w:r w:rsidRPr="00152F97">
              <w:rPr>
                <w:b w:val="0"/>
              </w:rPr>
              <w:t xml:space="preserve"> M, Cole M, Davidson K, de </w:t>
            </w:r>
            <w:proofErr w:type="spellStart"/>
            <w:r w:rsidRPr="00152F97">
              <w:rPr>
                <w:b w:val="0"/>
              </w:rPr>
              <w:t>Jonge</w:t>
            </w:r>
            <w:proofErr w:type="spellEnd"/>
            <w:r w:rsidRPr="00152F97">
              <w:rPr>
                <w:b w:val="0"/>
              </w:rPr>
              <w:t xml:space="preserve"> P, </w:t>
            </w:r>
            <w:proofErr w:type="spellStart"/>
            <w:r w:rsidRPr="00152F97">
              <w:rPr>
                <w:b w:val="0"/>
              </w:rPr>
              <w:t>Gensichen</w:t>
            </w:r>
            <w:proofErr w:type="spellEnd"/>
            <w:r w:rsidRPr="00152F97">
              <w:rPr>
                <w:b w:val="0"/>
              </w:rPr>
              <w:t xml:space="preserve"> J, </w:t>
            </w:r>
            <w:proofErr w:type="spellStart"/>
            <w:r w:rsidRPr="00152F97">
              <w:rPr>
                <w:b w:val="0"/>
              </w:rPr>
              <w:t>Huijbregts</w:t>
            </w:r>
            <w:proofErr w:type="spellEnd"/>
            <w:r w:rsidRPr="00152F97">
              <w:rPr>
                <w:b w:val="0"/>
              </w:rPr>
              <w:t xml:space="preserve"> K, </w:t>
            </w:r>
            <w:proofErr w:type="spellStart"/>
            <w:r w:rsidRPr="00152F97">
              <w:rPr>
                <w:b w:val="0"/>
              </w:rPr>
              <w:t>Menchetti</w:t>
            </w:r>
            <w:proofErr w:type="spellEnd"/>
            <w:r w:rsidRPr="00152F97">
              <w:rPr>
                <w:b w:val="0"/>
              </w:rPr>
              <w:t xml:space="preserve"> M, Patel V, </w:t>
            </w:r>
            <w:proofErr w:type="spellStart"/>
            <w:r w:rsidRPr="00152F97">
              <w:rPr>
                <w:b w:val="0"/>
              </w:rPr>
              <w:t>Rollman</w:t>
            </w:r>
            <w:proofErr w:type="spellEnd"/>
            <w:r w:rsidRPr="00152F97">
              <w:rPr>
                <w:b w:val="0"/>
              </w:rPr>
              <w:t xml:space="preserve"> B, Shaffer J, </w:t>
            </w:r>
            <w:proofErr w:type="spellStart"/>
            <w:r w:rsidRPr="00152F97">
              <w:rPr>
                <w:b w:val="0"/>
              </w:rPr>
              <w:t>Vlasveld</w:t>
            </w:r>
            <w:proofErr w:type="spellEnd"/>
            <w:r w:rsidRPr="00152F97">
              <w:rPr>
                <w:b w:val="0"/>
              </w:rPr>
              <w:t xml:space="preserve"> M, Coventry P. Impact of chronic physical conditions on the effectiveness of collaborative care for depression: an individual participant data meta-analysis of 10,962 participants. JAMA Psychiatry 2016;</w:t>
            </w:r>
            <w:r>
              <w:rPr>
                <w:b w:val="0"/>
              </w:rPr>
              <w:t xml:space="preserve"> </w:t>
            </w:r>
            <w:r w:rsidRPr="00152F97">
              <w:rPr>
                <w:b w:val="0"/>
              </w:rPr>
              <w:t>73:978-989.</w:t>
            </w:r>
          </w:p>
          <w:p w14:paraId="038458C9" w14:textId="77777777" w:rsidR="00456C3F" w:rsidRDefault="00456C3F" w:rsidP="00456C3F">
            <w:pPr>
              <w:pStyle w:val="H2"/>
              <w:numPr>
                <w:ilvl w:val="0"/>
                <w:numId w:val="2"/>
              </w:numPr>
              <w:tabs>
                <w:tab w:val="clear" w:pos="720"/>
                <w:tab w:val="num" w:pos="540"/>
              </w:tabs>
              <w:spacing w:before="0" w:after="240"/>
              <w:ind w:left="547" w:hanging="547"/>
              <w:rPr>
                <w:b w:val="0"/>
              </w:rPr>
            </w:pPr>
            <w:r w:rsidRPr="00152F97">
              <w:rPr>
                <w:b w:val="0"/>
              </w:rPr>
              <w:t xml:space="preserve">Massey CN, Feig EH, Duque-Serrano L, </w:t>
            </w:r>
            <w:r w:rsidRPr="00152F97">
              <w:t>Huffman JC</w:t>
            </w:r>
            <w:r w:rsidRPr="00152F97">
              <w:rPr>
                <w:b w:val="0"/>
              </w:rPr>
              <w:t xml:space="preserve">. Psychological well-being and type 2 diabetes. </w:t>
            </w:r>
            <w:proofErr w:type="spellStart"/>
            <w:r w:rsidRPr="00152F97">
              <w:rPr>
                <w:b w:val="0"/>
              </w:rPr>
              <w:t>Curr</w:t>
            </w:r>
            <w:proofErr w:type="spellEnd"/>
            <w:r w:rsidRPr="00152F97">
              <w:rPr>
                <w:b w:val="0"/>
              </w:rPr>
              <w:t xml:space="preserve"> Res Diabetes &amp; </w:t>
            </w:r>
            <w:proofErr w:type="spellStart"/>
            <w:r w:rsidRPr="00152F97">
              <w:rPr>
                <w:b w:val="0"/>
              </w:rPr>
              <w:t>Obes</w:t>
            </w:r>
            <w:proofErr w:type="spellEnd"/>
            <w:r w:rsidRPr="00152F97">
              <w:rPr>
                <w:b w:val="0"/>
              </w:rPr>
              <w:t xml:space="preserve"> J 2017; 4:555641.</w:t>
            </w:r>
          </w:p>
          <w:p w14:paraId="074ECBFF" w14:textId="77777777" w:rsidR="00456C3F" w:rsidRPr="0095082C" w:rsidRDefault="00456C3F" w:rsidP="00456C3F">
            <w:pPr>
              <w:pStyle w:val="H2"/>
              <w:numPr>
                <w:ilvl w:val="0"/>
                <w:numId w:val="2"/>
              </w:numPr>
              <w:tabs>
                <w:tab w:val="clear" w:pos="720"/>
                <w:tab w:val="num" w:pos="540"/>
              </w:tabs>
              <w:spacing w:before="0" w:after="240"/>
              <w:ind w:left="547" w:hanging="547"/>
              <w:rPr>
                <w:b w:val="0"/>
              </w:rPr>
            </w:pPr>
            <w:r w:rsidRPr="00152F97">
              <w:rPr>
                <w:b w:val="0"/>
              </w:rPr>
              <w:t xml:space="preserve">Beach SR, Gomez-Bernal F, </w:t>
            </w:r>
            <w:r w:rsidRPr="00152F97">
              <w:t>Huffman JC</w:t>
            </w:r>
            <w:r w:rsidRPr="00152F97">
              <w:rPr>
                <w:b w:val="0"/>
              </w:rPr>
              <w:t xml:space="preserve">, </w:t>
            </w:r>
            <w:proofErr w:type="spellStart"/>
            <w:r w:rsidRPr="00152F97">
              <w:rPr>
                <w:b w:val="0"/>
              </w:rPr>
              <w:t>Fricchione</w:t>
            </w:r>
            <w:proofErr w:type="spellEnd"/>
            <w:r w:rsidRPr="00152F97">
              <w:rPr>
                <w:b w:val="0"/>
              </w:rPr>
              <w:t xml:space="preserve"> GL. Alternative treatment strategies for catatonia: A systematic review. Gen Hosp Psychiatry 2017; 48:1-19.</w:t>
            </w:r>
          </w:p>
          <w:p w14:paraId="74F4B938" w14:textId="77777777" w:rsidR="00456C3F" w:rsidRPr="00152F97" w:rsidRDefault="00456C3F" w:rsidP="00456C3F">
            <w:pPr>
              <w:pStyle w:val="H2"/>
              <w:numPr>
                <w:ilvl w:val="0"/>
                <w:numId w:val="2"/>
              </w:numPr>
              <w:tabs>
                <w:tab w:val="clear" w:pos="720"/>
                <w:tab w:val="num" w:pos="540"/>
              </w:tabs>
              <w:spacing w:before="0" w:after="240"/>
              <w:ind w:left="547" w:hanging="547"/>
              <w:rPr>
                <w:b w:val="0"/>
              </w:rPr>
            </w:pPr>
            <w:r w:rsidRPr="00152F97">
              <w:rPr>
                <w:b w:val="0"/>
              </w:rPr>
              <w:t xml:space="preserve">Celano CM, Villegas AC, Albanese AM, </w:t>
            </w:r>
            <w:proofErr w:type="spellStart"/>
            <w:r w:rsidRPr="00152F97">
              <w:rPr>
                <w:b w:val="0"/>
              </w:rPr>
              <w:t>Gaggin</w:t>
            </w:r>
            <w:proofErr w:type="spellEnd"/>
            <w:r w:rsidRPr="00152F97">
              <w:rPr>
                <w:b w:val="0"/>
              </w:rPr>
              <w:t xml:space="preserve"> HK, </w:t>
            </w:r>
            <w:r w:rsidRPr="00152F97">
              <w:t>Huffman JC</w:t>
            </w:r>
            <w:r w:rsidRPr="00152F97">
              <w:rPr>
                <w:b w:val="0"/>
              </w:rPr>
              <w:t xml:space="preserve">.  Depression and anxiety in heart failure: a selective review.  </w:t>
            </w:r>
            <w:proofErr w:type="spellStart"/>
            <w:r w:rsidRPr="00152F97">
              <w:rPr>
                <w:b w:val="0"/>
              </w:rPr>
              <w:t>Harv</w:t>
            </w:r>
            <w:proofErr w:type="spellEnd"/>
            <w:r w:rsidRPr="00152F97">
              <w:rPr>
                <w:b w:val="0"/>
              </w:rPr>
              <w:t xml:space="preserve"> Rev Psychiatry 2018; 26:175-184.</w:t>
            </w:r>
          </w:p>
          <w:p w14:paraId="6B729366" w14:textId="77777777" w:rsidR="00456C3F" w:rsidRPr="00152F97" w:rsidRDefault="00456C3F" w:rsidP="00456C3F">
            <w:pPr>
              <w:pStyle w:val="H2"/>
              <w:numPr>
                <w:ilvl w:val="0"/>
                <w:numId w:val="2"/>
              </w:numPr>
              <w:tabs>
                <w:tab w:val="clear" w:pos="720"/>
                <w:tab w:val="num" w:pos="540"/>
              </w:tabs>
              <w:spacing w:before="0" w:after="240"/>
              <w:ind w:left="547" w:hanging="547"/>
              <w:rPr>
                <w:b w:val="0"/>
              </w:rPr>
            </w:pPr>
            <w:r w:rsidRPr="00152F97">
              <w:t>Huffman JC</w:t>
            </w:r>
            <w:r w:rsidRPr="00152F97">
              <w:rPr>
                <w:b w:val="0"/>
              </w:rPr>
              <w:t xml:space="preserve">, Legler S, Boehm JK. Positive psychological well-being and health in patients with heart disease: a brief review. </w:t>
            </w:r>
            <w:r>
              <w:rPr>
                <w:b w:val="0"/>
              </w:rPr>
              <w:t xml:space="preserve">Future </w:t>
            </w:r>
            <w:proofErr w:type="spellStart"/>
            <w:r>
              <w:rPr>
                <w:b w:val="0"/>
              </w:rPr>
              <w:t>Cardiol</w:t>
            </w:r>
            <w:proofErr w:type="spellEnd"/>
            <w:r>
              <w:rPr>
                <w:b w:val="0"/>
              </w:rPr>
              <w:t xml:space="preserve"> </w:t>
            </w:r>
            <w:r w:rsidRPr="00152F97">
              <w:rPr>
                <w:b w:val="0"/>
              </w:rPr>
              <w:t>2018</w:t>
            </w:r>
            <w:r>
              <w:rPr>
                <w:b w:val="0"/>
              </w:rPr>
              <w:t>;</w:t>
            </w:r>
            <w:r>
              <w:t xml:space="preserve"> </w:t>
            </w:r>
            <w:r w:rsidRPr="00C5548D">
              <w:rPr>
                <w:b w:val="0"/>
              </w:rPr>
              <w:t>72(12):1382-1396</w:t>
            </w:r>
            <w:r w:rsidRPr="00152F97">
              <w:rPr>
                <w:b w:val="0"/>
              </w:rPr>
              <w:t xml:space="preserve">. </w:t>
            </w:r>
          </w:p>
          <w:p w14:paraId="258DAC36" w14:textId="77777777" w:rsidR="00456C3F" w:rsidRPr="00152F97" w:rsidRDefault="00456C3F" w:rsidP="00456C3F">
            <w:pPr>
              <w:pStyle w:val="H2"/>
              <w:numPr>
                <w:ilvl w:val="0"/>
                <w:numId w:val="2"/>
              </w:numPr>
              <w:tabs>
                <w:tab w:val="clear" w:pos="720"/>
                <w:tab w:val="num" w:pos="540"/>
              </w:tabs>
              <w:spacing w:before="0" w:after="240"/>
              <w:ind w:left="547" w:hanging="547"/>
              <w:rPr>
                <w:b w:val="0"/>
              </w:rPr>
            </w:pPr>
            <w:r w:rsidRPr="00152F97">
              <w:t>Huffman JC</w:t>
            </w:r>
            <w:r w:rsidRPr="00152F97">
              <w:rPr>
                <w:b w:val="0"/>
              </w:rPr>
              <w:t>, Adams CA, Celano CM. Collaborative care and related interventions in patients with heart disease: an update and new directions. Psychosomatics 2018; 59:1-18.</w:t>
            </w:r>
          </w:p>
          <w:p w14:paraId="47146CB5" w14:textId="77777777" w:rsidR="00456C3F" w:rsidRDefault="00456C3F" w:rsidP="00456C3F">
            <w:pPr>
              <w:pStyle w:val="H2"/>
              <w:numPr>
                <w:ilvl w:val="0"/>
                <w:numId w:val="2"/>
              </w:numPr>
              <w:tabs>
                <w:tab w:val="clear" w:pos="720"/>
                <w:tab w:val="num" w:pos="540"/>
              </w:tabs>
              <w:spacing w:before="0" w:after="240"/>
              <w:ind w:left="547" w:hanging="547"/>
              <w:rPr>
                <w:b w:val="0"/>
              </w:rPr>
            </w:pPr>
            <w:r w:rsidRPr="00152F97">
              <w:rPr>
                <w:b w:val="0"/>
              </w:rPr>
              <w:t xml:space="preserve">Beach SR, Celano CM, Sugrue AM, Adams C, Ackerman MJ, Noseworthy PA, </w:t>
            </w:r>
            <w:r w:rsidRPr="00152F97">
              <w:t>Huffman JC</w:t>
            </w:r>
            <w:r w:rsidRPr="00152F97">
              <w:rPr>
                <w:b w:val="0"/>
              </w:rPr>
              <w:t xml:space="preserve">. QT prolongation, </w:t>
            </w:r>
            <w:proofErr w:type="spellStart"/>
            <w:r w:rsidRPr="00152F97">
              <w:rPr>
                <w:b w:val="0"/>
              </w:rPr>
              <w:t>torsades</w:t>
            </w:r>
            <w:proofErr w:type="spellEnd"/>
            <w:r w:rsidRPr="00152F97">
              <w:rPr>
                <w:b w:val="0"/>
              </w:rPr>
              <w:t xml:space="preserve"> de pointes, and psychotropic medications: A 5-year update. Psychosomatics 2018; 59:105-122. </w:t>
            </w:r>
          </w:p>
          <w:p w14:paraId="759B3477" w14:textId="77777777" w:rsidR="00456C3F" w:rsidRPr="0095082C" w:rsidRDefault="00456C3F" w:rsidP="00456C3F">
            <w:pPr>
              <w:pStyle w:val="H2"/>
              <w:numPr>
                <w:ilvl w:val="0"/>
                <w:numId w:val="2"/>
              </w:numPr>
              <w:tabs>
                <w:tab w:val="clear" w:pos="720"/>
                <w:tab w:val="num" w:pos="540"/>
              </w:tabs>
              <w:spacing w:before="0" w:after="240"/>
              <w:ind w:left="547" w:hanging="547"/>
              <w:rPr>
                <w:b w:val="0"/>
              </w:rPr>
            </w:pPr>
            <w:r w:rsidRPr="00152F97">
              <w:rPr>
                <w:b w:val="0"/>
              </w:rPr>
              <w:t xml:space="preserve">Reilly-Harrington NA, Feig EH, </w:t>
            </w:r>
            <w:r w:rsidRPr="00152F97">
              <w:t>Huffman JC</w:t>
            </w:r>
            <w:r w:rsidRPr="00152F97">
              <w:rPr>
                <w:b w:val="0"/>
              </w:rPr>
              <w:t xml:space="preserve">. Bipolar Disorder and Obesity: Contributing Factors, Impact on Clinical Course, and the Role of Bariatric Surgery. </w:t>
            </w:r>
            <w:proofErr w:type="spellStart"/>
            <w:r w:rsidRPr="00152F97">
              <w:rPr>
                <w:b w:val="0"/>
              </w:rPr>
              <w:t>Curr</w:t>
            </w:r>
            <w:proofErr w:type="spellEnd"/>
            <w:r w:rsidRPr="00152F97">
              <w:rPr>
                <w:b w:val="0"/>
              </w:rPr>
              <w:t xml:space="preserve"> </w:t>
            </w:r>
            <w:proofErr w:type="spellStart"/>
            <w:r w:rsidRPr="00152F97">
              <w:rPr>
                <w:b w:val="0"/>
              </w:rPr>
              <w:t>Obes</w:t>
            </w:r>
            <w:proofErr w:type="spellEnd"/>
            <w:r w:rsidRPr="00152F97">
              <w:rPr>
                <w:b w:val="0"/>
              </w:rPr>
              <w:t xml:space="preserve"> Rep 2018;7(4):294-300.</w:t>
            </w:r>
          </w:p>
          <w:p w14:paraId="5E38BBD4" w14:textId="77777777" w:rsidR="00456C3F" w:rsidRDefault="00456C3F" w:rsidP="00456C3F">
            <w:pPr>
              <w:pStyle w:val="H2"/>
              <w:numPr>
                <w:ilvl w:val="0"/>
                <w:numId w:val="2"/>
              </w:numPr>
              <w:tabs>
                <w:tab w:val="clear" w:pos="720"/>
                <w:tab w:val="num" w:pos="540"/>
              </w:tabs>
              <w:spacing w:before="0" w:after="240"/>
              <w:ind w:left="547" w:hanging="547"/>
              <w:rPr>
                <w:b w:val="0"/>
              </w:rPr>
            </w:pPr>
            <w:proofErr w:type="spellStart"/>
            <w:r w:rsidRPr="00761E29">
              <w:rPr>
                <w:b w:val="0"/>
              </w:rPr>
              <w:t>Kubzansky</w:t>
            </w:r>
            <w:proofErr w:type="spellEnd"/>
            <w:r w:rsidRPr="00761E29">
              <w:rPr>
                <w:b w:val="0"/>
              </w:rPr>
              <w:t xml:space="preserve"> LD*, </w:t>
            </w:r>
            <w:r w:rsidRPr="00761E29">
              <w:t>Huffman JC</w:t>
            </w:r>
            <w:r w:rsidRPr="00761E29">
              <w:rPr>
                <w:b w:val="0"/>
              </w:rPr>
              <w:t xml:space="preserve">*, Boehm JK, Hernandez R, Kim ES, Koga HK, Feig EH, Lloyd-Jones DM, Seligman ME, Labarthe DR. Positive psychological well-being and cardiovascular health promotion.  J Am Coll </w:t>
            </w:r>
            <w:proofErr w:type="spellStart"/>
            <w:r w:rsidRPr="00761E29">
              <w:rPr>
                <w:b w:val="0"/>
              </w:rPr>
              <w:t>Cardiol</w:t>
            </w:r>
            <w:proofErr w:type="spellEnd"/>
            <w:r w:rsidRPr="00761E29">
              <w:rPr>
                <w:b w:val="0"/>
              </w:rPr>
              <w:t xml:space="preserve"> </w:t>
            </w:r>
            <w:r w:rsidRPr="00761E29">
              <w:rPr>
                <w:b w:val="0"/>
                <w:lang w:val="en"/>
              </w:rPr>
              <w:t>2018;</w:t>
            </w:r>
            <w:r>
              <w:rPr>
                <w:b w:val="0"/>
                <w:lang w:val="en"/>
              </w:rPr>
              <w:t xml:space="preserve"> </w:t>
            </w:r>
            <w:r w:rsidRPr="00761E29">
              <w:rPr>
                <w:b w:val="0"/>
                <w:lang w:val="en"/>
              </w:rPr>
              <w:t>72(12):1382-1396</w:t>
            </w:r>
            <w:r w:rsidRPr="00761E29">
              <w:rPr>
                <w:b w:val="0"/>
              </w:rPr>
              <w:t>. (*co-primary author).</w:t>
            </w:r>
          </w:p>
          <w:p w14:paraId="418AA4EF" w14:textId="77777777" w:rsidR="00456C3F" w:rsidRPr="008A48E7" w:rsidRDefault="00456C3F" w:rsidP="00456C3F">
            <w:pPr>
              <w:pStyle w:val="H2"/>
              <w:numPr>
                <w:ilvl w:val="0"/>
                <w:numId w:val="2"/>
              </w:numPr>
              <w:tabs>
                <w:tab w:val="clear" w:pos="720"/>
                <w:tab w:val="num" w:pos="540"/>
              </w:tabs>
              <w:spacing w:before="0" w:after="240"/>
              <w:ind w:left="547" w:hanging="547"/>
              <w:rPr>
                <w:b w:val="0"/>
                <w:bCs/>
              </w:rPr>
            </w:pPr>
            <w:r w:rsidRPr="00932F77">
              <w:rPr>
                <w:b w:val="0"/>
                <w:bCs/>
              </w:rPr>
              <w:t xml:space="preserve">Legler S, Celano CM, Amador A, </w:t>
            </w:r>
            <w:proofErr w:type="spellStart"/>
            <w:r w:rsidRPr="00932F77">
              <w:rPr>
                <w:b w:val="0"/>
                <w:bCs/>
              </w:rPr>
              <w:t>Novis</w:t>
            </w:r>
            <w:proofErr w:type="spellEnd"/>
            <w:r w:rsidRPr="00932F77">
              <w:rPr>
                <w:b w:val="0"/>
                <w:bCs/>
              </w:rPr>
              <w:t xml:space="preserve"> A, Ebrahim S, </w:t>
            </w:r>
            <w:r w:rsidRPr="0095082C">
              <w:rPr>
                <w:bCs/>
              </w:rPr>
              <w:t>Huffman JC</w:t>
            </w:r>
            <w:r w:rsidRPr="00932F77">
              <w:rPr>
                <w:b w:val="0"/>
                <w:bCs/>
              </w:rPr>
              <w:t xml:space="preserve">. Development and Theoretical Approach to an Adaptive Text Message Program to Promote Well-Being and Health Behaviors in Primary Care Patients. Prim Care Companion CNS </w:t>
            </w:r>
            <w:proofErr w:type="spellStart"/>
            <w:r w:rsidRPr="00932F77">
              <w:rPr>
                <w:b w:val="0"/>
                <w:bCs/>
              </w:rPr>
              <w:t>Disord</w:t>
            </w:r>
            <w:proofErr w:type="spellEnd"/>
            <w:r w:rsidRPr="00932F77">
              <w:rPr>
                <w:b w:val="0"/>
                <w:bCs/>
              </w:rPr>
              <w:t xml:space="preserve">. </w:t>
            </w:r>
            <w:r w:rsidRPr="008A48E7">
              <w:rPr>
                <w:b w:val="0"/>
                <w:bCs/>
              </w:rPr>
              <w:t>2018;</w:t>
            </w:r>
            <w:r>
              <w:rPr>
                <w:b w:val="0"/>
                <w:bCs/>
              </w:rPr>
              <w:t xml:space="preserve"> </w:t>
            </w:r>
            <w:r w:rsidRPr="008A48E7">
              <w:rPr>
                <w:b w:val="0"/>
                <w:bCs/>
              </w:rPr>
              <w:t>20(5).</w:t>
            </w:r>
          </w:p>
          <w:p w14:paraId="7EE63465" w14:textId="77777777" w:rsidR="00456C3F" w:rsidRPr="00563BA1" w:rsidRDefault="00456C3F" w:rsidP="00456C3F">
            <w:pPr>
              <w:pStyle w:val="H2"/>
              <w:numPr>
                <w:ilvl w:val="0"/>
                <w:numId w:val="2"/>
              </w:numPr>
              <w:tabs>
                <w:tab w:val="clear" w:pos="720"/>
                <w:tab w:val="num" w:pos="540"/>
              </w:tabs>
              <w:spacing w:before="0" w:after="240"/>
              <w:ind w:left="547" w:hanging="547"/>
              <w:rPr>
                <w:b w:val="0"/>
                <w:highlight w:val="yellow"/>
              </w:rPr>
            </w:pPr>
            <w:r w:rsidRPr="00563BA1">
              <w:rPr>
                <w:b w:val="0"/>
                <w:highlight w:val="yellow"/>
              </w:rPr>
              <w:t xml:space="preserve">Gomez-Bernal F, </w:t>
            </w:r>
            <w:proofErr w:type="spellStart"/>
            <w:r w:rsidRPr="00563BA1">
              <w:rPr>
                <w:b w:val="0"/>
                <w:highlight w:val="yellow"/>
              </w:rPr>
              <w:t>Madva</w:t>
            </w:r>
            <w:proofErr w:type="spellEnd"/>
            <w:r w:rsidRPr="00563BA1">
              <w:rPr>
                <w:b w:val="0"/>
                <w:highlight w:val="yellow"/>
              </w:rPr>
              <w:t xml:space="preserve"> EN, Puckett J, </w:t>
            </w:r>
            <w:proofErr w:type="spellStart"/>
            <w:r w:rsidRPr="00563BA1">
              <w:rPr>
                <w:b w:val="0"/>
                <w:highlight w:val="yellow"/>
              </w:rPr>
              <w:t>Amonoo</w:t>
            </w:r>
            <w:proofErr w:type="spellEnd"/>
            <w:r w:rsidRPr="00563BA1">
              <w:rPr>
                <w:b w:val="0"/>
                <w:highlight w:val="yellow"/>
              </w:rPr>
              <w:t xml:space="preserve"> HL, Millstein RA, </w:t>
            </w:r>
            <w:r w:rsidRPr="00563BA1">
              <w:rPr>
                <w:highlight w:val="yellow"/>
              </w:rPr>
              <w:t>Huffman JC</w:t>
            </w:r>
            <w:r w:rsidRPr="00563BA1">
              <w:rPr>
                <w:b w:val="0"/>
                <w:highlight w:val="yellow"/>
              </w:rPr>
              <w:t>. Relationships Between Life Stressors, Health Behaviors, and Chronic Medical Conditions in Mid-Life Adults: A Narrative Review. Psychosomatics 2019; 60(2):153-163.</w:t>
            </w:r>
          </w:p>
          <w:p w14:paraId="60750325" w14:textId="77777777" w:rsidR="00456C3F" w:rsidRPr="00563BA1" w:rsidRDefault="00456C3F" w:rsidP="00456C3F">
            <w:pPr>
              <w:pStyle w:val="H2"/>
              <w:numPr>
                <w:ilvl w:val="0"/>
                <w:numId w:val="2"/>
              </w:numPr>
              <w:tabs>
                <w:tab w:val="clear" w:pos="720"/>
                <w:tab w:val="num" w:pos="540"/>
              </w:tabs>
              <w:spacing w:before="0" w:after="240"/>
              <w:ind w:left="547" w:hanging="547"/>
              <w:rPr>
                <w:b w:val="0"/>
                <w:highlight w:val="yellow"/>
              </w:rPr>
            </w:pPr>
            <w:r w:rsidRPr="00563BA1">
              <w:rPr>
                <w:b w:val="0"/>
                <w:highlight w:val="yellow"/>
              </w:rPr>
              <w:t xml:space="preserve">Albanese AM, </w:t>
            </w:r>
            <w:r w:rsidRPr="00563BA1">
              <w:rPr>
                <w:highlight w:val="yellow"/>
              </w:rPr>
              <w:t>Huffman JC</w:t>
            </w:r>
            <w:r w:rsidRPr="00563BA1">
              <w:rPr>
                <w:b w:val="0"/>
                <w:highlight w:val="yellow"/>
              </w:rPr>
              <w:t>, Celano CM, Malloy LM, Wexler DJ, Freedman ME, Millstein RA. The role of spousal support for dietary adherence among type 2 diabetes patients: a narrative review. Soc Work Health Care 2019; 58(3):304-323.</w:t>
            </w:r>
          </w:p>
          <w:p w14:paraId="04069769" w14:textId="77777777" w:rsidR="00456C3F" w:rsidRPr="00563BA1" w:rsidRDefault="00456C3F" w:rsidP="00456C3F">
            <w:pPr>
              <w:pStyle w:val="H2"/>
              <w:numPr>
                <w:ilvl w:val="0"/>
                <w:numId w:val="2"/>
              </w:numPr>
              <w:tabs>
                <w:tab w:val="clear" w:pos="720"/>
                <w:tab w:val="num" w:pos="540"/>
              </w:tabs>
              <w:spacing w:before="0" w:after="240"/>
              <w:ind w:left="547" w:hanging="547"/>
              <w:rPr>
                <w:b w:val="0"/>
                <w:highlight w:val="yellow"/>
              </w:rPr>
            </w:pPr>
            <w:r w:rsidRPr="00563BA1">
              <w:rPr>
                <w:b w:val="0"/>
                <w:highlight w:val="yellow"/>
              </w:rPr>
              <w:t xml:space="preserve">Massey CN, Feig EH, Duque-Serrano L, Wexler D, Moskowitz JT, </w:t>
            </w:r>
            <w:r w:rsidRPr="00563BA1">
              <w:rPr>
                <w:highlight w:val="yellow"/>
              </w:rPr>
              <w:t>Huffman JC</w:t>
            </w:r>
            <w:r w:rsidRPr="00563BA1">
              <w:rPr>
                <w:b w:val="0"/>
                <w:highlight w:val="yellow"/>
              </w:rPr>
              <w:t xml:space="preserve">. Well-being interventions for individuals with diabetes: A systematic review. Diabetes Res Clin </w:t>
            </w:r>
            <w:proofErr w:type="spellStart"/>
            <w:r w:rsidRPr="00563BA1">
              <w:rPr>
                <w:b w:val="0"/>
                <w:highlight w:val="yellow"/>
              </w:rPr>
              <w:t>Pract</w:t>
            </w:r>
            <w:proofErr w:type="spellEnd"/>
            <w:r w:rsidRPr="00563BA1">
              <w:rPr>
                <w:b w:val="0"/>
                <w:highlight w:val="yellow"/>
              </w:rPr>
              <w:t xml:space="preserve"> 2019; 147:118-133.</w:t>
            </w:r>
          </w:p>
          <w:p w14:paraId="0BEB3904" w14:textId="77777777" w:rsidR="00456C3F" w:rsidRPr="00563BA1" w:rsidRDefault="00456C3F" w:rsidP="00456C3F">
            <w:pPr>
              <w:pStyle w:val="H2"/>
              <w:numPr>
                <w:ilvl w:val="0"/>
                <w:numId w:val="2"/>
              </w:numPr>
              <w:tabs>
                <w:tab w:val="clear" w:pos="720"/>
                <w:tab w:val="num" w:pos="540"/>
              </w:tabs>
              <w:spacing w:before="0" w:after="240"/>
              <w:ind w:left="547" w:hanging="547"/>
              <w:rPr>
                <w:b w:val="0"/>
                <w:highlight w:val="yellow"/>
              </w:rPr>
            </w:pPr>
            <w:proofErr w:type="spellStart"/>
            <w:r w:rsidRPr="00563BA1">
              <w:rPr>
                <w:b w:val="0"/>
                <w:highlight w:val="yellow"/>
              </w:rPr>
              <w:t>Amonoo</w:t>
            </w:r>
            <w:proofErr w:type="spellEnd"/>
            <w:r w:rsidRPr="00563BA1">
              <w:rPr>
                <w:b w:val="0"/>
                <w:highlight w:val="yellow"/>
              </w:rPr>
              <w:t xml:space="preserve"> HL, El-</w:t>
            </w:r>
            <w:proofErr w:type="spellStart"/>
            <w:r w:rsidRPr="00563BA1">
              <w:rPr>
                <w:b w:val="0"/>
                <w:highlight w:val="yellow"/>
              </w:rPr>
              <w:t>Jawahri</w:t>
            </w:r>
            <w:proofErr w:type="spellEnd"/>
            <w:r w:rsidRPr="00563BA1">
              <w:rPr>
                <w:b w:val="0"/>
                <w:highlight w:val="yellow"/>
              </w:rPr>
              <w:t xml:space="preserve"> A, Barclay M, Lee S, </w:t>
            </w:r>
            <w:r w:rsidRPr="00563BA1">
              <w:rPr>
                <w:highlight w:val="yellow"/>
              </w:rPr>
              <w:t>Huffman JC</w:t>
            </w:r>
            <w:r w:rsidRPr="00563BA1">
              <w:rPr>
                <w:b w:val="0"/>
                <w:highlight w:val="yellow"/>
              </w:rPr>
              <w:t>. Positive Psychological Constructs and Health Outcomes in Hematopoietic Stem Cell Transplantation Patients: A systematic review.  Biol Blood Marrow Transplant 2019; 25(1</w:t>
            </w:r>
            <w:proofErr w:type="gramStart"/>
            <w:r w:rsidRPr="00563BA1">
              <w:rPr>
                <w:b w:val="0"/>
                <w:highlight w:val="yellow"/>
              </w:rPr>
              <w:t>):e</w:t>
            </w:r>
            <w:proofErr w:type="gramEnd"/>
            <w:r w:rsidRPr="00563BA1">
              <w:rPr>
                <w:b w:val="0"/>
                <w:highlight w:val="yellow"/>
              </w:rPr>
              <w:t>5-e16.</w:t>
            </w:r>
          </w:p>
          <w:p w14:paraId="59F705D3" w14:textId="77777777" w:rsidR="00456C3F" w:rsidRPr="00563BA1" w:rsidRDefault="00456C3F" w:rsidP="00456C3F">
            <w:pPr>
              <w:pStyle w:val="H2"/>
              <w:numPr>
                <w:ilvl w:val="0"/>
                <w:numId w:val="2"/>
              </w:numPr>
              <w:tabs>
                <w:tab w:val="clear" w:pos="720"/>
                <w:tab w:val="num" w:pos="540"/>
              </w:tabs>
              <w:spacing w:before="0" w:after="240"/>
              <w:ind w:left="547" w:hanging="547"/>
              <w:rPr>
                <w:b w:val="0"/>
                <w:bCs/>
                <w:highlight w:val="yellow"/>
              </w:rPr>
            </w:pPr>
            <w:r w:rsidRPr="00563BA1">
              <w:rPr>
                <w:bCs/>
                <w:highlight w:val="yellow"/>
              </w:rPr>
              <w:t>Huffman JC</w:t>
            </w:r>
            <w:r w:rsidRPr="00563BA1">
              <w:rPr>
                <w:b w:val="0"/>
                <w:bCs/>
                <w:highlight w:val="yellow"/>
              </w:rPr>
              <w:t xml:space="preserve">, Massey CN, Chung WJ, Feig EH, Ibrahim NE, Celano CM. The case for targeted mid-life interventions to prevent cardiovascular disease. Acta </w:t>
            </w:r>
            <w:proofErr w:type="spellStart"/>
            <w:r w:rsidRPr="00563BA1">
              <w:rPr>
                <w:b w:val="0"/>
                <w:bCs/>
                <w:highlight w:val="yellow"/>
              </w:rPr>
              <w:t>Cardiol</w:t>
            </w:r>
            <w:proofErr w:type="spellEnd"/>
            <w:r w:rsidRPr="00563BA1">
              <w:rPr>
                <w:b w:val="0"/>
                <w:bCs/>
                <w:highlight w:val="yellow"/>
              </w:rPr>
              <w:t xml:space="preserve"> 2019; 1-3.</w:t>
            </w:r>
          </w:p>
          <w:p w14:paraId="74A75268" w14:textId="77777777" w:rsidR="00456C3F" w:rsidRPr="00563BA1" w:rsidRDefault="00456C3F" w:rsidP="00456C3F">
            <w:pPr>
              <w:pStyle w:val="H2"/>
              <w:numPr>
                <w:ilvl w:val="0"/>
                <w:numId w:val="2"/>
              </w:numPr>
              <w:tabs>
                <w:tab w:val="clear" w:pos="720"/>
                <w:tab w:val="num" w:pos="540"/>
              </w:tabs>
              <w:spacing w:before="0" w:after="240"/>
              <w:ind w:left="547" w:hanging="547"/>
              <w:rPr>
                <w:b w:val="0"/>
                <w:bCs/>
                <w:highlight w:val="yellow"/>
              </w:rPr>
            </w:pPr>
            <w:r w:rsidRPr="00563BA1">
              <w:rPr>
                <w:b w:val="0"/>
                <w:bCs/>
                <w:highlight w:val="yellow"/>
              </w:rPr>
              <w:t xml:space="preserve">Albanese AM, </w:t>
            </w:r>
            <w:r w:rsidRPr="00563BA1">
              <w:rPr>
                <w:bCs/>
                <w:highlight w:val="yellow"/>
              </w:rPr>
              <w:t>Huffman JC</w:t>
            </w:r>
            <w:r w:rsidRPr="00563BA1">
              <w:rPr>
                <w:b w:val="0"/>
                <w:bCs/>
                <w:highlight w:val="yellow"/>
              </w:rPr>
              <w:t>, Celano CM, Malloy LM, Wexler DJ, Freedman ME, Millstein RA. The role of spousal support for dietary adherence among type 2 diabetes patients: a narrative review. Soc Work Health Care 2019; 58(3):304-323.</w:t>
            </w:r>
          </w:p>
          <w:p w14:paraId="5211490E" w14:textId="77777777" w:rsidR="00456C3F" w:rsidRPr="00563BA1" w:rsidRDefault="00456C3F" w:rsidP="00456C3F">
            <w:pPr>
              <w:pStyle w:val="H2"/>
              <w:numPr>
                <w:ilvl w:val="0"/>
                <w:numId w:val="2"/>
              </w:numPr>
              <w:tabs>
                <w:tab w:val="clear" w:pos="720"/>
                <w:tab w:val="num" w:pos="540"/>
              </w:tabs>
              <w:spacing w:before="0" w:after="240"/>
              <w:ind w:left="547" w:hanging="547"/>
              <w:rPr>
                <w:b w:val="0"/>
                <w:bCs/>
                <w:highlight w:val="yellow"/>
              </w:rPr>
            </w:pPr>
            <w:r w:rsidRPr="00563BA1">
              <w:rPr>
                <w:b w:val="0"/>
                <w:bCs/>
                <w:highlight w:val="yellow"/>
              </w:rPr>
              <w:t xml:space="preserve">Massey CN, Feig EH, Duque-Serrano L, Wexler D, Moskowitz JT, </w:t>
            </w:r>
            <w:r w:rsidRPr="00563BA1">
              <w:rPr>
                <w:bCs/>
                <w:highlight w:val="yellow"/>
              </w:rPr>
              <w:t>Huffman JC</w:t>
            </w:r>
            <w:r w:rsidRPr="00563BA1">
              <w:rPr>
                <w:b w:val="0"/>
                <w:bCs/>
                <w:highlight w:val="yellow"/>
              </w:rPr>
              <w:t xml:space="preserve">. Well-being interventions for individuals with diabetes: A systematic review. Diabetes Res Clin </w:t>
            </w:r>
            <w:proofErr w:type="spellStart"/>
            <w:r w:rsidRPr="00563BA1">
              <w:rPr>
                <w:b w:val="0"/>
                <w:bCs/>
                <w:highlight w:val="yellow"/>
              </w:rPr>
              <w:t>Pract</w:t>
            </w:r>
            <w:proofErr w:type="spellEnd"/>
            <w:r w:rsidRPr="00563BA1">
              <w:rPr>
                <w:b w:val="0"/>
                <w:bCs/>
                <w:highlight w:val="yellow"/>
              </w:rPr>
              <w:t xml:space="preserve"> 2019; 147:118-133</w:t>
            </w:r>
          </w:p>
          <w:p w14:paraId="7C2C7FDD" w14:textId="77777777" w:rsidR="00456C3F" w:rsidRPr="00563BA1" w:rsidRDefault="00456C3F" w:rsidP="00456C3F">
            <w:pPr>
              <w:pStyle w:val="H2"/>
              <w:numPr>
                <w:ilvl w:val="0"/>
                <w:numId w:val="2"/>
              </w:numPr>
              <w:tabs>
                <w:tab w:val="clear" w:pos="720"/>
                <w:tab w:val="num" w:pos="540"/>
              </w:tabs>
              <w:spacing w:before="0" w:after="240"/>
              <w:ind w:left="547" w:hanging="547"/>
              <w:rPr>
                <w:b w:val="0"/>
                <w:bCs/>
                <w:highlight w:val="yellow"/>
              </w:rPr>
            </w:pPr>
            <w:r w:rsidRPr="00563BA1">
              <w:rPr>
                <w:b w:val="0"/>
                <w:bCs/>
                <w:highlight w:val="yellow"/>
              </w:rPr>
              <w:t xml:space="preserve">Celano CM, </w:t>
            </w:r>
            <w:r w:rsidRPr="00563BA1">
              <w:rPr>
                <w:bCs/>
                <w:highlight w:val="yellow"/>
              </w:rPr>
              <w:t>Huffman JC</w:t>
            </w:r>
            <w:r w:rsidRPr="00563BA1">
              <w:rPr>
                <w:b w:val="0"/>
                <w:bCs/>
                <w:highlight w:val="yellow"/>
              </w:rPr>
              <w:t xml:space="preserve">. Rethinking our approach to delirium: The potential of proactivity. J </w:t>
            </w:r>
            <w:proofErr w:type="spellStart"/>
            <w:r w:rsidRPr="00563BA1">
              <w:rPr>
                <w:b w:val="0"/>
                <w:bCs/>
                <w:highlight w:val="yellow"/>
              </w:rPr>
              <w:t>Psychosom</w:t>
            </w:r>
            <w:proofErr w:type="spellEnd"/>
            <w:r w:rsidRPr="00563BA1">
              <w:rPr>
                <w:b w:val="0"/>
                <w:bCs/>
                <w:highlight w:val="yellow"/>
              </w:rPr>
              <w:t xml:space="preserve"> Res </w:t>
            </w:r>
            <w:proofErr w:type="gramStart"/>
            <w:r w:rsidRPr="00563BA1">
              <w:rPr>
                <w:b w:val="0"/>
                <w:bCs/>
                <w:highlight w:val="yellow"/>
              </w:rPr>
              <w:t>2019;122:52</w:t>
            </w:r>
            <w:proofErr w:type="gramEnd"/>
            <w:r w:rsidRPr="00563BA1">
              <w:rPr>
                <w:b w:val="0"/>
                <w:bCs/>
                <w:highlight w:val="yellow"/>
              </w:rPr>
              <w:t>-53.</w:t>
            </w:r>
          </w:p>
          <w:p w14:paraId="5232430F" w14:textId="77777777" w:rsidR="00456C3F" w:rsidRPr="00563BA1" w:rsidRDefault="00456C3F" w:rsidP="00456C3F">
            <w:pPr>
              <w:pStyle w:val="H2"/>
              <w:numPr>
                <w:ilvl w:val="0"/>
                <w:numId w:val="2"/>
              </w:numPr>
              <w:tabs>
                <w:tab w:val="clear" w:pos="720"/>
                <w:tab w:val="num" w:pos="540"/>
              </w:tabs>
              <w:spacing w:before="0" w:after="240"/>
              <w:ind w:left="547" w:hanging="547"/>
              <w:rPr>
                <w:b w:val="0"/>
                <w:highlight w:val="yellow"/>
              </w:rPr>
            </w:pPr>
            <w:proofErr w:type="spellStart"/>
            <w:r w:rsidRPr="00563BA1">
              <w:rPr>
                <w:b w:val="0"/>
                <w:highlight w:val="yellow"/>
              </w:rPr>
              <w:t>Amonoo</w:t>
            </w:r>
            <w:proofErr w:type="spellEnd"/>
            <w:r w:rsidRPr="00563BA1">
              <w:rPr>
                <w:b w:val="0"/>
                <w:highlight w:val="yellow"/>
              </w:rPr>
              <w:t xml:space="preserve"> HL, El-</w:t>
            </w:r>
            <w:proofErr w:type="spellStart"/>
            <w:r w:rsidRPr="00563BA1">
              <w:rPr>
                <w:b w:val="0"/>
                <w:highlight w:val="yellow"/>
              </w:rPr>
              <w:t>Jahwari</w:t>
            </w:r>
            <w:proofErr w:type="spellEnd"/>
            <w:r w:rsidRPr="00563BA1">
              <w:rPr>
                <w:b w:val="0"/>
                <w:highlight w:val="yellow"/>
              </w:rPr>
              <w:t xml:space="preserve"> A, </w:t>
            </w:r>
            <w:proofErr w:type="spellStart"/>
            <w:r w:rsidRPr="00563BA1">
              <w:rPr>
                <w:b w:val="0"/>
                <w:highlight w:val="yellow"/>
              </w:rPr>
              <w:t>Pirl</w:t>
            </w:r>
            <w:proofErr w:type="spellEnd"/>
            <w:r w:rsidRPr="00563BA1">
              <w:rPr>
                <w:b w:val="0"/>
                <w:highlight w:val="yellow"/>
              </w:rPr>
              <w:t xml:space="preserve"> WP, </w:t>
            </w:r>
            <w:proofErr w:type="spellStart"/>
            <w:r w:rsidRPr="00563BA1">
              <w:rPr>
                <w:b w:val="0"/>
                <w:highlight w:val="yellow"/>
              </w:rPr>
              <w:t>Vitagliano</w:t>
            </w:r>
            <w:proofErr w:type="spellEnd"/>
            <w:r w:rsidRPr="00563BA1">
              <w:rPr>
                <w:b w:val="0"/>
                <w:highlight w:val="yellow"/>
              </w:rPr>
              <w:t xml:space="preserve"> H, </w:t>
            </w:r>
            <w:r w:rsidRPr="00563BA1">
              <w:rPr>
                <w:highlight w:val="yellow"/>
              </w:rPr>
              <w:t>Huffman JC</w:t>
            </w:r>
            <w:r w:rsidRPr="00563BA1">
              <w:rPr>
                <w:b w:val="0"/>
                <w:highlight w:val="yellow"/>
              </w:rPr>
              <w:t>. Psychological Considerations in Hematopoietic Stem Cell Transplantation. Psychosomatics 2019; 60(4):331-342.</w:t>
            </w:r>
          </w:p>
          <w:p w14:paraId="6D43875D" w14:textId="77777777" w:rsidR="00456C3F" w:rsidRPr="00563BA1" w:rsidRDefault="00456C3F" w:rsidP="00456C3F">
            <w:pPr>
              <w:pStyle w:val="H2"/>
              <w:numPr>
                <w:ilvl w:val="0"/>
                <w:numId w:val="2"/>
              </w:numPr>
              <w:tabs>
                <w:tab w:val="clear" w:pos="720"/>
                <w:tab w:val="num" w:pos="540"/>
              </w:tabs>
              <w:spacing w:before="0" w:after="240"/>
              <w:ind w:left="547" w:hanging="547"/>
              <w:rPr>
                <w:b w:val="0"/>
                <w:highlight w:val="yellow"/>
              </w:rPr>
            </w:pPr>
            <w:r w:rsidRPr="00563BA1">
              <w:rPr>
                <w:b w:val="0"/>
                <w:highlight w:val="yellow"/>
              </w:rPr>
              <w:t xml:space="preserve">Brown LA, </w:t>
            </w:r>
            <w:r w:rsidRPr="00563BA1">
              <w:rPr>
                <w:highlight w:val="yellow"/>
              </w:rPr>
              <w:t>Huffman JC</w:t>
            </w:r>
            <w:r w:rsidRPr="00563BA1">
              <w:rPr>
                <w:b w:val="0"/>
                <w:highlight w:val="yellow"/>
              </w:rPr>
              <w:t>, Bryant C. Self-Compassionate Aging: A Systematic Review. Gerontologist 2019; 59(4</w:t>
            </w:r>
            <w:proofErr w:type="gramStart"/>
            <w:r w:rsidRPr="00563BA1">
              <w:rPr>
                <w:b w:val="0"/>
                <w:highlight w:val="yellow"/>
              </w:rPr>
              <w:t>):e</w:t>
            </w:r>
            <w:proofErr w:type="gramEnd"/>
            <w:r w:rsidRPr="00563BA1">
              <w:rPr>
                <w:b w:val="0"/>
                <w:highlight w:val="yellow"/>
              </w:rPr>
              <w:t xml:space="preserve">311-e324. </w:t>
            </w:r>
          </w:p>
          <w:p w14:paraId="52ACF0B9" w14:textId="77777777" w:rsidR="00456C3F" w:rsidRPr="00563BA1" w:rsidRDefault="00456C3F" w:rsidP="00456C3F">
            <w:pPr>
              <w:pStyle w:val="H2"/>
              <w:numPr>
                <w:ilvl w:val="0"/>
                <w:numId w:val="2"/>
              </w:numPr>
              <w:tabs>
                <w:tab w:val="clear" w:pos="720"/>
              </w:tabs>
              <w:spacing w:before="0" w:after="240"/>
              <w:ind w:left="518" w:hanging="518"/>
              <w:rPr>
                <w:b w:val="0"/>
                <w:highlight w:val="yellow"/>
              </w:rPr>
            </w:pPr>
            <w:r w:rsidRPr="00563BA1">
              <w:rPr>
                <w:highlight w:val="yellow"/>
              </w:rPr>
              <w:t>Huffman JC,</w:t>
            </w:r>
            <w:r w:rsidRPr="00563BA1">
              <w:rPr>
                <w:b w:val="0"/>
                <w:highlight w:val="yellow"/>
              </w:rPr>
              <w:t xml:space="preserve"> Smith DM, Ibrahim NE, Duque Serrano, L, Moskowitz JT, Celano CM. Using mHealth interventions to promote cardiovascular health. Acta </w:t>
            </w:r>
            <w:proofErr w:type="spellStart"/>
            <w:r w:rsidRPr="00563BA1">
              <w:rPr>
                <w:b w:val="0"/>
                <w:highlight w:val="yellow"/>
              </w:rPr>
              <w:t>Cardiol</w:t>
            </w:r>
            <w:proofErr w:type="spellEnd"/>
            <w:r w:rsidRPr="00563BA1">
              <w:rPr>
                <w:b w:val="0"/>
                <w:highlight w:val="yellow"/>
              </w:rPr>
              <w:t xml:space="preserve"> 2019; 74(4):283-285.</w:t>
            </w:r>
          </w:p>
          <w:p w14:paraId="4F9BBF73" w14:textId="77777777" w:rsidR="00456C3F" w:rsidRPr="00563BA1" w:rsidRDefault="00456C3F" w:rsidP="00456C3F">
            <w:pPr>
              <w:pStyle w:val="H2"/>
              <w:numPr>
                <w:ilvl w:val="0"/>
                <w:numId w:val="2"/>
              </w:numPr>
              <w:tabs>
                <w:tab w:val="clear" w:pos="720"/>
                <w:tab w:val="num" w:pos="540"/>
              </w:tabs>
              <w:spacing w:before="0" w:after="240"/>
              <w:ind w:left="547" w:hanging="547"/>
              <w:rPr>
                <w:b w:val="0"/>
                <w:bCs/>
                <w:highlight w:val="yellow"/>
              </w:rPr>
            </w:pPr>
            <w:r w:rsidRPr="00563BA1">
              <w:rPr>
                <w:b w:val="0"/>
                <w:bCs/>
                <w:highlight w:val="yellow"/>
              </w:rPr>
              <w:t xml:space="preserve">Gomez-Bernal F, </w:t>
            </w:r>
            <w:proofErr w:type="spellStart"/>
            <w:r w:rsidRPr="00563BA1">
              <w:rPr>
                <w:b w:val="0"/>
                <w:bCs/>
                <w:highlight w:val="yellow"/>
              </w:rPr>
              <w:t>Madva</w:t>
            </w:r>
            <w:proofErr w:type="spellEnd"/>
            <w:r w:rsidRPr="00563BA1">
              <w:rPr>
                <w:b w:val="0"/>
                <w:bCs/>
                <w:highlight w:val="yellow"/>
              </w:rPr>
              <w:t xml:space="preserve"> EN, Puckett J, </w:t>
            </w:r>
            <w:proofErr w:type="spellStart"/>
            <w:r w:rsidRPr="00563BA1">
              <w:rPr>
                <w:b w:val="0"/>
                <w:bCs/>
                <w:highlight w:val="yellow"/>
              </w:rPr>
              <w:t>Amonoo</w:t>
            </w:r>
            <w:proofErr w:type="spellEnd"/>
            <w:r w:rsidRPr="00563BA1">
              <w:rPr>
                <w:b w:val="0"/>
                <w:bCs/>
                <w:highlight w:val="yellow"/>
              </w:rPr>
              <w:t xml:space="preserve"> HL, Millstein RA, </w:t>
            </w:r>
            <w:r w:rsidRPr="00563BA1">
              <w:rPr>
                <w:bCs/>
                <w:highlight w:val="yellow"/>
              </w:rPr>
              <w:t>Huffman JC</w:t>
            </w:r>
            <w:r w:rsidRPr="00563BA1">
              <w:rPr>
                <w:b w:val="0"/>
                <w:bCs/>
                <w:highlight w:val="yellow"/>
              </w:rPr>
              <w:t>. Relationships Between Life Stressors, Health Behaviors, and Chronic Medical Conditions in Mid-Life Adults: A Narrative Review. Psychosomatics 2019; 60(2):153-163.</w:t>
            </w:r>
          </w:p>
          <w:p w14:paraId="250C7B3E" w14:textId="77777777" w:rsidR="00456C3F" w:rsidRPr="00563BA1" w:rsidRDefault="00456C3F" w:rsidP="00456C3F">
            <w:pPr>
              <w:pStyle w:val="H2"/>
              <w:numPr>
                <w:ilvl w:val="0"/>
                <w:numId w:val="2"/>
              </w:numPr>
              <w:tabs>
                <w:tab w:val="clear" w:pos="720"/>
                <w:tab w:val="num" w:pos="540"/>
              </w:tabs>
              <w:spacing w:before="0" w:after="240"/>
              <w:ind w:left="547" w:hanging="547"/>
              <w:rPr>
                <w:b w:val="0"/>
                <w:bCs/>
                <w:highlight w:val="yellow"/>
              </w:rPr>
            </w:pPr>
            <w:proofErr w:type="spellStart"/>
            <w:r w:rsidRPr="00563BA1">
              <w:rPr>
                <w:b w:val="0"/>
                <w:bCs/>
                <w:highlight w:val="yellow"/>
              </w:rPr>
              <w:t>Amonoo</w:t>
            </w:r>
            <w:proofErr w:type="spellEnd"/>
            <w:r w:rsidRPr="00563BA1">
              <w:rPr>
                <w:b w:val="0"/>
                <w:bCs/>
                <w:highlight w:val="yellow"/>
              </w:rPr>
              <w:t xml:space="preserve"> HL, Massey CN, Freedman ME, El-</w:t>
            </w:r>
            <w:proofErr w:type="spellStart"/>
            <w:r w:rsidRPr="00563BA1">
              <w:rPr>
                <w:b w:val="0"/>
                <w:bCs/>
                <w:highlight w:val="yellow"/>
              </w:rPr>
              <w:t>Jawahri</w:t>
            </w:r>
            <w:proofErr w:type="spellEnd"/>
            <w:r w:rsidRPr="00563BA1">
              <w:rPr>
                <w:b w:val="0"/>
                <w:bCs/>
                <w:highlight w:val="yellow"/>
              </w:rPr>
              <w:t xml:space="preserve"> A, </w:t>
            </w:r>
            <w:proofErr w:type="spellStart"/>
            <w:r w:rsidRPr="00563BA1">
              <w:rPr>
                <w:b w:val="0"/>
                <w:bCs/>
                <w:highlight w:val="yellow"/>
              </w:rPr>
              <w:t>Vitagliano</w:t>
            </w:r>
            <w:proofErr w:type="spellEnd"/>
            <w:r w:rsidRPr="00563BA1">
              <w:rPr>
                <w:b w:val="0"/>
                <w:bCs/>
                <w:highlight w:val="yellow"/>
              </w:rPr>
              <w:t xml:space="preserve"> HL, </w:t>
            </w:r>
            <w:proofErr w:type="spellStart"/>
            <w:r w:rsidRPr="00563BA1">
              <w:rPr>
                <w:b w:val="0"/>
                <w:bCs/>
                <w:highlight w:val="yellow"/>
              </w:rPr>
              <w:t>Pirl</w:t>
            </w:r>
            <w:proofErr w:type="spellEnd"/>
            <w:r w:rsidRPr="00563BA1">
              <w:rPr>
                <w:b w:val="0"/>
                <w:bCs/>
                <w:highlight w:val="yellow"/>
              </w:rPr>
              <w:t xml:space="preserve"> WF, </w:t>
            </w:r>
            <w:r w:rsidRPr="00563BA1">
              <w:rPr>
                <w:bCs/>
                <w:highlight w:val="yellow"/>
              </w:rPr>
              <w:t>Huffman JC</w:t>
            </w:r>
            <w:r w:rsidRPr="00563BA1">
              <w:rPr>
                <w:b w:val="0"/>
                <w:bCs/>
                <w:highlight w:val="yellow"/>
              </w:rPr>
              <w:t>. Psychological Considerations in Hematopoietic Stem Cell Transplantation. Psychosomatics. 2019; 60(4):331-342.</w:t>
            </w:r>
          </w:p>
          <w:p w14:paraId="6AE0B28B" w14:textId="77777777" w:rsidR="00456C3F" w:rsidRPr="00563BA1" w:rsidRDefault="00456C3F" w:rsidP="00456C3F">
            <w:pPr>
              <w:pStyle w:val="H2"/>
              <w:numPr>
                <w:ilvl w:val="0"/>
                <w:numId w:val="2"/>
              </w:numPr>
              <w:tabs>
                <w:tab w:val="clear" w:pos="720"/>
                <w:tab w:val="num" w:pos="540"/>
              </w:tabs>
              <w:spacing w:before="0" w:after="240"/>
              <w:ind w:left="547" w:hanging="547"/>
              <w:rPr>
                <w:b w:val="0"/>
                <w:bCs/>
                <w:highlight w:val="yellow"/>
              </w:rPr>
            </w:pPr>
            <w:r w:rsidRPr="00563BA1">
              <w:rPr>
                <w:b w:val="0"/>
                <w:bCs/>
                <w:highlight w:val="yellow"/>
              </w:rPr>
              <w:t xml:space="preserve">Brown L, Ospina JP, Celano CM, </w:t>
            </w:r>
            <w:r w:rsidRPr="00563BA1">
              <w:rPr>
                <w:bCs/>
                <w:highlight w:val="yellow"/>
              </w:rPr>
              <w:t>Huffman JC</w:t>
            </w:r>
            <w:r w:rsidRPr="00563BA1">
              <w:rPr>
                <w:b w:val="0"/>
                <w:bCs/>
                <w:highlight w:val="yellow"/>
              </w:rPr>
              <w:t xml:space="preserve">. The Effects of Positive Psychological Interventions on Medical Patients' Anxiety: A Meta-analysis. </w:t>
            </w:r>
            <w:proofErr w:type="spellStart"/>
            <w:r w:rsidRPr="00563BA1">
              <w:rPr>
                <w:b w:val="0"/>
                <w:bCs/>
                <w:highlight w:val="yellow"/>
              </w:rPr>
              <w:t>Psychosom</w:t>
            </w:r>
            <w:proofErr w:type="spellEnd"/>
            <w:r w:rsidRPr="00563BA1">
              <w:rPr>
                <w:b w:val="0"/>
                <w:bCs/>
                <w:highlight w:val="yellow"/>
              </w:rPr>
              <w:t xml:space="preserve"> Med. 2019; 81(7):595-602.</w:t>
            </w:r>
          </w:p>
          <w:p w14:paraId="492E611A" w14:textId="77777777" w:rsidR="00456C3F" w:rsidRPr="00563BA1" w:rsidRDefault="00456C3F" w:rsidP="00456C3F">
            <w:pPr>
              <w:pStyle w:val="H2"/>
              <w:numPr>
                <w:ilvl w:val="0"/>
                <w:numId w:val="2"/>
              </w:numPr>
              <w:tabs>
                <w:tab w:val="clear" w:pos="720"/>
                <w:tab w:val="num" w:pos="540"/>
              </w:tabs>
              <w:spacing w:before="0" w:after="240"/>
              <w:ind w:left="547" w:hanging="547"/>
              <w:rPr>
                <w:b w:val="0"/>
                <w:bCs/>
                <w:highlight w:val="yellow"/>
              </w:rPr>
            </w:pPr>
            <w:r w:rsidRPr="00563BA1">
              <w:rPr>
                <w:rStyle w:val="markhpyj4xk2e"/>
                <w:bCs/>
                <w:color w:val="000000"/>
                <w:highlight w:val="yellow"/>
                <w:bdr w:val="none" w:sz="0" w:space="0" w:color="auto" w:frame="1"/>
                <w:shd w:val="clear" w:color="auto" w:fill="FFFFFF"/>
              </w:rPr>
              <w:t>Huffman</w:t>
            </w:r>
            <w:r w:rsidRPr="00563BA1">
              <w:rPr>
                <w:bCs/>
                <w:color w:val="000000"/>
                <w:highlight w:val="yellow"/>
                <w:shd w:val="clear" w:color="auto" w:fill="FFFFFF"/>
              </w:rPr>
              <w:t> JC</w:t>
            </w:r>
            <w:r w:rsidRPr="00563BA1">
              <w:rPr>
                <w:b w:val="0"/>
                <w:bCs/>
                <w:color w:val="000000"/>
                <w:highlight w:val="yellow"/>
                <w:shd w:val="clear" w:color="auto" w:fill="FFFFFF"/>
              </w:rPr>
              <w:t>. Gratitude and Cardiac Health: GRACE, PEACE, and Beyond. J Psychol Christ 2019, in press.</w:t>
            </w:r>
          </w:p>
          <w:p w14:paraId="134FFDC9" w14:textId="77777777" w:rsidR="00456C3F" w:rsidRPr="0095082C" w:rsidRDefault="00456C3F" w:rsidP="00456C3F">
            <w:pPr>
              <w:pStyle w:val="H2"/>
              <w:numPr>
                <w:ilvl w:val="0"/>
                <w:numId w:val="2"/>
              </w:numPr>
              <w:tabs>
                <w:tab w:val="clear" w:pos="720"/>
                <w:tab w:val="num" w:pos="540"/>
              </w:tabs>
              <w:spacing w:before="0" w:after="240"/>
              <w:ind w:left="547" w:hanging="547"/>
              <w:rPr>
                <w:b w:val="0"/>
                <w:bCs/>
              </w:rPr>
            </w:pPr>
            <w:r w:rsidRPr="00563BA1">
              <w:rPr>
                <w:b w:val="0"/>
                <w:bCs/>
                <w:color w:val="201F1E"/>
                <w:highlight w:val="yellow"/>
                <w:shd w:val="clear" w:color="auto" w:fill="FFFFFF"/>
              </w:rPr>
              <w:t>Smith DM, Duque L, </w:t>
            </w:r>
            <w:r w:rsidRPr="00563BA1">
              <w:rPr>
                <w:rStyle w:val="mark7zswnnra4"/>
                <w:bCs/>
                <w:color w:val="201F1E"/>
                <w:highlight w:val="yellow"/>
                <w:bdr w:val="none" w:sz="0" w:space="0" w:color="auto" w:frame="1"/>
              </w:rPr>
              <w:t>Huffman</w:t>
            </w:r>
            <w:r w:rsidRPr="00563BA1">
              <w:rPr>
                <w:bCs/>
                <w:color w:val="201F1E"/>
                <w:highlight w:val="yellow"/>
                <w:shd w:val="clear" w:color="auto" w:fill="FFFFFF"/>
              </w:rPr>
              <w:t> JC</w:t>
            </w:r>
            <w:r w:rsidRPr="00563BA1">
              <w:rPr>
                <w:b w:val="0"/>
                <w:bCs/>
                <w:color w:val="201F1E"/>
                <w:highlight w:val="yellow"/>
                <w:shd w:val="clear" w:color="auto" w:fill="FFFFFF"/>
              </w:rPr>
              <w:t xml:space="preserve">, Healy BC, Celano CM. Text message interventions for physical activity: A systematic review and meta-analysis. Am J </w:t>
            </w:r>
            <w:proofErr w:type="spellStart"/>
            <w:r w:rsidRPr="00563BA1">
              <w:rPr>
                <w:b w:val="0"/>
                <w:bCs/>
                <w:color w:val="201F1E"/>
                <w:highlight w:val="yellow"/>
                <w:shd w:val="clear" w:color="auto" w:fill="FFFFFF"/>
              </w:rPr>
              <w:t>Prev</w:t>
            </w:r>
            <w:proofErr w:type="spellEnd"/>
            <w:r w:rsidRPr="00563BA1">
              <w:rPr>
                <w:b w:val="0"/>
                <w:bCs/>
                <w:color w:val="201F1E"/>
                <w:highlight w:val="yellow"/>
                <w:shd w:val="clear" w:color="auto" w:fill="FFFFFF"/>
              </w:rPr>
              <w:t xml:space="preserve"> Med 2019; in press.</w:t>
            </w:r>
          </w:p>
        </w:tc>
      </w:tr>
    </w:tbl>
    <w:p w14:paraId="487C9E56" w14:textId="463DAADA" w:rsidR="00B07AC8" w:rsidRDefault="00B07AC8" w:rsidP="00B07AC8">
      <w:pPr>
        <w:rPr>
          <w:b/>
          <w:snapToGrid w:val="0"/>
        </w:rPr>
      </w:pPr>
      <w:r w:rsidRPr="00182D9F">
        <w:rPr>
          <w:b/>
          <w:snapToGrid w:val="0"/>
        </w:rPr>
        <w:t xml:space="preserve">Non-peer reviewed scientific or medical publications/materials in print or other media </w:t>
      </w:r>
      <w:r w:rsidR="007557B4">
        <w:rPr>
          <w:b/>
          <w:snapToGrid w:val="0"/>
        </w:rPr>
        <w:t>(including invited editorials in peer-reviewed journals)</w:t>
      </w:r>
    </w:p>
    <w:p w14:paraId="3DA9C84E" w14:textId="68C8BDEF" w:rsidR="007557B4" w:rsidRDefault="007557B4" w:rsidP="00761E29">
      <w:pPr>
        <w:spacing w:before="120"/>
        <w:rPr>
          <w:b/>
          <w:snapToGrid w:val="0"/>
        </w:rPr>
      </w:pPr>
      <w:r>
        <w:rPr>
          <w:b/>
          <w:snapToGrid w:val="0"/>
        </w:rPr>
        <w:t>Editorials</w:t>
      </w:r>
    </w:p>
    <w:p w14:paraId="041FC465" w14:textId="77777777" w:rsidR="007557B4" w:rsidRPr="005D6169" w:rsidRDefault="007557B4" w:rsidP="007557B4">
      <w:pPr>
        <w:spacing w:before="120"/>
        <w:rPr>
          <w:b/>
          <w:snapToGrid w:val="0"/>
        </w:rPr>
      </w:pPr>
      <w:r>
        <w:rPr>
          <w:b/>
          <w:snapToGrid w:val="0"/>
        </w:rPr>
        <w:t xml:space="preserve">  </w:t>
      </w:r>
    </w:p>
    <w:p w14:paraId="51BE0EBD" w14:textId="6612722C" w:rsidR="007557B4" w:rsidRPr="005D6169" w:rsidRDefault="007557B4" w:rsidP="007557B4">
      <w:pPr>
        <w:pStyle w:val="H2"/>
        <w:numPr>
          <w:ilvl w:val="0"/>
          <w:numId w:val="20"/>
        </w:numPr>
        <w:tabs>
          <w:tab w:val="left" w:pos="720"/>
        </w:tabs>
        <w:spacing w:before="0" w:after="240"/>
        <w:ind w:hanging="630"/>
        <w:rPr>
          <w:b w:val="0"/>
        </w:rPr>
      </w:pPr>
      <w:proofErr w:type="spellStart"/>
      <w:r w:rsidRPr="005D6169">
        <w:rPr>
          <w:b w:val="0"/>
        </w:rPr>
        <w:t>Rollman</w:t>
      </w:r>
      <w:proofErr w:type="spellEnd"/>
      <w:r w:rsidRPr="005D6169">
        <w:rPr>
          <w:b w:val="0"/>
        </w:rPr>
        <w:t xml:space="preserve"> BL, </w:t>
      </w:r>
      <w:r w:rsidRPr="005D6169">
        <w:t>Huffman JC</w:t>
      </w:r>
      <w:r w:rsidRPr="005D6169">
        <w:rPr>
          <w:b w:val="0"/>
        </w:rPr>
        <w:t xml:space="preserve">. Treating anxiety in the presence of medical comorbidity: calmly      moving forward. </w:t>
      </w:r>
      <w:proofErr w:type="spellStart"/>
      <w:r w:rsidRPr="005D6169">
        <w:rPr>
          <w:b w:val="0"/>
        </w:rPr>
        <w:t>Psychosom</w:t>
      </w:r>
      <w:proofErr w:type="spellEnd"/>
      <w:r w:rsidRPr="005D6169">
        <w:rPr>
          <w:b w:val="0"/>
        </w:rPr>
        <w:t xml:space="preserve"> Med </w:t>
      </w:r>
      <w:proofErr w:type="gramStart"/>
      <w:r w:rsidRPr="005D6169">
        <w:rPr>
          <w:b w:val="0"/>
        </w:rPr>
        <w:t>2013;75:710</w:t>
      </w:r>
      <w:proofErr w:type="gramEnd"/>
      <w:r w:rsidRPr="005D6169">
        <w:rPr>
          <w:b w:val="0"/>
        </w:rPr>
        <w:t>-712.</w:t>
      </w:r>
    </w:p>
    <w:p w14:paraId="03483D68" w14:textId="77777777" w:rsidR="007557B4" w:rsidRDefault="007557B4" w:rsidP="007557B4">
      <w:pPr>
        <w:pStyle w:val="H2"/>
        <w:numPr>
          <w:ilvl w:val="0"/>
          <w:numId w:val="20"/>
        </w:numPr>
        <w:tabs>
          <w:tab w:val="clear" w:pos="720"/>
          <w:tab w:val="num" w:pos="450"/>
          <w:tab w:val="left" w:pos="810"/>
        </w:tabs>
        <w:spacing w:before="0" w:after="240"/>
        <w:ind w:hanging="630"/>
        <w:rPr>
          <w:b w:val="0"/>
        </w:rPr>
      </w:pPr>
      <w:r w:rsidRPr="005D6169">
        <w:rPr>
          <w:b w:val="0"/>
        </w:rPr>
        <w:tab/>
      </w:r>
      <w:r w:rsidRPr="005D6169">
        <w:t>Huffman</w:t>
      </w:r>
      <w:r w:rsidRPr="005D6169">
        <w:rPr>
          <w:b w:val="0"/>
        </w:rPr>
        <w:t xml:space="preserve"> </w:t>
      </w:r>
      <w:r w:rsidRPr="005D6169">
        <w:t>JC</w:t>
      </w:r>
      <w:r w:rsidRPr="005D6169">
        <w:rPr>
          <w:b w:val="0"/>
        </w:rPr>
        <w:t xml:space="preserve">, Celano CM. Depression in cardiovascular disease: from awareness to action. Trends Cardiovasc Med 2015; 25:623-624. </w:t>
      </w:r>
    </w:p>
    <w:p w14:paraId="056882F8" w14:textId="6EFC749C" w:rsidR="007557B4" w:rsidRDefault="007557B4" w:rsidP="007557B4">
      <w:pPr>
        <w:pStyle w:val="H2"/>
        <w:numPr>
          <w:ilvl w:val="0"/>
          <w:numId w:val="20"/>
        </w:numPr>
        <w:tabs>
          <w:tab w:val="left" w:pos="810"/>
        </w:tabs>
        <w:spacing w:before="0" w:after="240"/>
        <w:ind w:hanging="630"/>
        <w:rPr>
          <w:b w:val="0"/>
        </w:rPr>
      </w:pPr>
      <w:r w:rsidRPr="005D6169">
        <w:t>Huffman JC</w:t>
      </w:r>
      <w:r w:rsidRPr="005D6169">
        <w:rPr>
          <w:b w:val="0"/>
        </w:rPr>
        <w:t xml:space="preserve">, General Hospital Psychiatry: A vision for the coming years. Gen Hosp Psychiatry </w:t>
      </w:r>
      <w:proofErr w:type="gramStart"/>
      <w:r w:rsidRPr="005D6169">
        <w:rPr>
          <w:b w:val="0"/>
        </w:rPr>
        <w:t>2016;38:2</w:t>
      </w:r>
      <w:proofErr w:type="gramEnd"/>
      <w:r w:rsidRPr="005D6169">
        <w:rPr>
          <w:b w:val="0"/>
        </w:rPr>
        <w:t>-3.</w:t>
      </w:r>
    </w:p>
    <w:p w14:paraId="157522D0" w14:textId="04C75B0B" w:rsidR="007557B4" w:rsidRDefault="007557B4" w:rsidP="007557B4">
      <w:pPr>
        <w:pStyle w:val="H2"/>
        <w:numPr>
          <w:ilvl w:val="0"/>
          <w:numId w:val="20"/>
        </w:numPr>
        <w:tabs>
          <w:tab w:val="left" w:pos="810"/>
        </w:tabs>
        <w:spacing w:before="0" w:after="240"/>
        <w:ind w:hanging="630"/>
        <w:rPr>
          <w:b w:val="0"/>
        </w:rPr>
      </w:pPr>
      <w:proofErr w:type="spellStart"/>
      <w:r w:rsidRPr="005D6169">
        <w:rPr>
          <w:b w:val="0"/>
        </w:rPr>
        <w:t>Kubzansky</w:t>
      </w:r>
      <w:proofErr w:type="spellEnd"/>
      <w:r w:rsidRPr="005D6169">
        <w:rPr>
          <w:b w:val="0"/>
        </w:rPr>
        <w:t xml:space="preserve"> L, Kim E, Salinas J, </w:t>
      </w:r>
      <w:r w:rsidRPr="005D6169">
        <w:t>Huffman JC</w:t>
      </w:r>
      <w:r w:rsidRPr="005D6169">
        <w:rPr>
          <w:b w:val="0"/>
        </w:rPr>
        <w:t xml:space="preserve">, </w:t>
      </w:r>
      <w:proofErr w:type="spellStart"/>
      <w:r w:rsidRPr="005D6169">
        <w:rPr>
          <w:b w:val="0"/>
        </w:rPr>
        <w:t>Kawachi</w:t>
      </w:r>
      <w:proofErr w:type="spellEnd"/>
      <w:r w:rsidRPr="005D6169">
        <w:rPr>
          <w:b w:val="0"/>
        </w:rPr>
        <w:t xml:space="preserve"> I. Happiness, health, and mortality. Lancet </w:t>
      </w:r>
      <w:proofErr w:type="gramStart"/>
      <w:r w:rsidRPr="005D6169">
        <w:rPr>
          <w:b w:val="0"/>
        </w:rPr>
        <w:t>2016;388:27</w:t>
      </w:r>
      <w:proofErr w:type="gramEnd"/>
      <w:r w:rsidRPr="005D6169">
        <w:rPr>
          <w:b w:val="0"/>
        </w:rPr>
        <w:t>.</w:t>
      </w:r>
    </w:p>
    <w:p w14:paraId="49C5514E" w14:textId="013FB9CB" w:rsidR="007557B4" w:rsidRDefault="007557B4" w:rsidP="007557B4">
      <w:pPr>
        <w:pStyle w:val="H2"/>
        <w:numPr>
          <w:ilvl w:val="0"/>
          <w:numId w:val="20"/>
        </w:numPr>
        <w:tabs>
          <w:tab w:val="left" w:pos="810"/>
        </w:tabs>
        <w:spacing w:before="0" w:after="240"/>
        <w:ind w:hanging="630"/>
        <w:rPr>
          <w:b w:val="0"/>
        </w:rPr>
      </w:pPr>
      <w:proofErr w:type="spellStart"/>
      <w:r w:rsidRPr="005D6169">
        <w:rPr>
          <w:b w:val="0"/>
        </w:rPr>
        <w:t>Rundell</w:t>
      </w:r>
      <w:proofErr w:type="spellEnd"/>
      <w:r w:rsidRPr="005D6169">
        <w:rPr>
          <w:b w:val="0"/>
        </w:rPr>
        <w:t xml:space="preserve"> JR, </w:t>
      </w:r>
      <w:r w:rsidRPr="005D6169">
        <w:t>Huffman JC</w:t>
      </w:r>
      <w:r w:rsidRPr="005D6169">
        <w:rPr>
          <w:b w:val="0"/>
        </w:rPr>
        <w:t xml:space="preserve">. The COMPASS initiative: implementing a complex integrated care program. Gen Hosp Psychiatry </w:t>
      </w:r>
      <w:proofErr w:type="gramStart"/>
      <w:r w:rsidRPr="005D6169">
        <w:rPr>
          <w:b w:val="0"/>
        </w:rPr>
        <w:t>2017;44:67</w:t>
      </w:r>
      <w:proofErr w:type="gramEnd"/>
      <w:r w:rsidRPr="005D6169">
        <w:rPr>
          <w:b w:val="0"/>
        </w:rPr>
        <w:t>-68.</w:t>
      </w:r>
    </w:p>
    <w:p w14:paraId="31CD006E" w14:textId="77777777" w:rsidR="007557B4" w:rsidRDefault="007557B4" w:rsidP="007557B4">
      <w:pPr>
        <w:pStyle w:val="H2"/>
        <w:numPr>
          <w:ilvl w:val="0"/>
          <w:numId w:val="20"/>
        </w:numPr>
        <w:tabs>
          <w:tab w:val="left" w:pos="810"/>
        </w:tabs>
        <w:spacing w:before="0" w:after="240"/>
        <w:ind w:hanging="630"/>
        <w:rPr>
          <w:b w:val="0"/>
        </w:rPr>
      </w:pPr>
      <w:r w:rsidRPr="005D6169">
        <w:rPr>
          <w:b w:val="0"/>
        </w:rPr>
        <w:t>Celano CM,</w:t>
      </w:r>
      <w:r w:rsidRPr="005D6169">
        <w:t xml:space="preserve"> Huffman JC</w:t>
      </w:r>
      <w:r w:rsidRPr="005D6169">
        <w:rPr>
          <w:b w:val="0"/>
        </w:rPr>
        <w:t xml:space="preserve">. Heart failure and suicide: the role of depression. J Card Failure </w:t>
      </w:r>
      <w:r w:rsidRPr="0095082C">
        <w:rPr>
          <w:b w:val="0"/>
        </w:rPr>
        <w:t>2018;</w:t>
      </w:r>
      <w:r>
        <w:rPr>
          <w:b w:val="0"/>
        </w:rPr>
        <w:t xml:space="preserve"> </w:t>
      </w:r>
      <w:r w:rsidRPr="0095082C">
        <w:rPr>
          <w:b w:val="0"/>
        </w:rPr>
        <w:t>24(11):801-802.</w:t>
      </w:r>
    </w:p>
    <w:p w14:paraId="20964B16" w14:textId="505C5543" w:rsidR="007557B4" w:rsidRPr="00F17A3E" w:rsidRDefault="007557B4" w:rsidP="007557B4">
      <w:pPr>
        <w:pStyle w:val="H2"/>
        <w:numPr>
          <w:ilvl w:val="0"/>
          <w:numId w:val="20"/>
        </w:numPr>
        <w:tabs>
          <w:tab w:val="left" w:pos="810"/>
        </w:tabs>
        <w:spacing w:before="0" w:after="240"/>
        <w:ind w:hanging="630"/>
        <w:rPr>
          <w:b w:val="0"/>
        </w:rPr>
      </w:pPr>
      <w:r w:rsidRPr="005D6169">
        <w:t>Huffman JC</w:t>
      </w:r>
      <w:r w:rsidRPr="005D6169">
        <w:rPr>
          <w:b w:val="0"/>
          <w:bCs/>
        </w:rPr>
        <w:t xml:space="preserve">. Optimism and Health: Where Do We Go </w:t>
      </w:r>
      <w:proofErr w:type="gramStart"/>
      <w:r w:rsidRPr="005D6169">
        <w:rPr>
          <w:b w:val="0"/>
          <w:bCs/>
        </w:rPr>
        <w:t>From</w:t>
      </w:r>
      <w:proofErr w:type="gramEnd"/>
      <w:r w:rsidRPr="005D6169">
        <w:rPr>
          <w:b w:val="0"/>
          <w:bCs/>
        </w:rPr>
        <w:t xml:space="preserve"> Here? JAMA </w:t>
      </w:r>
      <w:proofErr w:type="spellStart"/>
      <w:r w:rsidRPr="005D6169">
        <w:rPr>
          <w:b w:val="0"/>
          <w:bCs/>
        </w:rPr>
        <w:t>Netw</w:t>
      </w:r>
      <w:proofErr w:type="spellEnd"/>
      <w:r w:rsidRPr="005D6169">
        <w:rPr>
          <w:b w:val="0"/>
          <w:bCs/>
        </w:rPr>
        <w:t xml:space="preserve"> Open.</w:t>
      </w:r>
      <w:r>
        <w:rPr>
          <w:b w:val="0"/>
          <w:bCs/>
        </w:rPr>
        <w:t xml:space="preserve"> </w:t>
      </w:r>
      <w:r w:rsidRPr="005D6169">
        <w:rPr>
          <w:b w:val="0"/>
          <w:bCs/>
        </w:rPr>
        <w:t>2019;2(9</w:t>
      </w:r>
      <w:proofErr w:type="gramStart"/>
      <w:r w:rsidRPr="005D6169">
        <w:rPr>
          <w:b w:val="0"/>
          <w:bCs/>
        </w:rPr>
        <w:t>):e</w:t>
      </w:r>
      <w:proofErr w:type="gramEnd"/>
      <w:r w:rsidRPr="005D6169">
        <w:rPr>
          <w:b w:val="0"/>
          <w:bCs/>
        </w:rPr>
        <w:t>1912211</w:t>
      </w:r>
      <w:r w:rsidRPr="005D6169">
        <w:t>.</w:t>
      </w:r>
    </w:p>
    <w:p w14:paraId="13D429FC" w14:textId="77777777" w:rsidR="007557B4" w:rsidRDefault="007557B4" w:rsidP="00761E29">
      <w:pPr>
        <w:spacing w:before="120"/>
        <w:rPr>
          <w:b/>
          <w:snapToGrid w:val="0"/>
        </w:rPr>
      </w:pPr>
    </w:p>
    <w:p w14:paraId="558F98D1" w14:textId="35763B78" w:rsidR="006B6DDC" w:rsidRPr="00182D9F" w:rsidRDefault="004F3458" w:rsidP="00761E29">
      <w:pPr>
        <w:spacing w:before="120"/>
        <w:rPr>
          <w:b/>
          <w:snapToGrid w:val="0"/>
        </w:rPr>
      </w:pPr>
      <w:r w:rsidRPr="00182D9F">
        <w:rPr>
          <w:b/>
          <w:snapToGrid w:val="0"/>
        </w:rPr>
        <w:t>Chapters</w:t>
      </w:r>
    </w:p>
    <w:p w14:paraId="00E65D8D" w14:textId="77777777" w:rsidR="006B6DDC" w:rsidRPr="00182D9F" w:rsidRDefault="006B6DDC" w:rsidP="006B6DDC">
      <w:pPr>
        <w:ind w:firstLine="720"/>
        <w:rPr>
          <w:b/>
          <w:snapToGrid w:val="0"/>
          <w:color w:val="0000FF"/>
        </w:rPr>
      </w:pPr>
    </w:p>
    <w:tbl>
      <w:tblPr>
        <w:tblW w:w="0" w:type="auto"/>
        <w:tblLook w:val="01E0" w:firstRow="1" w:lastRow="1" w:firstColumn="1" w:lastColumn="1" w:noHBand="0" w:noVBand="0"/>
      </w:tblPr>
      <w:tblGrid>
        <w:gridCol w:w="10224"/>
      </w:tblGrid>
      <w:tr w:rsidR="006B6DDC" w:rsidRPr="00182D9F" w14:paraId="24C840D8" w14:textId="77777777" w:rsidTr="00987B6C">
        <w:tc>
          <w:tcPr>
            <w:tcW w:w="10440" w:type="dxa"/>
            <w:shd w:val="clear" w:color="auto" w:fill="auto"/>
          </w:tcPr>
          <w:p w14:paraId="209F929C" w14:textId="77777777" w:rsidR="006B6DDC" w:rsidRPr="00182D9F" w:rsidRDefault="004F3458" w:rsidP="00761E29">
            <w:pPr>
              <w:numPr>
                <w:ilvl w:val="0"/>
                <w:numId w:val="4"/>
              </w:numPr>
              <w:tabs>
                <w:tab w:val="num" w:pos="540"/>
              </w:tabs>
              <w:spacing w:after="240"/>
              <w:ind w:left="540" w:hanging="540"/>
            </w:pPr>
            <w:r w:rsidRPr="00182D9F">
              <w:rPr>
                <w:lang w:val="nb-NO"/>
              </w:rPr>
              <w:t xml:space="preserve">Stern TA, </w:t>
            </w:r>
            <w:r w:rsidRPr="00182D9F">
              <w:rPr>
                <w:b/>
                <w:lang w:val="nb-NO"/>
              </w:rPr>
              <w:t>Huffman JC</w:t>
            </w:r>
            <w:r w:rsidRPr="00182D9F">
              <w:rPr>
                <w:lang w:val="nb-NO"/>
              </w:rPr>
              <w:t>.</w:t>
            </w:r>
            <w:r w:rsidR="008A3252" w:rsidRPr="00182D9F">
              <w:rPr>
                <w:lang w:val="nb-NO"/>
              </w:rPr>
              <w:t xml:space="preserve"> </w:t>
            </w:r>
            <w:r w:rsidRPr="00182D9F">
              <w:rPr>
                <w:lang w:val="nb-NO"/>
              </w:rPr>
              <w:t>Munchausen’s syndrome.</w:t>
            </w:r>
            <w:r w:rsidR="008A3252" w:rsidRPr="00182D9F">
              <w:rPr>
                <w:lang w:val="nb-NO"/>
              </w:rPr>
              <w:t xml:space="preserve"> </w:t>
            </w:r>
            <w:r w:rsidRPr="00182D9F">
              <w:t xml:space="preserve">In: Hayden S, </w:t>
            </w:r>
            <w:proofErr w:type="spellStart"/>
            <w:r w:rsidRPr="00182D9F">
              <w:t>Schaider</w:t>
            </w:r>
            <w:proofErr w:type="spellEnd"/>
            <w:r w:rsidRPr="00182D9F">
              <w:t xml:space="preserve"> J, </w:t>
            </w:r>
            <w:proofErr w:type="spellStart"/>
            <w:r w:rsidRPr="00182D9F">
              <w:t>Barkin</w:t>
            </w:r>
            <w:proofErr w:type="spellEnd"/>
            <w:r w:rsidRPr="00182D9F">
              <w:t xml:space="preserve"> R, Wolfe R, Rosen P, eds. </w:t>
            </w:r>
            <w:r w:rsidRPr="00182D9F">
              <w:rPr>
                <w:u w:val="single"/>
              </w:rPr>
              <w:t>Rosen’s 5-Minute Emergency Medicine Consult, 2</w:t>
            </w:r>
            <w:r w:rsidRPr="00182D9F">
              <w:rPr>
                <w:u w:val="single"/>
                <w:vertAlign w:val="superscript"/>
              </w:rPr>
              <w:t>nd</w:t>
            </w:r>
            <w:r w:rsidRPr="00182D9F">
              <w:rPr>
                <w:u w:val="single"/>
              </w:rPr>
              <w:t xml:space="preserve"> edition</w:t>
            </w:r>
            <w:r w:rsidRPr="00182D9F">
              <w:t>.</w:t>
            </w:r>
            <w:r w:rsidR="008A3252" w:rsidRPr="00182D9F">
              <w:t xml:space="preserve"> </w:t>
            </w:r>
            <w:r w:rsidRPr="00182D9F">
              <w:t>Philadelphia: Lippincott Williams and Wilkins, 2003; 714-715.</w:t>
            </w:r>
          </w:p>
        </w:tc>
      </w:tr>
      <w:tr w:rsidR="006B6DDC" w:rsidRPr="00182D9F" w14:paraId="24A3063D" w14:textId="77777777" w:rsidTr="00987B6C">
        <w:tc>
          <w:tcPr>
            <w:tcW w:w="10440" w:type="dxa"/>
            <w:shd w:val="clear" w:color="auto" w:fill="auto"/>
          </w:tcPr>
          <w:p w14:paraId="316C591A" w14:textId="77777777" w:rsidR="006B6DDC" w:rsidRPr="00182D9F" w:rsidRDefault="004F3458" w:rsidP="00761E29">
            <w:pPr>
              <w:numPr>
                <w:ilvl w:val="0"/>
                <w:numId w:val="4"/>
              </w:numPr>
              <w:tabs>
                <w:tab w:val="num" w:pos="540"/>
              </w:tabs>
              <w:spacing w:after="240"/>
              <w:ind w:left="540" w:hanging="540"/>
              <w:rPr>
                <w:snapToGrid w:val="0"/>
              </w:rPr>
            </w:pPr>
            <w:r w:rsidRPr="00182D9F">
              <w:rPr>
                <w:b/>
                <w:snapToGrid w:val="0"/>
              </w:rPr>
              <w:t>Huffman JC</w:t>
            </w:r>
            <w:r w:rsidRPr="00182D9F">
              <w:rPr>
                <w:snapToGrid w:val="0"/>
              </w:rPr>
              <w:t>, Januzzi JL, Stern TA.</w:t>
            </w:r>
            <w:r w:rsidR="008A3252" w:rsidRPr="00182D9F">
              <w:rPr>
                <w:snapToGrid w:val="0"/>
              </w:rPr>
              <w:t xml:space="preserve"> </w:t>
            </w:r>
            <w:r w:rsidRPr="00182D9F">
              <w:rPr>
                <w:snapToGrid w:val="0"/>
              </w:rPr>
              <w:t xml:space="preserve">The psychiatric management of cardiac patients. In: Stern TA, </w:t>
            </w:r>
            <w:proofErr w:type="spellStart"/>
            <w:r w:rsidRPr="00182D9F">
              <w:rPr>
                <w:snapToGrid w:val="0"/>
              </w:rPr>
              <w:t>Fricchione</w:t>
            </w:r>
            <w:proofErr w:type="spellEnd"/>
            <w:r w:rsidRPr="00182D9F">
              <w:rPr>
                <w:snapToGrid w:val="0"/>
              </w:rPr>
              <w:t xml:space="preserve"> GL, </w:t>
            </w:r>
            <w:proofErr w:type="spellStart"/>
            <w:r w:rsidRPr="00182D9F">
              <w:rPr>
                <w:snapToGrid w:val="0"/>
              </w:rPr>
              <w:t>Cassem</w:t>
            </w:r>
            <w:proofErr w:type="spellEnd"/>
            <w:r w:rsidRPr="00182D9F">
              <w:rPr>
                <w:snapToGrid w:val="0"/>
              </w:rPr>
              <w:t xml:space="preserve"> NH, </w:t>
            </w:r>
            <w:proofErr w:type="spellStart"/>
            <w:r w:rsidRPr="00182D9F">
              <w:rPr>
                <w:snapToGrid w:val="0"/>
              </w:rPr>
              <w:t>Jellinek</w:t>
            </w:r>
            <w:proofErr w:type="spellEnd"/>
            <w:r w:rsidRPr="00182D9F">
              <w:rPr>
                <w:snapToGrid w:val="0"/>
              </w:rPr>
              <w:t xml:space="preserve"> MS, Rosenbaum JF, eds.</w:t>
            </w:r>
            <w:r w:rsidR="008A3252" w:rsidRPr="00182D9F">
              <w:rPr>
                <w:snapToGrid w:val="0"/>
              </w:rPr>
              <w:t xml:space="preserve"> </w:t>
            </w:r>
            <w:r w:rsidRPr="00182D9F">
              <w:rPr>
                <w:snapToGrid w:val="0"/>
                <w:u w:val="single"/>
              </w:rPr>
              <w:t>The MGH Handbook of General Hospital Psychiatry, 5</w:t>
            </w:r>
            <w:r w:rsidRPr="00182D9F">
              <w:rPr>
                <w:snapToGrid w:val="0"/>
                <w:u w:val="single"/>
                <w:vertAlign w:val="superscript"/>
              </w:rPr>
              <w:t>th</w:t>
            </w:r>
            <w:r w:rsidRPr="00182D9F">
              <w:rPr>
                <w:snapToGrid w:val="0"/>
                <w:u w:val="single"/>
              </w:rPr>
              <w:t xml:space="preserve"> edition</w:t>
            </w:r>
            <w:r w:rsidRPr="00182D9F">
              <w:rPr>
                <w:snapToGrid w:val="0"/>
              </w:rPr>
              <w:t>. St. Louis: Mosby, 2004; 547-570.</w:t>
            </w:r>
          </w:p>
        </w:tc>
      </w:tr>
      <w:tr w:rsidR="006B6DDC" w:rsidRPr="00182D9F" w14:paraId="4ABDD0B1" w14:textId="77777777" w:rsidTr="00987B6C">
        <w:tc>
          <w:tcPr>
            <w:tcW w:w="10440" w:type="dxa"/>
            <w:shd w:val="clear" w:color="auto" w:fill="auto"/>
          </w:tcPr>
          <w:p w14:paraId="1D330E71" w14:textId="77777777" w:rsidR="006B6DDC" w:rsidRPr="00182D9F" w:rsidRDefault="004F3458" w:rsidP="00761E29">
            <w:pPr>
              <w:numPr>
                <w:ilvl w:val="0"/>
                <w:numId w:val="4"/>
              </w:numPr>
              <w:tabs>
                <w:tab w:val="num" w:pos="540"/>
              </w:tabs>
              <w:spacing w:after="240"/>
              <w:ind w:left="540" w:hanging="540"/>
              <w:rPr>
                <w:snapToGrid w:val="0"/>
              </w:rPr>
            </w:pPr>
            <w:r w:rsidRPr="00182D9F">
              <w:rPr>
                <w:b/>
                <w:snapToGrid w:val="0"/>
              </w:rPr>
              <w:t>Huffman JC</w:t>
            </w:r>
            <w:r w:rsidRPr="00182D9F">
              <w:rPr>
                <w:snapToGrid w:val="0"/>
              </w:rPr>
              <w:t>, Smith FA, Stern TA.</w:t>
            </w:r>
            <w:r w:rsidR="008A3252" w:rsidRPr="00182D9F">
              <w:rPr>
                <w:snapToGrid w:val="0"/>
              </w:rPr>
              <w:t xml:space="preserve"> </w:t>
            </w:r>
            <w:r w:rsidRPr="00182D9F">
              <w:rPr>
                <w:snapToGrid w:val="0"/>
              </w:rPr>
              <w:t>Patients with neurologic conditions:</w:t>
            </w:r>
            <w:r w:rsidR="008A3252" w:rsidRPr="00182D9F">
              <w:rPr>
                <w:snapToGrid w:val="0"/>
              </w:rPr>
              <w:t xml:space="preserve"> </w:t>
            </w:r>
            <w:r w:rsidRPr="00182D9F">
              <w:rPr>
                <w:snapToGrid w:val="0"/>
              </w:rPr>
              <w:t>I. Seizure disorders, cerebrovascular disease, and traumatic brain injury.</w:t>
            </w:r>
            <w:r w:rsidR="008A3252" w:rsidRPr="00182D9F">
              <w:rPr>
                <w:snapToGrid w:val="0"/>
              </w:rPr>
              <w:t xml:space="preserve"> </w:t>
            </w:r>
            <w:r w:rsidRPr="00182D9F">
              <w:rPr>
                <w:snapToGrid w:val="0"/>
              </w:rPr>
              <w:t xml:space="preserve">In: Stern TA, </w:t>
            </w:r>
            <w:proofErr w:type="spellStart"/>
            <w:r w:rsidRPr="00182D9F">
              <w:rPr>
                <w:snapToGrid w:val="0"/>
              </w:rPr>
              <w:t>Fricchione</w:t>
            </w:r>
            <w:proofErr w:type="spellEnd"/>
            <w:r w:rsidRPr="00182D9F">
              <w:rPr>
                <w:snapToGrid w:val="0"/>
              </w:rPr>
              <w:t xml:space="preserve"> GL, </w:t>
            </w:r>
            <w:proofErr w:type="spellStart"/>
            <w:r w:rsidRPr="00182D9F">
              <w:rPr>
                <w:snapToGrid w:val="0"/>
              </w:rPr>
              <w:t>Cassem</w:t>
            </w:r>
            <w:proofErr w:type="spellEnd"/>
            <w:r w:rsidRPr="00182D9F">
              <w:rPr>
                <w:snapToGrid w:val="0"/>
              </w:rPr>
              <w:t xml:space="preserve"> NH, </w:t>
            </w:r>
            <w:proofErr w:type="spellStart"/>
            <w:r w:rsidRPr="00182D9F">
              <w:rPr>
                <w:snapToGrid w:val="0"/>
              </w:rPr>
              <w:t>Jellinek</w:t>
            </w:r>
            <w:proofErr w:type="spellEnd"/>
            <w:r w:rsidRPr="00182D9F">
              <w:rPr>
                <w:snapToGrid w:val="0"/>
              </w:rPr>
              <w:t xml:space="preserve"> MS, Rosenbaum JF, eds.</w:t>
            </w:r>
            <w:r w:rsidR="008A3252" w:rsidRPr="00182D9F">
              <w:rPr>
                <w:snapToGrid w:val="0"/>
              </w:rPr>
              <w:t xml:space="preserve"> </w:t>
            </w:r>
            <w:r w:rsidRPr="00182D9F">
              <w:rPr>
                <w:snapToGrid w:val="0"/>
              </w:rPr>
              <w:t xml:space="preserve"> </w:t>
            </w:r>
            <w:r w:rsidRPr="00182D9F">
              <w:rPr>
                <w:snapToGrid w:val="0"/>
                <w:u w:val="single"/>
              </w:rPr>
              <w:t>The</w:t>
            </w:r>
            <w:r w:rsidR="008A3252" w:rsidRPr="00182D9F">
              <w:rPr>
                <w:snapToGrid w:val="0"/>
                <w:u w:val="single"/>
              </w:rPr>
              <w:t xml:space="preserve"> </w:t>
            </w:r>
            <w:r w:rsidRPr="00182D9F">
              <w:rPr>
                <w:snapToGrid w:val="0"/>
                <w:u w:val="single"/>
              </w:rPr>
              <w:t>MGH Handbook of General Hospital Psychiatry, 5</w:t>
            </w:r>
            <w:r w:rsidRPr="00182D9F">
              <w:rPr>
                <w:snapToGrid w:val="0"/>
                <w:u w:val="single"/>
                <w:vertAlign w:val="superscript"/>
              </w:rPr>
              <w:t>th</w:t>
            </w:r>
            <w:r w:rsidRPr="00182D9F">
              <w:rPr>
                <w:snapToGrid w:val="0"/>
                <w:u w:val="single"/>
              </w:rPr>
              <w:t xml:space="preserve"> edition</w:t>
            </w:r>
            <w:r w:rsidRPr="00182D9F">
              <w:rPr>
                <w:snapToGrid w:val="0"/>
              </w:rPr>
              <w:t>.</w:t>
            </w:r>
            <w:r w:rsidR="008A3252" w:rsidRPr="00182D9F">
              <w:rPr>
                <w:snapToGrid w:val="0"/>
              </w:rPr>
              <w:t xml:space="preserve"> </w:t>
            </w:r>
            <w:r w:rsidRPr="00182D9F">
              <w:rPr>
                <w:snapToGrid w:val="0"/>
              </w:rPr>
              <w:t>St. Louis: Mosby, 2004; 457-478.</w:t>
            </w:r>
          </w:p>
        </w:tc>
      </w:tr>
      <w:tr w:rsidR="006B6DDC" w:rsidRPr="00182D9F" w14:paraId="51737FA5" w14:textId="77777777" w:rsidTr="00987B6C">
        <w:tc>
          <w:tcPr>
            <w:tcW w:w="10440" w:type="dxa"/>
            <w:shd w:val="clear" w:color="auto" w:fill="auto"/>
          </w:tcPr>
          <w:p w14:paraId="6EFBEB01" w14:textId="77777777" w:rsidR="006B6DDC" w:rsidRPr="00182D9F" w:rsidRDefault="004F3458" w:rsidP="00761E29">
            <w:pPr>
              <w:numPr>
                <w:ilvl w:val="0"/>
                <w:numId w:val="4"/>
              </w:numPr>
              <w:tabs>
                <w:tab w:val="num" w:pos="540"/>
              </w:tabs>
              <w:spacing w:after="240"/>
              <w:ind w:left="540" w:hanging="540"/>
              <w:rPr>
                <w:snapToGrid w:val="0"/>
              </w:rPr>
            </w:pPr>
            <w:r w:rsidRPr="00182D9F">
              <w:rPr>
                <w:snapToGrid w:val="0"/>
              </w:rPr>
              <w:t xml:space="preserve">Roffman JL, Kueppenbender K, Smith FA, </w:t>
            </w:r>
            <w:r w:rsidRPr="00182D9F">
              <w:rPr>
                <w:b/>
                <w:snapToGrid w:val="0"/>
              </w:rPr>
              <w:t>Huffman JC</w:t>
            </w:r>
            <w:r w:rsidRPr="00182D9F">
              <w:rPr>
                <w:snapToGrid w:val="0"/>
              </w:rPr>
              <w:t>, Stern TA.</w:t>
            </w:r>
            <w:r w:rsidR="008A3252" w:rsidRPr="00182D9F">
              <w:rPr>
                <w:snapToGrid w:val="0"/>
              </w:rPr>
              <w:t xml:space="preserve"> </w:t>
            </w:r>
            <w:r w:rsidRPr="00182D9F">
              <w:rPr>
                <w:snapToGrid w:val="0"/>
              </w:rPr>
              <w:t xml:space="preserve">Patients with neurologic conditions: II. Movement disorders, multiple sclerosis, and other neurologic conditions. Stern TA, </w:t>
            </w:r>
            <w:proofErr w:type="spellStart"/>
            <w:r w:rsidRPr="00182D9F">
              <w:rPr>
                <w:snapToGrid w:val="0"/>
              </w:rPr>
              <w:t>Fricchione</w:t>
            </w:r>
            <w:proofErr w:type="spellEnd"/>
            <w:r w:rsidRPr="00182D9F">
              <w:rPr>
                <w:snapToGrid w:val="0"/>
              </w:rPr>
              <w:t xml:space="preserve"> GL, </w:t>
            </w:r>
            <w:proofErr w:type="spellStart"/>
            <w:r w:rsidRPr="00182D9F">
              <w:rPr>
                <w:snapToGrid w:val="0"/>
              </w:rPr>
              <w:t>Cassem</w:t>
            </w:r>
            <w:proofErr w:type="spellEnd"/>
            <w:r w:rsidRPr="00182D9F">
              <w:rPr>
                <w:snapToGrid w:val="0"/>
              </w:rPr>
              <w:t xml:space="preserve"> NH, </w:t>
            </w:r>
            <w:proofErr w:type="spellStart"/>
            <w:r w:rsidRPr="00182D9F">
              <w:rPr>
                <w:snapToGrid w:val="0"/>
              </w:rPr>
              <w:t>Jellinek</w:t>
            </w:r>
            <w:proofErr w:type="spellEnd"/>
            <w:r w:rsidRPr="00182D9F">
              <w:rPr>
                <w:snapToGrid w:val="0"/>
              </w:rPr>
              <w:t xml:space="preserve"> MS, Rosenbaum JF, eds.</w:t>
            </w:r>
            <w:r w:rsidR="008A3252" w:rsidRPr="00182D9F">
              <w:rPr>
                <w:snapToGrid w:val="0"/>
              </w:rPr>
              <w:t xml:space="preserve"> </w:t>
            </w:r>
            <w:r w:rsidRPr="00182D9F">
              <w:rPr>
                <w:snapToGrid w:val="0"/>
              </w:rPr>
              <w:t xml:space="preserve"> </w:t>
            </w:r>
            <w:r w:rsidRPr="00182D9F">
              <w:rPr>
                <w:snapToGrid w:val="0"/>
                <w:u w:val="single"/>
              </w:rPr>
              <w:t>The MGH Handbook of General Hospital Psychiatry, 5</w:t>
            </w:r>
            <w:r w:rsidRPr="00182D9F">
              <w:rPr>
                <w:snapToGrid w:val="0"/>
                <w:u w:val="single"/>
                <w:vertAlign w:val="superscript"/>
              </w:rPr>
              <w:t>th</w:t>
            </w:r>
            <w:r w:rsidRPr="00182D9F">
              <w:rPr>
                <w:snapToGrid w:val="0"/>
                <w:u w:val="single"/>
              </w:rPr>
              <w:t xml:space="preserve"> edition</w:t>
            </w:r>
            <w:r w:rsidRPr="00182D9F">
              <w:rPr>
                <w:snapToGrid w:val="0"/>
              </w:rPr>
              <w:t>.</w:t>
            </w:r>
            <w:r w:rsidR="008A3252" w:rsidRPr="00182D9F">
              <w:rPr>
                <w:snapToGrid w:val="0"/>
              </w:rPr>
              <w:t xml:space="preserve"> </w:t>
            </w:r>
            <w:r w:rsidRPr="00182D9F">
              <w:rPr>
                <w:snapToGrid w:val="0"/>
              </w:rPr>
              <w:t>St. Louis: Mosby, 2004; 479-500.</w:t>
            </w:r>
          </w:p>
        </w:tc>
      </w:tr>
      <w:tr w:rsidR="006B6DDC" w:rsidRPr="00182D9F" w14:paraId="0798CB5D" w14:textId="77777777" w:rsidTr="00987B6C">
        <w:tc>
          <w:tcPr>
            <w:tcW w:w="10440" w:type="dxa"/>
            <w:shd w:val="clear" w:color="auto" w:fill="auto"/>
          </w:tcPr>
          <w:p w14:paraId="56F4C790" w14:textId="77777777" w:rsidR="006B6DDC" w:rsidRPr="00182D9F" w:rsidRDefault="004F3458" w:rsidP="00761E29">
            <w:pPr>
              <w:numPr>
                <w:ilvl w:val="0"/>
                <w:numId w:val="4"/>
              </w:numPr>
              <w:tabs>
                <w:tab w:val="num" w:pos="540"/>
              </w:tabs>
              <w:spacing w:after="240"/>
              <w:ind w:left="540" w:hanging="540"/>
              <w:rPr>
                <w:snapToGrid w:val="0"/>
              </w:rPr>
            </w:pPr>
            <w:r w:rsidRPr="00182D9F">
              <w:rPr>
                <w:snapToGrid w:val="0"/>
                <w:lang w:val="nb-NO"/>
              </w:rPr>
              <w:t xml:space="preserve">Fricchione GL, </w:t>
            </w:r>
            <w:r w:rsidRPr="00182D9F">
              <w:rPr>
                <w:b/>
                <w:snapToGrid w:val="0"/>
                <w:lang w:val="nb-NO"/>
              </w:rPr>
              <w:t>Huffman JC</w:t>
            </w:r>
            <w:r w:rsidRPr="00182D9F">
              <w:rPr>
                <w:snapToGrid w:val="0"/>
                <w:lang w:val="nb-NO"/>
              </w:rPr>
              <w:t>, Stern TA, Bush G.</w:t>
            </w:r>
            <w:r w:rsidR="008A3252" w:rsidRPr="00182D9F">
              <w:rPr>
                <w:snapToGrid w:val="0"/>
                <w:lang w:val="nb-NO"/>
              </w:rPr>
              <w:t xml:space="preserve"> </w:t>
            </w:r>
            <w:r w:rsidRPr="00182D9F">
              <w:rPr>
                <w:snapToGrid w:val="0"/>
                <w:lang w:val="nb-NO"/>
              </w:rPr>
              <w:t>Catatonia, neuroleptic malignant syndrome, and serotonin syndrome.</w:t>
            </w:r>
            <w:r w:rsidR="008A3252" w:rsidRPr="00182D9F">
              <w:rPr>
                <w:snapToGrid w:val="0"/>
                <w:lang w:val="nb-NO"/>
              </w:rPr>
              <w:t xml:space="preserve"> </w:t>
            </w:r>
            <w:r w:rsidRPr="00182D9F">
              <w:rPr>
                <w:snapToGrid w:val="0"/>
                <w:lang w:val="nb-NO"/>
              </w:rPr>
              <w:t>Stern TA, Fricchione GL, Cassem NH, Jellinek MS, Rosenbaum JF, eds.</w:t>
            </w:r>
            <w:r w:rsidR="008A3252" w:rsidRPr="00182D9F">
              <w:rPr>
                <w:snapToGrid w:val="0"/>
                <w:lang w:val="nb-NO"/>
              </w:rPr>
              <w:t xml:space="preserve"> </w:t>
            </w:r>
            <w:r w:rsidRPr="00182D9F">
              <w:rPr>
                <w:snapToGrid w:val="0"/>
                <w:lang w:val="nb-NO"/>
              </w:rPr>
              <w:t xml:space="preserve"> </w:t>
            </w:r>
            <w:r w:rsidRPr="00182D9F">
              <w:rPr>
                <w:snapToGrid w:val="0"/>
                <w:u w:val="single"/>
                <w:lang w:val="nb-NO"/>
              </w:rPr>
              <w:t>The MGH Handbook of General Hospital Psychiatry, 5</w:t>
            </w:r>
            <w:r w:rsidRPr="00182D9F">
              <w:rPr>
                <w:snapToGrid w:val="0"/>
                <w:u w:val="single"/>
                <w:vertAlign w:val="superscript"/>
                <w:lang w:val="nb-NO"/>
              </w:rPr>
              <w:t>th</w:t>
            </w:r>
            <w:r w:rsidRPr="00182D9F">
              <w:rPr>
                <w:snapToGrid w:val="0"/>
                <w:u w:val="single"/>
                <w:lang w:val="nb-NO"/>
              </w:rPr>
              <w:t xml:space="preserve"> edition</w:t>
            </w:r>
            <w:r w:rsidRPr="00182D9F">
              <w:rPr>
                <w:snapToGrid w:val="0"/>
                <w:lang w:val="nb-NO"/>
              </w:rPr>
              <w:t>.</w:t>
            </w:r>
            <w:r w:rsidR="008A3252" w:rsidRPr="00182D9F">
              <w:rPr>
                <w:snapToGrid w:val="0"/>
                <w:lang w:val="nb-NO"/>
              </w:rPr>
              <w:t xml:space="preserve"> </w:t>
            </w:r>
            <w:r w:rsidRPr="00182D9F">
              <w:rPr>
                <w:snapToGrid w:val="0"/>
              </w:rPr>
              <w:t>St. Louis: Mosby, 2004; 513-530.</w:t>
            </w:r>
          </w:p>
        </w:tc>
      </w:tr>
      <w:tr w:rsidR="006B6DDC" w:rsidRPr="00182D9F" w14:paraId="215F3AEE" w14:textId="77777777" w:rsidTr="00987B6C">
        <w:tc>
          <w:tcPr>
            <w:tcW w:w="10440" w:type="dxa"/>
            <w:shd w:val="clear" w:color="auto" w:fill="auto"/>
          </w:tcPr>
          <w:p w14:paraId="0BBE5F6B" w14:textId="77777777" w:rsidR="006B6DDC" w:rsidRPr="00182D9F" w:rsidRDefault="004F3458" w:rsidP="00761E29">
            <w:pPr>
              <w:numPr>
                <w:ilvl w:val="0"/>
                <w:numId w:val="4"/>
              </w:numPr>
              <w:tabs>
                <w:tab w:val="num" w:pos="540"/>
              </w:tabs>
              <w:spacing w:after="240"/>
              <w:ind w:left="540" w:hanging="540"/>
              <w:rPr>
                <w:snapToGrid w:val="0"/>
              </w:rPr>
            </w:pPr>
            <w:r w:rsidRPr="00182D9F">
              <w:rPr>
                <w:b/>
                <w:snapToGrid w:val="0"/>
              </w:rPr>
              <w:t>Huffman JC</w:t>
            </w:r>
            <w:r w:rsidRPr="00182D9F">
              <w:rPr>
                <w:snapToGrid w:val="0"/>
              </w:rPr>
              <w:t>, Stern TA.</w:t>
            </w:r>
            <w:r w:rsidR="008A3252" w:rsidRPr="00182D9F">
              <w:rPr>
                <w:snapToGrid w:val="0"/>
              </w:rPr>
              <w:t xml:space="preserve"> </w:t>
            </w:r>
            <w:r w:rsidRPr="00182D9F">
              <w:rPr>
                <w:snapToGrid w:val="0"/>
              </w:rPr>
              <w:t>Approach to the patient with disordered mood.</w:t>
            </w:r>
            <w:r w:rsidR="008A3252" w:rsidRPr="00182D9F">
              <w:rPr>
                <w:snapToGrid w:val="0"/>
              </w:rPr>
              <w:t xml:space="preserve"> </w:t>
            </w:r>
            <w:r w:rsidR="00C103AA" w:rsidRPr="00182D9F">
              <w:rPr>
                <w:snapToGrid w:val="0"/>
              </w:rPr>
              <w:t>In: Stern</w:t>
            </w:r>
            <w:r w:rsidRPr="00182D9F">
              <w:rPr>
                <w:snapToGrid w:val="0"/>
              </w:rPr>
              <w:t xml:space="preserve"> TA, ed.</w:t>
            </w:r>
            <w:r w:rsidR="008A3252" w:rsidRPr="00182D9F">
              <w:rPr>
                <w:snapToGrid w:val="0"/>
              </w:rPr>
              <w:t xml:space="preserve"> </w:t>
            </w:r>
            <w:r w:rsidRPr="00182D9F">
              <w:rPr>
                <w:snapToGrid w:val="0"/>
                <w:u w:val="single"/>
              </w:rPr>
              <w:t>10-Minute Guide to Psychiatric Diagnosis and Treatment</w:t>
            </w:r>
            <w:r w:rsidRPr="00182D9F">
              <w:rPr>
                <w:snapToGrid w:val="0"/>
              </w:rPr>
              <w:t>, 2005; 45-49.</w:t>
            </w:r>
          </w:p>
        </w:tc>
      </w:tr>
      <w:tr w:rsidR="006B6DDC" w:rsidRPr="00182D9F" w14:paraId="718E9733" w14:textId="77777777" w:rsidTr="00987B6C">
        <w:tc>
          <w:tcPr>
            <w:tcW w:w="10440" w:type="dxa"/>
            <w:shd w:val="clear" w:color="auto" w:fill="auto"/>
          </w:tcPr>
          <w:p w14:paraId="5D6472A2" w14:textId="77777777" w:rsidR="006B6DDC" w:rsidRPr="00182D9F" w:rsidRDefault="004F3458" w:rsidP="00761E29">
            <w:pPr>
              <w:numPr>
                <w:ilvl w:val="0"/>
                <w:numId w:val="4"/>
              </w:numPr>
              <w:tabs>
                <w:tab w:val="num" w:pos="540"/>
              </w:tabs>
              <w:spacing w:after="240"/>
              <w:ind w:left="540" w:hanging="540"/>
              <w:rPr>
                <w:snapToGrid w:val="0"/>
              </w:rPr>
            </w:pPr>
            <w:r w:rsidRPr="00182D9F">
              <w:rPr>
                <w:b/>
                <w:snapToGrid w:val="0"/>
              </w:rPr>
              <w:t>Huffman JC</w:t>
            </w:r>
            <w:r w:rsidRPr="00182D9F">
              <w:rPr>
                <w:snapToGrid w:val="0"/>
              </w:rPr>
              <w:t>, Stern TA.</w:t>
            </w:r>
            <w:r w:rsidR="008A3252" w:rsidRPr="00182D9F">
              <w:rPr>
                <w:snapToGrid w:val="0"/>
              </w:rPr>
              <w:t xml:space="preserve"> </w:t>
            </w:r>
            <w:r w:rsidRPr="00182D9F">
              <w:rPr>
                <w:snapToGrid w:val="0"/>
              </w:rPr>
              <w:t>Side effects of psychiatric medications.</w:t>
            </w:r>
            <w:r w:rsidR="008A3252" w:rsidRPr="00182D9F">
              <w:rPr>
                <w:snapToGrid w:val="0"/>
              </w:rPr>
              <w:t xml:space="preserve"> </w:t>
            </w:r>
            <w:r w:rsidRPr="00182D9F">
              <w:rPr>
                <w:snapToGrid w:val="0"/>
                <w:lang w:val="de-DE"/>
              </w:rPr>
              <w:t>In: Stern TA, Rosenbaum JF,</w:t>
            </w:r>
            <w:r w:rsidR="008A3252" w:rsidRPr="00182D9F">
              <w:rPr>
                <w:snapToGrid w:val="0"/>
                <w:lang w:val="de-DE"/>
              </w:rPr>
              <w:t xml:space="preserve"> </w:t>
            </w:r>
            <w:r w:rsidRPr="00182D9F">
              <w:rPr>
                <w:snapToGrid w:val="0"/>
                <w:lang w:val="de-DE"/>
              </w:rPr>
              <w:t>Fava M, Biederman J,</w:t>
            </w:r>
            <w:r w:rsidR="00C103AA" w:rsidRPr="00182D9F">
              <w:rPr>
                <w:snapToGrid w:val="0"/>
                <w:lang w:val="de-DE"/>
              </w:rPr>
              <w:t xml:space="preserve"> </w:t>
            </w:r>
            <w:r w:rsidRPr="00182D9F">
              <w:rPr>
                <w:snapToGrid w:val="0"/>
                <w:lang w:val="de-DE"/>
              </w:rPr>
              <w:t xml:space="preserve">Rauch SL, ed. </w:t>
            </w:r>
            <w:r w:rsidRPr="00182D9F">
              <w:rPr>
                <w:snapToGrid w:val="0"/>
                <w:u w:val="single"/>
              </w:rPr>
              <w:t>Massachusetts General Hospital Comprehensive Clinical Psychiatry</w:t>
            </w:r>
            <w:r w:rsidRPr="00182D9F">
              <w:rPr>
                <w:snapToGrid w:val="0"/>
              </w:rPr>
              <w:t>.</w:t>
            </w:r>
            <w:r w:rsidR="008A3252" w:rsidRPr="00182D9F">
              <w:rPr>
                <w:snapToGrid w:val="0"/>
              </w:rPr>
              <w:t xml:space="preserve"> </w:t>
            </w:r>
            <w:r w:rsidRPr="00182D9F">
              <w:rPr>
                <w:snapToGrid w:val="0"/>
              </w:rPr>
              <w:t xml:space="preserve"> Philadelphia: Mosby, 2008; 705-720.</w:t>
            </w:r>
          </w:p>
        </w:tc>
      </w:tr>
      <w:tr w:rsidR="006B6DDC" w:rsidRPr="00182D9F" w14:paraId="1A2232AA" w14:textId="77777777" w:rsidTr="00987B6C">
        <w:tc>
          <w:tcPr>
            <w:tcW w:w="10440" w:type="dxa"/>
            <w:shd w:val="clear" w:color="auto" w:fill="auto"/>
          </w:tcPr>
          <w:p w14:paraId="064B8461" w14:textId="77777777" w:rsidR="006B6DDC" w:rsidRPr="00182D9F" w:rsidRDefault="004F3458" w:rsidP="00761E29">
            <w:pPr>
              <w:numPr>
                <w:ilvl w:val="0"/>
                <w:numId w:val="4"/>
              </w:numPr>
              <w:tabs>
                <w:tab w:val="num" w:pos="540"/>
              </w:tabs>
              <w:spacing w:after="240"/>
              <w:ind w:left="540" w:hanging="540"/>
            </w:pPr>
            <w:r w:rsidRPr="00182D9F">
              <w:t xml:space="preserve">Ghaznavi S, </w:t>
            </w:r>
            <w:r w:rsidRPr="00182D9F">
              <w:rPr>
                <w:b/>
              </w:rPr>
              <w:t>Huffman JC</w:t>
            </w:r>
            <w:r w:rsidRPr="00182D9F">
              <w:t>.</w:t>
            </w:r>
            <w:r w:rsidR="008A3252" w:rsidRPr="00182D9F">
              <w:t xml:space="preserve"> </w:t>
            </w:r>
            <w:r w:rsidRPr="00182D9F">
              <w:t>Cardiac disease.</w:t>
            </w:r>
            <w:r w:rsidR="008A3252" w:rsidRPr="00182D9F">
              <w:t xml:space="preserve"> </w:t>
            </w:r>
            <w:r w:rsidRPr="00182D9F">
              <w:t xml:space="preserve">In: </w:t>
            </w:r>
            <w:r w:rsidRPr="00182D9F">
              <w:rPr>
                <w:u w:val="single"/>
              </w:rPr>
              <w:t>The MGH-McLean Residents Guide to Psychiatry</w:t>
            </w:r>
            <w:r w:rsidRPr="00182D9F">
              <w:t>.</w:t>
            </w:r>
            <w:r w:rsidR="008A3252" w:rsidRPr="00182D9F">
              <w:t xml:space="preserve"> </w:t>
            </w:r>
            <w:proofErr w:type="spellStart"/>
            <w:r w:rsidR="00C103AA" w:rsidRPr="00182D9F">
              <w:t>Nykiel</w:t>
            </w:r>
            <w:proofErr w:type="spellEnd"/>
            <w:r w:rsidR="00C103AA" w:rsidRPr="00182D9F">
              <w:t xml:space="preserve"> S, Phillips</w:t>
            </w:r>
            <w:r w:rsidRPr="00182D9F">
              <w:t xml:space="preserve"> M, eds.</w:t>
            </w:r>
            <w:r w:rsidR="008A3252" w:rsidRPr="00182D9F">
              <w:t xml:space="preserve"> </w:t>
            </w:r>
            <w:r w:rsidRPr="00182D9F">
              <w:t>Philadelphia: Lippincott, 2008; 116-120.</w:t>
            </w:r>
          </w:p>
        </w:tc>
      </w:tr>
      <w:tr w:rsidR="006B6DDC" w:rsidRPr="00182D9F" w14:paraId="3753A8B7" w14:textId="77777777" w:rsidTr="00987B6C">
        <w:trPr>
          <w:cantSplit/>
        </w:trPr>
        <w:tc>
          <w:tcPr>
            <w:tcW w:w="10440" w:type="dxa"/>
            <w:shd w:val="clear" w:color="auto" w:fill="auto"/>
          </w:tcPr>
          <w:p w14:paraId="2CFE6ACB" w14:textId="77777777" w:rsidR="006B6DDC" w:rsidRPr="00182D9F" w:rsidRDefault="004F3458" w:rsidP="00761E29">
            <w:pPr>
              <w:numPr>
                <w:ilvl w:val="0"/>
                <w:numId w:val="4"/>
              </w:numPr>
              <w:tabs>
                <w:tab w:val="num" w:pos="540"/>
              </w:tabs>
              <w:spacing w:after="240"/>
              <w:ind w:left="540" w:hanging="540"/>
              <w:rPr>
                <w:b/>
              </w:rPr>
            </w:pPr>
            <w:r w:rsidRPr="00182D9F">
              <w:rPr>
                <w:lang w:val="nb-NO"/>
              </w:rPr>
              <w:t xml:space="preserve">Stern TA, </w:t>
            </w:r>
            <w:r w:rsidRPr="00182D9F">
              <w:rPr>
                <w:b/>
                <w:lang w:val="nb-NO"/>
              </w:rPr>
              <w:t>Huffman JC</w:t>
            </w:r>
            <w:r w:rsidRPr="00182D9F">
              <w:rPr>
                <w:lang w:val="nb-NO"/>
              </w:rPr>
              <w:t>.</w:t>
            </w:r>
            <w:r w:rsidR="008A3252" w:rsidRPr="00182D9F">
              <w:rPr>
                <w:lang w:val="nb-NO"/>
              </w:rPr>
              <w:t xml:space="preserve"> </w:t>
            </w:r>
            <w:r w:rsidRPr="00182D9F">
              <w:rPr>
                <w:lang w:val="nb-NO"/>
              </w:rPr>
              <w:t>Munchausen’s syndrome.</w:t>
            </w:r>
            <w:r w:rsidR="008A3252" w:rsidRPr="00182D9F">
              <w:rPr>
                <w:lang w:val="nb-NO"/>
              </w:rPr>
              <w:t xml:space="preserve"> </w:t>
            </w:r>
            <w:r w:rsidRPr="00182D9F">
              <w:t xml:space="preserve">In: Hayden S, </w:t>
            </w:r>
            <w:proofErr w:type="spellStart"/>
            <w:r w:rsidRPr="00182D9F">
              <w:t>Schaider</w:t>
            </w:r>
            <w:proofErr w:type="spellEnd"/>
            <w:r w:rsidRPr="00182D9F">
              <w:t xml:space="preserve"> J, </w:t>
            </w:r>
            <w:proofErr w:type="spellStart"/>
            <w:r w:rsidRPr="00182D9F">
              <w:t>Barkin</w:t>
            </w:r>
            <w:proofErr w:type="spellEnd"/>
            <w:r w:rsidRPr="00182D9F">
              <w:t xml:space="preserve"> R, Wolfe R, Rosen P, eds. </w:t>
            </w:r>
            <w:r w:rsidRPr="00182D9F">
              <w:rPr>
                <w:u w:val="single"/>
              </w:rPr>
              <w:t>Rosen’s 5-Minute Emergency Medicine Consult, 3</w:t>
            </w:r>
            <w:r w:rsidRPr="00182D9F">
              <w:rPr>
                <w:u w:val="single"/>
                <w:vertAlign w:val="superscript"/>
              </w:rPr>
              <w:t>nd</w:t>
            </w:r>
            <w:r w:rsidRPr="00182D9F">
              <w:rPr>
                <w:u w:val="single"/>
              </w:rPr>
              <w:t xml:space="preserve"> edition</w:t>
            </w:r>
            <w:r w:rsidRPr="00182D9F">
              <w:t>.</w:t>
            </w:r>
            <w:r w:rsidR="008A3252" w:rsidRPr="00182D9F">
              <w:t xml:space="preserve"> </w:t>
            </w:r>
            <w:r w:rsidRPr="00182D9F">
              <w:t>Philadelphia: Lippincott Williams and Wilkins, 2010; 237.</w:t>
            </w:r>
            <w:r w:rsidR="008A3252" w:rsidRPr="00182D9F">
              <w:t xml:space="preserve"> </w:t>
            </w:r>
          </w:p>
        </w:tc>
      </w:tr>
      <w:tr w:rsidR="006B6DDC" w:rsidRPr="00182D9F" w14:paraId="7E8D94B1" w14:textId="77777777" w:rsidTr="00987B6C">
        <w:trPr>
          <w:cantSplit/>
        </w:trPr>
        <w:tc>
          <w:tcPr>
            <w:tcW w:w="10440" w:type="dxa"/>
            <w:shd w:val="clear" w:color="auto" w:fill="auto"/>
          </w:tcPr>
          <w:p w14:paraId="1F7C4C73" w14:textId="77777777" w:rsidR="006B6DDC" w:rsidRPr="00182D9F" w:rsidRDefault="004F3458" w:rsidP="00761E29">
            <w:pPr>
              <w:numPr>
                <w:ilvl w:val="0"/>
                <w:numId w:val="4"/>
              </w:numPr>
              <w:tabs>
                <w:tab w:val="num" w:pos="540"/>
              </w:tabs>
              <w:spacing w:after="240"/>
              <w:ind w:left="540" w:hanging="540"/>
              <w:rPr>
                <w:color w:val="000000"/>
              </w:rPr>
            </w:pPr>
            <w:r w:rsidRPr="00182D9F">
              <w:t xml:space="preserve">Gross A, </w:t>
            </w:r>
            <w:r w:rsidRPr="00182D9F">
              <w:rPr>
                <w:b/>
              </w:rPr>
              <w:t>Huffman JC</w:t>
            </w:r>
            <w:r w:rsidRPr="00182D9F">
              <w:t>, Stern TA.</w:t>
            </w:r>
            <w:r w:rsidR="008A3252" w:rsidRPr="00182D9F">
              <w:t xml:space="preserve"> </w:t>
            </w:r>
            <w:r w:rsidRPr="00182D9F">
              <w:t>Approach to the patient with multiple unexplained somatic symptoms.</w:t>
            </w:r>
            <w:r w:rsidR="008A3252" w:rsidRPr="00182D9F">
              <w:t xml:space="preserve"> </w:t>
            </w:r>
            <w:r w:rsidRPr="00182D9F">
              <w:t>In: Ross JJ, ed.</w:t>
            </w:r>
            <w:r w:rsidR="008A3252" w:rsidRPr="00182D9F">
              <w:t xml:space="preserve"> </w:t>
            </w:r>
            <w:r w:rsidRPr="00182D9F">
              <w:rPr>
                <w:iCs/>
                <w:color w:val="000000"/>
                <w:u w:val="single"/>
              </w:rPr>
              <w:t>Principles and Practice of Hospital Medicine</w:t>
            </w:r>
            <w:r w:rsidRPr="00182D9F">
              <w:rPr>
                <w:iCs/>
                <w:color w:val="000000"/>
              </w:rPr>
              <w:t>.</w:t>
            </w:r>
            <w:r w:rsidR="008A3252" w:rsidRPr="00182D9F">
              <w:rPr>
                <w:iCs/>
                <w:color w:val="000000"/>
              </w:rPr>
              <w:t xml:space="preserve"> </w:t>
            </w:r>
            <w:r w:rsidRPr="00182D9F">
              <w:rPr>
                <w:iCs/>
                <w:color w:val="000000"/>
              </w:rPr>
              <w:t xml:space="preserve">Columbus, OH: </w:t>
            </w:r>
            <w:r w:rsidRPr="00182D9F">
              <w:rPr>
                <w:color w:val="000000"/>
              </w:rPr>
              <w:t>American College of Physicians/McGraw-Hill, 2010; 47-156.</w:t>
            </w:r>
          </w:p>
        </w:tc>
      </w:tr>
      <w:tr w:rsidR="006B6DDC" w:rsidRPr="00182D9F" w14:paraId="23ECFE22" w14:textId="77777777" w:rsidTr="00987B6C">
        <w:trPr>
          <w:cantSplit/>
        </w:trPr>
        <w:tc>
          <w:tcPr>
            <w:tcW w:w="10440" w:type="dxa"/>
            <w:shd w:val="clear" w:color="auto" w:fill="auto"/>
          </w:tcPr>
          <w:p w14:paraId="188E3DFE" w14:textId="77777777" w:rsidR="006B6DDC" w:rsidRPr="00182D9F" w:rsidRDefault="004F3458" w:rsidP="00761E29">
            <w:pPr>
              <w:numPr>
                <w:ilvl w:val="0"/>
                <w:numId w:val="4"/>
              </w:numPr>
              <w:tabs>
                <w:tab w:val="num" w:pos="540"/>
              </w:tabs>
              <w:spacing w:after="240"/>
              <w:ind w:left="540" w:hanging="540"/>
              <w:rPr>
                <w:snapToGrid w:val="0"/>
              </w:rPr>
            </w:pPr>
            <w:r w:rsidRPr="00182D9F">
              <w:rPr>
                <w:snapToGrid w:val="0"/>
                <w:lang w:val="nb-NO"/>
              </w:rPr>
              <w:t xml:space="preserve">Maytal G, </w:t>
            </w:r>
            <w:r w:rsidRPr="00182D9F">
              <w:rPr>
                <w:b/>
                <w:snapToGrid w:val="0"/>
                <w:lang w:val="nb-NO"/>
              </w:rPr>
              <w:t>Huffman JC</w:t>
            </w:r>
            <w:r w:rsidRPr="00182D9F">
              <w:rPr>
                <w:snapToGrid w:val="0"/>
                <w:lang w:val="nb-NO"/>
              </w:rPr>
              <w:t>, Januzzi JL, Stern TA.</w:t>
            </w:r>
            <w:r w:rsidR="008A3252" w:rsidRPr="00182D9F">
              <w:rPr>
                <w:snapToGrid w:val="0"/>
                <w:lang w:val="nb-NO"/>
              </w:rPr>
              <w:t xml:space="preserve"> </w:t>
            </w:r>
            <w:r w:rsidRPr="00182D9F">
              <w:rPr>
                <w:snapToGrid w:val="0"/>
              </w:rPr>
              <w:t xml:space="preserve">The psychiatric management of cardiac patients. In: Stern TA, </w:t>
            </w:r>
            <w:proofErr w:type="spellStart"/>
            <w:r w:rsidRPr="00182D9F">
              <w:rPr>
                <w:snapToGrid w:val="0"/>
              </w:rPr>
              <w:t>Fricchione</w:t>
            </w:r>
            <w:proofErr w:type="spellEnd"/>
            <w:r w:rsidRPr="00182D9F">
              <w:rPr>
                <w:snapToGrid w:val="0"/>
              </w:rPr>
              <w:t xml:space="preserve"> GL, </w:t>
            </w:r>
            <w:proofErr w:type="spellStart"/>
            <w:r w:rsidRPr="00182D9F">
              <w:rPr>
                <w:snapToGrid w:val="0"/>
              </w:rPr>
              <w:t>Cassem</w:t>
            </w:r>
            <w:proofErr w:type="spellEnd"/>
            <w:r w:rsidRPr="00182D9F">
              <w:rPr>
                <w:snapToGrid w:val="0"/>
              </w:rPr>
              <w:t xml:space="preserve"> NH, </w:t>
            </w:r>
            <w:proofErr w:type="spellStart"/>
            <w:r w:rsidRPr="00182D9F">
              <w:rPr>
                <w:snapToGrid w:val="0"/>
              </w:rPr>
              <w:t>Jellinek</w:t>
            </w:r>
            <w:proofErr w:type="spellEnd"/>
            <w:r w:rsidRPr="00182D9F">
              <w:rPr>
                <w:snapToGrid w:val="0"/>
              </w:rPr>
              <w:t xml:space="preserve"> MS, Rosenbaum JF, eds.</w:t>
            </w:r>
            <w:r w:rsidR="008A3252" w:rsidRPr="00182D9F">
              <w:rPr>
                <w:snapToGrid w:val="0"/>
              </w:rPr>
              <w:t xml:space="preserve"> </w:t>
            </w:r>
            <w:r w:rsidRPr="00182D9F">
              <w:rPr>
                <w:snapToGrid w:val="0"/>
                <w:u w:val="single"/>
              </w:rPr>
              <w:t>The MGH Handbook of General Hospital Psychiatry, 6</w:t>
            </w:r>
            <w:r w:rsidRPr="00182D9F">
              <w:rPr>
                <w:snapToGrid w:val="0"/>
                <w:u w:val="single"/>
                <w:vertAlign w:val="superscript"/>
              </w:rPr>
              <w:t>th</w:t>
            </w:r>
            <w:r w:rsidRPr="00182D9F">
              <w:rPr>
                <w:snapToGrid w:val="0"/>
                <w:u w:val="single"/>
              </w:rPr>
              <w:t xml:space="preserve"> edition</w:t>
            </w:r>
            <w:r w:rsidRPr="00182D9F">
              <w:rPr>
                <w:snapToGrid w:val="0"/>
              </w:rPr>
              <w:t>.</w:t>
            </w:r>
            <w:r w:rsidR="008A3252" w:rsidRPr="00182D9F">
              <w:rPr>
                <w:snapToGrid w:val="0"/>
              </w:rPr>
              <w:t xml:space="preserve"> </w:t>
            </w:r>
            <w:r w:rsidRPr="00182D9F">
              <w:rPr>
                <w:snapToGrid w:val="0"/>
              </w:rPr>
              <w:t xml:space="preserve"> Philadelphia: Elsevier, 2010; 303-322.</w:t>
            </w:r>
          </w:p>
        </w:tc>
      </w:tr>
      <w:tr w:rsidR="006B6DDC" w:rsidRPr="00182D9F" w14:paraId="48B42642" w14:textId="77777777" w:rsidTr="00987B6C">
        <w:trPr>
          <w:cantSplit/>
        </w:trPr>
        <w:tc>
          <w:tcPr>
            <w:tcW w:w="10440" w:type="dxa"/>
            <w:shd w:val="clear" w:color="auto" w:fill="auto"/>
          </w:tcPr>
          <w:p w14:paraId="55DE356B" w14:textId="77777777" w:rsidR="006B6DDC" w:rsidRPr="00182D9F" w:rsidRDefault="004F3458" w:rsidP="00761E29">
            <w:pPr>
              <w:numPr>
                <w:ilvl w:val="0"/>
                <w:numId w:val="4"/>
              </w:numPr>
              <w:tabs>
                <w:tab w:val="num" w:pos="540"/>
              </w:tabs>
              <w:spacing w:after="240"/>
              <w:ind w:left="540" w:hanging="540"/>
              <w:rPr>
                <w:snapToGrid w:val="0"/>
              </w:rPr>
            </w:pPr>
            <w:r w:rsidRPr="00182D9F">
              <w:rPr>
                <w:b/>
                <w:snapToGrid w:val="0"/>
                <w:lang w:val="nb-NO"/>
              </w:rPr>
              <w:t>Huffman JC</w:t>
            </w:r>
            <w:r w:rsidRPr="00182D9F">
              <w:rPr>
                <w:snapToGrid w:val="0"/>
                <w:lang w:val="nb-NO"/>
              </w:rPr>
              <w:t>, Brennan MM, Smith FA, Stern TA.</w:t>
            </w:r>
            <w:r w:rsidR="008A3252" w:rsidRPr="00182D9F">
              <w:rPr>
                <w:snapToGrid w:val="0"/>
                <w:lang w:val="nb-NO"/>
              </w:rPr>
              <w:t xml:space="preserve"> </w:t>
            </w:r>
            <w:r w:rsidRPr="00182D9F">
              <w:rPr>
                <w:snapToGrid w:val="0"/>
              </w:rPr>
              <w:t>Patients with neurologic conditions:</w:t>
            </w:r>
            <w:r w:rsidR="008A3252" w:rsidRPr="00182D9F">
              <w:rPr>
                <w:snapToGrid w:val="0"/>
              </w:rPr>
              <w:t xml:space="preserve"> </w:t>
            </w:r>
            <w:r w:rsidRPr="00182D9F">
              <w:rPr>
                <w:snapToGrid w:val="0"/>
              </w:rPr>
              <w:t>I. Seizure disorders, cerebrovascular disease, and traumatic brain injury.</w:t>
            </w:r>
            <w:r w:rsidR="008A3252" w:rsidRPr="00182D9F">
              <w:rPr>
                <w:snapToGrid w:val="0"/>
              </w:rPr>
              <w:t xml:space="preserve"> </w:t>
            </w:r>
            <w:r w:rsidRPr="00182D9F">
              <w:rPr>
                <w:snapToGrid w:val="0"/>
              </w:rPr>
              <w:t xml:space="preserve">In: Stern TA, </w:t>
            </w:r>
            <w:proofErr w:type="spellStart"/>
            <w:r w:rsidRPr="00182D9F">
              <w:rPr>
                <w:snapToGrid w:val="0"/>
              </w:rPr>
              <w:t>Fricchione</w:t>
            </w:r>
            <w:proofErr w:type="spellEnd"/>
            <w:r w:rsidRPr="00182D9F">
              <w:rPr>
                <w:snapToGrid w:val="0"/>
              </w:rPr>
              <w:t xml:space="preserve"> GL, </w:t>
            </w:r>
            <w:proofErr w:type="spellStart"/>
            <w:r w:rsidRPr="00182D9F">
              <w:rPr>
                <w:snapToGrid w:val="0"/>
              </w:rPr>
              <w:t>Cassem</w:t>
            </w:r>
            <w:proofErr w:type="spellEnd"/>
            <w:r w:rsidRPr="00182D9F">
              <w:rPr>
                <w:snapToGrid w:val="0"/>
              </w:rPr>
              <w:t xml:space="preserve"> NH, </w:t>
            </w:r>
            <w:proofErr w:type="spellStart"/>
            <w:r w:rsidRPr="00182D9F">
              <w:rPr>
                <w:snapToGrid w:val="0"/>
              </w:rPr>
              <w:t>Jellinek</w:t>
            </w:r>
            <w:proofErr w:type="spellEnd"/>
            <w:r w:rsidRPr="00182D9F">
              <w:rPr>
                <w:snapToGrid w:val="0"/>
              </w:rPr>
              <w:t xml:space="preserve"> MS, Rosenbaum JF, eds.</w:t>
            </w:r>
            <w:r w:rsidR="008A3252" w:rsidRPr="00182D9F">
              <w:rPr>
                <w:snapToGrid w:val="0"/>
              </w:rPr>
              <w:t xml:space="preserve"> </w:t>
            </w:r>
            <w:r w:rsidRPr="00182D9F">
              <w:rPr>
                <w:snapToGrid w:val="0"/>
              </w:rPr>
              <w:t xml:space="preserve"> </w:t>
            </w:r>
            <w:r w:rsidRPr="00182D9F">
              <w:rPr>
                <w:snapToGrid w:val="0"/>
                <w:u w:val="single"/>
              </w:rPr>
              <w:t>The MGH Handbook of General Hospital Psychiatry, 6</w:t>
            </w:r>
            <w:r w:rsidRPr="00182D9F">
              <w:rPr>
                <w:snapToGrid w:val="0"/>
                <w:u w:val="single"/>
                <w:vertAlign w:val="superscript"/>
              </w:rPr>
              <w:t>th</w:t>
            </w:r>
            <w:r w:rsidRPr="00182D9F">
              <w:rPr>
                <w:snapToGrid w:val="0"/>
                <w:u w:val="single"/>
              </w:rPr>
              <w:t xml:space="preserve"> edition</w:t>
            </w:r>
            <w:r w:rsidRPr="00182D9F">
              <w:rPr>
                <w:snapToGrid w:val="0"/>
              </w:rPr>
              <w:t>.</w:t>
            </w:r>
            <w:r w:rsidR="008A3252" w:rsidRPr="00182D9F">
              <w:rPr>
                <w:snapToGrid w:val="0"/>
              </w:rPr>
              <w:t xml:space="preserve"> </w:t>
            </w:r>
            <w:r w:rsidRPr="00182D9F">
              <w:rPr>
                <w:snapToGrid w:val="0"/>
              </w:rPr>
              <w:t xml:space="preserve"> Philadelphia: Elsevier, 2010; 237-254.</w:t>
            </w:r>
          </w:p>
        </w:tc>
      </w:tr>
      <w:tr w:rsidR="006B6DDC" w:rsidRPr="00182D9F" w14:paraId="64BCC50C" w14:textId="77777777" w:rsidTr="00987B6C">
        <w:trPr>
          <w:cantSplit/>
        </w:trPr>
        <w:tc>
          <w:tcPr>
            <w:tcW w:w="10440" w:type="dxa"/>
            <w:shd w:val="clear" w:color="auto" w:fill="auto"/>
          </w:tcPr>
          <w:p w14:paraId="422C8A64" w14:textId="77777777" w:rsidR="006B6DDC" w:rsidRPr="00182D9F" w:rsidRDefault="004F3458" w:rsidP="00761E29">
            <w:pPr>
              <w:numPr>
                <w:ilvl w:val="0"/>
                <w:numId w:val="4"/>
              </w:numPr>
              <w:tabs>
                <w:tab w:val="num" w:pos="540"/>
              </w:tabs>
              <w:spacing w:after="240"/>
              <w:ind w:left="540" w:hanging="540"/>
              <w:rPr>
                <w:snapToGrid w:val="0"/>
              </w:rPr>
            </w:pPr>
            <w:r w:rsidRPr="00182D9F">
              <w:rPr>
                <w:snapToGrid w:val="0"/>
              </w:rPr>
              <w:t xml:space="preserve">Nejad SH, Roffman JL, Kueppenbender K, Smith FA, </w:t>
            </w:r>
            <w:r w:rsidRPr="00182D9F">
              <w:rPr>
                <w:b/>
                <w:snapToGrid w:val="0"/>
              </w:rPr>
              <w:t>Huffman JC</w:t>
            </w:r>
            <w:r w:rsidRPr="00182D9F">
              <w:rPr>
                <w:snapToGrid w:val="0"/>
              </w:rPr>
              <w:t>, Stern TA.</w:t>
            </w:r>
            <w:r w:rsidR="008A3252" w:rsidRPr="00182D9F">
              <w:rPr>
                <w:snapToGrid w:val="0"/>
              </w:rPr>
              <w:t xml:space="preserve"> </w:t>
            </w:r>
            <w:r w:rsidRPr="00182D9F">
              <w:rPr>
                <w:snapToGrid w:val="0"/>
              </w:rPr>
              <w:t xml:space="preserve">Patients with neurologic conditions: II. Movement disorders, multiple sclerosis, and other neurologic conditions. Stern TA, </w:t>
            </w:r>
            <w:proofErr w:type="spellStart"/>
            <w:r w:rsidRPr="00182D9F">
              <w:rPr>
                <w:snapToGrid w:val="0"/>
              </w:rPr>
              <w:t>Fricchione</w:t>
            </w:r>
            <w:proofErr w:type="spellEnd"/>
            <w:r w:rsidRPr="00182D9F">
              <w:rPr>
                <w:snapToGrid w:val="0"/>
              </w:rPr>
              <w:t xml:space="preserve"> GL, </w:t>
            </w:r>
            <w:proofErr w:type="spellStart"/>
            <w:r w:rsidRPr="00182D9F">
              <w:rPr>
                <w:snapToGrid w:val="0"/>
              </w:rPr>
              <w:t>Cassem</w:t>
            </w:r>
            <w:proofErr w:type="spellEnd"/>
            <w:r w:rsidRPr="00182D9F">
              <w:rPr>
                <w:snapToGrid w:val="0"/>
              </w:rPr>
              <w:t xml:space="preserve"> NH, </w:t>
            </w:r>
            <w:proofErr w:type="spellStart"/>
            <w:r w:rsidRPr="00182D9F">
              <w:rPr>
                <w:snapToGrid w:val="0"/>
              </w:rPr>
              <w:t>Jellinek</w:t>
            </w:r>
            <w:proofErr w:type="spellEnd"/>
            <w:r w:rsidRPr="00182D9F">
              <w:rPr>
                <w:snapToGrid w:val="0"/>
              </w:rPr>
              <w:t xml:space="preserve"> MS, Rosenbaum JF, eds. </w:t>
            </w:r>
            <w:r w:rsidRPr="00182D9F">
              <w:rPr>
                <w:snapToGrid w:val="0"/>
                <w:u w:val="single"/>
              </w:rPr>
              <w:t>The MGH Handbook of General Hospital Psychiatry, 6</w:t>
            </w:r>
            <w:r w:rsidRPr="00182D9F">
              <w:rPr>
                <w:snapToGrid w:val="0"/>
                <w:u w:val="single"/>
                <w:vertAlign w:val="superscript"/>
              </w:rPr>
              <w:t>th</w:t>
            </w:r>
            <w:r w:rsidRPr="00182D9F">
              <w:rPr>
                <w:snapToGrid w:val="0"/>
                <w:u w:val="single"/>
              </w:rPr>
              <w:t xml:space="preserve"> edition</w:t>
            </w:r>
            <w:r w:rsidRPr="00182D9F">
              <w:rPr>
                <w:snapToGrid w:val="0"/>
              </w:rPr>
              <w:t>.</w:t>
            </w:r>
            <w:r w:rsidR="008A3252" w:rsidRPr="00182D9F">
              <w:rPr>
                <w:snapToGrid w:val="0"/>
              </w:rPr>
              <w:t xml:space="preserve"> </w:t>
            </w:r>
            <w:r w:rsidRPr="00182D9F">
              <w:rPr>
                <w:snapToGrid w:val="0"/>
              </w:rPr>
              <w:t>Philadelphia: Elsevier, 2010; 255-272.</w:t>
            </w:r>
          </w:p>
          <w:p w14:paraId="41C6050E" w14:textId="77777777" w:rsidR="008D3791" w:rsidRPr="00182D9F" w:rsidRDefault="008D3791" w:rsidP="00761E29">
            <w:pPr>
              <w:numPr>
                <w:ilvl w:val="0"/>
                <w:numId w:val="4"/>
              </w:numPr>
              <w:tabs>
                <w:tab w:val="num" w:pos="540"/>
              </w:tabs>
              <w:spacing w:after="240"/>
              <w:ind w:left="540" w:hanging="540"/>
              <w:rPr>
                <w:snapToGrid w:val="0"/>
              </w:rPr>
            </w:pPr>
            <w:r w:rsidRPr="00182D9F">
              <w:t xml:space="preserve">Heffernan SP, </w:t>
            </w:r>
            <w:proofErr w:type="spellStart"/>
            <w:r w:rsidRPr="00182D9F">
              <w:t>Nejad</w:t>
            </w:r>
            <w:proofErr w:type="spellEnd"/>
            <w:r w:rsidRPr="00182D9F">
              <w:t xml:space="preserve"> SH, Epstein </w:t>
            </w:r>
            <w:proofErr w:type="spellStart"/>
            <w:r w:rsidRPr="00182D9F">
              <w:t>Hutner</w:t>
            </w:r>
            <w:proofErr w:type="spellEnd"/>
            <w:r w:rsidRPr="00182D9F">
              <w:t xml:space="preserve"> LA, Greer DM, </w:t>
            </w:r>
            <w:r w:rsidRPr="00182D9F">
              <w:rPr>
                <w:b/>
              </w:rPr>
              <w:t>Huffman JC</w:t>
            </w:r>
            <w:r w:rsidRPr="00182D9F">
              <w:t xml:space="preserve">. Psychiatric Aspects of Stroke Syndromes. </w:t>
            </w:r>
            <w:r w:rsidRPr="00182D9F">
              <w:rPr>
                <w:snapToGrid w:val="0"/>
              </w:rPr>
              <w:t xml:space="preserve">In: Stern TA, Fava M, Wilens, Rosenbaum JF, eds. </w:t>
            </w:r>
            <w:r w:rsidRPr="00182D9F">
              <w:rPr>
                <w:snapToGrid w:val="0"/>
                <w:u w:val="single"/>
              </w:rPr>
              <w:t>The MGH Handbook of General Hospital Psychiatry, 6</w:t>
            </w:r>
            <w:r w:rsidRPr="00182D9F">
              <w:rPr>
                <w:snapToGrid w:val="0"/>
                <w:u w:val="single"/>
                <w:vertAlign w:val="superscript"/>
              </w:rPr>
              <w:t>th</w:t>
            </w:r>
            <w:r w:rsidRPr="00182D9F">
              <w:rPr>
                <w:snapToGrid w:val="0"/>
                <w:u w:val="single"/>
              </w:rPr>
              <w:t xml:space="preserve"> edition,</w:t>
            </w:r>
            <w:r w:rsidRPr="00182D9F">
              <w:rPr>
                <w:snapToGrid w:val="0"/>
              </w:rPr>
              <w:t xml:space="preserve"> Elsevier, 2010</w:t>
            </w:r>
            <w:r w:rsidR="00B0761A" w:rsidRPr="00182D9F">
              <w:rPr>
                <w:snapToGrid w:val="0"/>
              </w:rPr>
              <w:t xml:space="preserve">; 863-871. </w:t>
            </w:r>
          </w:p>
        </w:tc>
      </w:tr>
      <w:tr w:rsidR="006B6DDC" w:rsidRPr="00182D9F" w14:paraId="0FA38F52" w14:textId="77777777" w:rsidTr="00987B6C">
        <w:trPr>
          <w:cantSplit/>
        </w:trPr>
        <w:tc>
          <w:tcPr>
            <w:tcW w:w="10440" w:type="dxa"/>
            <w:shd w:val="clear" w:color="auto" w:fill="auto"/>
          </w:tcPr>
          <w:p w14:paraId="38E04AD5" w14:textId="77777777" w:rsidR="006B6DDC" w:rsidRPr="00182D9F" w:rsidRDefault="004F3458" w:rsidP="00761E29">
            <w:pPr>
              <w:numPr>
                <w:ilvl w:val="0"/>
                <w:numId w:val="4"/>
              </w:numPr>
              <w:tabs>
                <w:tab w:val="num" w:pos="540"/>
              </w:tabs>
              <w:spacing w:after="240"/>
              <w:ind w:left="540" w:hanging="540"/>
              <w:rPr>
                <w:snapToGrid w:val="0"/>
              </w:rPr>
            </w:pPr>
            <w:r w:rsidRPr="00182D9F">
              <w:rPr>
                <w:snapToGrid w:val="0"/>
              </w:rPr>
              <w:t xml:space="preserve">Fricchione GL, Gross AF, </w:t>
            </w:r>
            <w:r w:rsidRPr="00182D9F">
              <w:rPr>
                <w:b/>
                <w:snapToGrid w:val="0"/>
              </w:rPr>
              <w:t>Huffman JC</w:t>
            </w:r>
            <w:r w:rsidRPr="00182D9F">
              <w:rPr>
                <w:snapToGrid w:val="0"/>
              </w:rPr>
              <w:t>, Stern TA, Bush G.</w:t>
            </w:r>
            <w:r w:rsidR="008A3252" w:rsidRPr="00182D9F">
              <w:rPr>
                <w:snapToGrid w:val="0"/>
              </w:rPr>
              <w:t xml:space="preserve"> </w:t>
            </w:r>
            <w:r w:rsidRPr="00182D9F">
              <w:rPr>
                <w:snapToGrid w:val="0"/>
              </w:rPr>
              <w:t>Catatonia, neuroleptic malignant syndrome, and serotonin syndrome.</w:t>
            </w:r>
            <w:r w:rsidR="008A3252" w:rsidRPr="00182D9F">
              <w:rPr>
                <w:snapToGrid w:val="0"/>
              </w:rPr>
              <w:t xml:space="preserve"> </w:t>
            </w:r>
            <w:r w:rsidRPr="00182D9F">
              <w:rPr>
                <w:snapToGrid w:val="0"/>
              </w:rPr>
              <w:t xml:space="preserve">In: Stern TA, </w:t>
            </w:r>
            <w:proofErr w:type="spellStart"/>
            <w:r w:rsidRPr="00182D9F">
              <w:rPr>
                <w:snapToGrid w:val="0"/>
              </w:rPr>
              <w:t>Fricchione</w:t>
            </w:r>
            <w:proofErr w:type="spellEnd"/>
            <w:r w:rsidRPr="00182D9F">
              <w:rPr>
                <w:snapToGrid w:val="0"/>
              </w:rPr>
              <w:t xml:space="preserve"> GL, </w:t>
            </w:r>
            <w:proofErr w:type="spellStart"/>
            <w:r w:rsidRPr="00182D9F">
              <w:rPr>
                <w:snapToGrid w:val="0"/>
              </w:rPr>
              <w:t>Cassem</w:t>
            </w:r>
            <w:proofErr w:type="spellEnd"/>
            <w:r w:rsidRPr="00182D9F">
              <w:rPr>
                <w:snapToGrid w:val="0"/>
              </w:rPr>
              <w:t xml:space="preserve"> NH, </w:t>
            </w:r>
            <w:proofErr w:type="spellStart"/>
            <w:r w:rsidRPr="00182D9F">
              <w:rPr>
                <w:snapToGrid w:val="0"/>
              </w:rPr>
              <w:t>Jellinek</w:t>
            </w:r>
            <w:proofErr w:type="spellEnd"/>
            <w:r w:rsidRPr="00182D9F">
              <w:rPr>
                <w:snapToGrid w:val="0"/>
              </w:rPr>
              <w:t xml:space="preserve"> MS, Rosenbaum JF, eds.</w:t>
            </w:r>
            <w:r w:rsidR="008A3252" w:rsidRPr="00182D9F">
              <w:rPr>
                <w:snapToGrid w:val="0"/>
              </w:rPr>
              <w:t xml:space="preserve"> </w:t>
            </w:r>
            <w:r w:rsidRPr="00182D9F">
              <w:rPr>
                <w:snapToGrid w:val="0"/>
                <w:u w:val="single"/>
              </w:rPr>
              <w:t>The MGH Handbook of General Hospital Psychiatry, 6</w:t>
            </w:r>
            <w:r w:rsidRPr="00182D9F">
              <w:rPr>
                <w:snapToGrid w:val="0"/>
                <w:u w:val="single"/>
                <w:vertAlign w:val="superscript"/>
              </w:rPr>
              <w:t>th</w:t>
            </w:r>
            <w:r w:rsidRPr="00182D9F">
              <w:rPr>
                <w:snapToGrid w:val="0"/>
                <w:u w:val="single"/>
              </w:rPr>
              <w:t xml:space="preserve"> edition</w:t>
            </w:r>
            <w:r w:rsidRPr="00182D9F">
              <w:rPr>
                <w:snapToGrid w:val="0"/>
              </w:rPr>
              <w:t>.</w:t>
            </w:r>
            <w:r w:rsidR="008A3252" w:rsidRPr="00182D9F">
              <w:rPr>
                <w:snapToGrid w:val="0"/>
              </w:rPr>
              <w:t xml:space="preserve"> </w:t>
            </w:r>
            <w:r w:rsidRPr="00182D9F">
              <w:rPr>
                <w:snapToGrid w:val="0"/>
              </w:rPr>
              <w:t xml:space="preserve"> Philadelphia: Elsevier, 2010; 273-288.</w:t>
            </w:r>
          </w:p>
        </w:tc>
      </w:tr>
      <w:tr w:rsidR="006B6DDC" w:rsidRPr="00182D9F" w14:paraId="60D13CB8" w14:textId="77777777" w:rsidTr="00987B6C">
        <w:trPr>
          <w:trHeight w:val="540"/>
        </w:trPr>
        <w:tc>
          <w:tcPr>
            <w:tcW w:w="10440" w:type="dxa"/>
            <w:shd w:val="clear" w:color="auto" w:fill="auto"/>
          </w:tcPr>
          <w:p w14:paraId="10BDEA46" w14:textId="056C4052" w:rsidR="006B6DDC" w:rsidRPr="00182D9F" w:rsidRDefault="004F3458" w:rsidP="00761E29">
            <w:pPr>
              <w:numPr>
                <w:ilvl w:val="0"/>
                <w:numId w:val="4"/>
              </w:numPr>
              <w:tabs>
                <w:tab w:val="num" w:pos="540"/>
              </w:tabs>
              <w:spacing w:after="240"/>
              <w:ind w:left="540" w:hanging="540"/>
              <w:rPr>
                <w:snapToGrid w:val="0"/>
              </w:rPr>
            </w:pPr>
            <w:r w:rsidRPr="00182D9F">
              <w:rPr>
                <w:snapToGrid w:val="0"/>
              </w:rPr>
              <w:t xml:space="preserve">Gross A, </w:t>
            </w:r>
            <w:r w:rsidRPr="00182D9F">
              <w:rPr>
                <w:b/>
                <w:snapToGrid w:val="0"/>
              </w:rPr>
              <w:t>Huffman JC</w:t>
            </w:r>
            <w:r w:rsidRPr="00182D9F">
              <w:rPr>
                <w:snapToGrid w:val="0"/>
              </w:rPr>
              <w:t>, Stern TA.</w:t>
            </w:r>
            <w:r w:rsidR="008A3252" w:rsidRPr="00182D9F">
              <w:rPr>
                <w:snapToGrid w:val="0"/>
              </w:rPr>
              <w:t xml:space="preserve"> </w:t>
            </w:r>
            <w:r w:rsidRPr="00182D9F">
              <w:rPr>
                <w:snapToGrid w:val="0"/>
              </w:rPr>
              <w:t>Approach to the patient with multiple unexplained somatic symptoms.</w:t>
            </w:r>
            <w:r w:rsidR="008A3252" w:rsidRPr="00182D9F">
              <w:rPr>
                <w:snapToGrid w:val="0"/>
              </w:rPr>
              <w:t xml:space="preserve"> </w:t>
            </w:r>
            <w:r w:rsidRPr="00182D9F">
              <w:rPr>
                <w:snapToGrid w:val="0"/>
              </w:rPr>
              <w:t xml:space="preserve">In: McKean SC, Ross JJ, ed. </w:t>
            </w:r>
            <w:r w:rsidRPr="00182D9F">
              <w:rPr>
                <w:snapToGrid w:val="0"/>
                <w:u w:val="single"/>
              </w:rPr>
              <w:t>Principles and Practice of Hospital Medicine</w:t>
            </w:r>
            <w:r w:rsidRPr="00182D9F">
              <w:rPr>
                <w:snapToGrid w:val="0"/>
              </w:rPr>
              <w:t xml:space="preserve">. McGraw-Hill, 2012, </w:t>
            </w:r>
            <w:r w:rsidR="00D476E3" w:rsidRPr="00182D9F">
              <w:rPr>
                <w:snapToGrid w:val="0"/>
              </w:rPr>
              <w:t>1136-1159</w:t>
            </w:r>
            <w:r w:rsidR="00FA49D8" w:rsidRPr="00182D9F">
              <w:rPr>
                <w:snapToGrid w:val="0"/>
              </w:rPr>
              <w:t xml:space="preserve">. </w:t>
            </w:r>
            <w:r w:rsidRPr="00182D9F">
              <w:rPr>
                <w:snapToGrid w:val="0"/>
              </w:rPr>
              <w:t xml:space="preserve"> </w:t>
            </w:r>
          </w:p>
        </w:tc>
      </w:tr>
      <w:tr w:rsidR="006B6DDC" w:rsidRPr="00182D9F" w14:paraId="3DCAFCB5" w14:textId="77777777" w:rsidTr="008D3791">
        <w:trPr>
          <w:trHeight w:val="792"/>
        </w:trPr>
        <w:tc>
          <w:tcPr>
            <w:tcW w:w="10440" w:type="dxa"/>
            <w:shd w:val="clear" w:color="auto" w:fill="auto"/>
          </w:tcPr>
          <w:p w14:paraId="56134F03" w14:textId="77777777" w:rsidR="006B6DDC" w:rsidRPr="00182D9F" w:rsidRDefault="004F3458" w:rsidP="00761E29">
            <w:pPr>
              <w:numPr>
                <w:ilvl w:val="0"/>
                <w:numId w:val="4"/>
              </w:numPr>
              <w:tabs>
                <w:tab w:val="num" w:pos="540"/>
              </w:tabs>
              <w:spacing w:after="240"/>
              <w:ind w:left="540" w:hanging="540"/>
              <w:rPr>
                <w:snapToGrid w:val="0"/>
              </w:rPr>
            </w:pPr>
            <w:r w:rsidRPr="00182D9F">
              <w:rPr>
                <w:snapToGrid w:val="0"/>
              </w:rPr>
              <w:t xml:space="preserve">Heffernan SP, </w:t>
            </w:r>
            <w:proofErr w:type="spellStart"/>
            <w:r w:rsidRPr="00182D9F">
              <w:rPr>
                <w:snapToGrid w:val="0"/>
              </w:rPr>
              <w:t>Nejad</w:t>
            </w:r>
            <w:proofErr w:type="spellEnd"/>
            <w:r w:rsidRPr="00182D9F">
              <w:rPr>
                <w:snapToGrid w:val="0"/>
              </w:rPr>
              <w:t xml:space="preserve"> SH, Epstein </w:t>
            </w:r>
            <w:proofErr w:type="spellStart"/>
            <w:r w:rsidRPr="00182D9F">
              <w:rPr>
                <w:snapToGrid w:val="0"/>
              </w:rPr>
              <w:t>Hutner</w:t>
            </w:r>
            <w:proofErr w:type="spellEnd"/>
            <w:r w:rsidRPr="00182D9F">
              <w:rPr>
                <w:snapToGrid w:val="0"/>
              </w:rPr>
              <w:t xml:space="preserve"> LA, Greer DM, </w:t>
            </w:r>
            <w:r w:rsidRPr="00182D9F">
              <w:rPr>
                <w:b/>
                <w:snapToGrid w:val="0"/>
              </w:rPr>
              <w:t>Huffman JC.</w:t>
            </w:r>
            <w:r w:rsidRPr="00182D9F">
              <w:rPr>
                <w:snapToGrid w:val="0"/>
              </w:rPr>
              <w:t xml:space="preserve"> Stroke.</w:t>
            </w:r>
            <w:r w:rsidR="008A3252" w:rsidRPr="00182D9F">
              <w:rPr>
                <w:snapToGrid w:val="0"/>
              </w:rPr>
              <w:t xml:space="preserve"> </w:t>
            </w:r>
            <w:r w:rsidRPr="00182D9F">
              <w:rPr>
                <w:snapToGrid w:val="0"/>
              </w:rPr>
              <w:t xml:space="preserve"> </w:t>
            </w:r>
            <w:r w:rsidRPr="00182D9F">
              <w:rPr>
                <w:snapToGrid w:val="0"/>
                <w:lang w:val="de-DE"/>
              </w:rPr>
              <w:t>In: Stern TA, Rosenbaum JF,</w:t>
            </w:r>
            <w:r w:rsidR="008A3252" w:rsidRPr="00182D9F">
              <w:rPr>
                <w:snapToGrid w:val="0"/>
                <w:lang w:val="de-DE"/>
              </w:rPr>
              <w:t xml:space="preserve"> </w:t>
            </w:r>
            <w:r w:rsidRPr="00182D9F">
              <w:rPr>
                <w:snapToGrid w:val="0"/>
                <w:lang w:val="de-DE"/>
              </w:rPr>
              <w:t xml:space="preserve">Fava M, Biederman J,Rauch SL, ed. </w:t>
            </w:r>
            <w:r w:rsidRPr="00182D9F">
              <w:rPr>
                <w:snapToGrid w:val="0"/>
                <w:u w:val="single"/>
              </w:rPr>
              <w:t>Massachusetts General Hospital Comprehensive Clinical Psychiatry, 2</w:t>
            </w:r>
            <w:r w:rsidRPr="00182D9F">
              <w:rPr>
                <w:snapToGrid w:val="0"/>
                <w:u w:val="single"/>
                <w:vertAlign w:val="superscript"/>
              </w:rPr>
              <w:t>nd</w:t>
            </w:r>
            <w:r w:rsidRPr="00182D9F">
              <w:rPr>
                <w:snapToGrid w:val="0"/>
                <w:u w:val="single"/>
              </w:rPr>
              <w:t xml:space="preserve"> edition</w:t>
            </w:r>
            <w:r w:rsidRPr="00182D9F">
              <w:rPr>
                <w:snapToGrid w:val="0"/>
              </w:rPr>
              <w:t>.</w:t>
            </w:r>
            <w:r w:rsidR="008A3252" w:rsidRPr="00182D9F">
              <w:rPr>
                <w:snapToGrid w:val="0"/>
              </w:rPr>
              <w:t xml:space="preserve"> </w:t>
            </w:r>
            <w:r w:rsidRPr="00182D9F">
              <w:rPr>
                <w:snapToGrid w:val="0"/>
              </w:rPr>
              <w:t xml:space="preserve"> Philadelphia: Mosby, 2014</w:t>
            </w:r>
            <w:r w:rsidR="0012404E" w:rsidRPr="00182D9F">
              <w:rPr>
                <w:snapToGrid w:val="0"/>
              </w:rPr>
              <w:t xml:space="preserve">; 1081-1090. </w:t>
            </w:r>
          </w:p>
        </w:tc>
      </w:tr>
      <w:tr w:rsidR="006B6DDC" w:rsidRPr="00182D9F" w14:paraId="4BE86B71" w14:textId="77777777" w:rsidTr="00987B6C">
        <w:trPr>
          <w:trHeight w:val="495"/>
        </w:trPr>
        <w:tc>
          <w:tcPr>
            <w:tcW w:w="10440" w:type="dxa"/>
            <w:shd w:val="clear" w:color="auto" w:fill="auto"/>
          </w:tcPr>
          <w:p w14:paraId="2F4D84B2" w14:textId="67E695A1" w:rsidR="006B6DDC" w:rsidRPr="00182D9F" w:rsidRDefault="004F3458" w:rsidP="00761E29">
            <w:pPr>
              <w:numPr>
                <w:ilvl w:val="0"/>
                <w:numId w:val="4"/>
              </w:numPr>
              <w:tabs>
                <w:tab w:val="num" w:pos="540"/>
              </w:tabs>
              <w:spacing w:after="240"/>
              <w:ind w:left="540" w:hanging="540"/>
            </w:pPr>
            <w:r w:rsidRPr="00182D9F">
              <w:t xml:space="preserve">Fricchione GL, Beach SR, </w:t>
            </w:r>
            <w:r w:rsidRPr="00182D9F">
              <w:rPr>
                <w:b/>
              </w:rPr>
              <w:t>Huffman JC</w:t>
            </w:r>
            <w:r w:rsidRPr="00182D9F">
              <w:t>, Bush G. Life-threatening conditions in Psychiatry.</w:t>
            </w:r>
            <w:r w:rsidR="00432BE3" w:rsidRPr="00182D9F">
              <w:t xml:space="preserve"> In: Stern TA, Fava M, Wilens TE, Rosenbaum JF</w:t>
            </w:r>
            <w:r w:rsidRPr="00182D9F">
              <w:t>, ed.</w:t>
            </w:r>
            <w:r w:rsidR="008A3252" w:rsidRPr="00182D9F">
              <w:t xml:space="preserve"> </w:t>
            </w:r>
            <w:r w:rsidRPr="00182D9F">
              <w:rPr>
                <w:iCs/>
                <w:u w:val="single"/>
              </w:rPr>
              <w:t>Massachusetts General Hospital Comprehensive Clinical Psychiatry</w:t>
            </w:r>
            <w:r w:rsidRPr="00182D9F">
              <w:rPr>
                <w:b/>
                <w:bCs/>
              </w:rPr>
              <w:t xml:space="preserve">. </w:t>
            </w:r>
            <w:r w:rsidR="00D50737" w:rsidRPr="00182D9F">
              <w:rPr>
                <w:bCs/>
              </w:rPr>
              <w:t>Oxford: Elsevier, 2016</w:t>
            </w:r>
            <w:r w:rsidR="00002A7F" w:rsidRPr="00182D9F">
              <w:rPr>
                <w:bCs/>
              </w:rPr>
              <w:t>; 608-617.</w:t>
            </w:r>
          </w:p>
        </w:tc>
      </w:tr>
      <w:tr w:rsidR="006B6DDC" w:rsidRPr="00182D9F" w14:paraId="67C3D522" w14:textId="77777777" w:rsidTr="008D3791">
        <w:trPr>
          <w:trHeight w:val="423"/>
        </w:trPr>
        <w:tc>
          <w:tcPr>
            <w:tcW w:w="10440" w:type="dxa"/>
            <w:shd w:val="clear" w:color="auto" w:fill="auto"/>
          </w:tcPr>
          <w:p w14:paraId="2E6EB288" w14:textId="115A45CC" w:rsidR="00787273" w:rsidRPr="00182D9F" w:rsidRDefault="004F3458" w:rsidP="00761E29">
            <w:pPr>
              <w:numPr>
                <w:ilvl w:val="0"/>
                <w:numId w:val="4"/>
              </w:numPr>
              <w:tabs>
                <w:tab w:val="num" w:pos="540"/>
              </w:tabs>
              <w:spacing w:after="240"/>
              <w:ind w:left="540" w:hanging="540"/>
            </w:pPr>
            <w:r w:rsidRPr="00182D9F">
              <w:rPr>
                <w:b/>
              </w:rPr>
              <w:t>Huffman JC</w:t>
            </w:r>
            <w:r w:rsidRPr="00182D9F">
              <w:t>, Beach, SR. Side Effects of Psychotropic Medications. In:</w:t>
            </w:r>
            <w:r w:rsidR="008A3252" w:rsidRPr="00182D9F">
              <w:t xml:space="preserve"> </w:t>
            </w:r>
            <w:r w:rsidR="00432BE3" w:rsidRPr="00182D9F">
              <w:t>Stern TA, Fava M, Wilens TE, Rosenbaum JF</w:t>
            </w:r>
            <w:r w:rsidRPr="00182D9F">
              <w:t>, ed.</w:t>
            </w:r>
            <w:r w:rsidR="008A3252" w:rsidRPr="00182D9F">
              <w:t xml:space="preserve"> </w:t>
            </w:r>
            <w:r w:rsidRPr="00182D9F">
              <w:rPr>
                <w:iCs/>
                <w:u w:val="single"/>
              </w:rPr>
              <w:t>Massachusetts General Hospital Comprehensive Clinical Psychiatry</w:t>
            </w:r>
            <w:r w:rsidRPr="00182D9F">
              <w:rPr>
                <w:b/>
                <w:bCs/>
              </w:rPr>
              <w:t xml:space="preserve">. </w:t>
            </w:r>
            <w:r w:rsidR="00987B6C" w:rsidRPr="00182D9F">
              <w:rPr>
                <w:bCs/>
              </w:rPr>
              <w:t>Oxford: Elsevier, 201</w:t>
            </w:r>
            <w:r w:rsidR="00E532B9" w:rsidRPr="00182D9F">
              <w:rPr>
                <w:bCs/>
              </w:rPr>
              <w:t>6</w:t>
            </w:r>
            <w:r w:rsidR="00040083" w:rsidRPr="00182D9F">
              <w:rPr>
                <w:bCs/>
              </w:rPr>
              <w:t xml:space="preserve">; 567-580. </w:t>
            </w:r>
          </w:p>
        </w:tc>
      </w:tr>
      <w:tr w:rsidR="00E511BA" w:rsidRPr="00182D9F" w14:paraId="67853A30" w14:textId="77777777" w:rsidTr="00E96ABF">
        <w:trPr>
          <w:trHeight w:val="3042"/>
        </w:trPr>
        <w:tc>
          <w:tcPr>
            <w:tcW w:w="10440" w:type="dxa"/>
            <w:shd w:val="clear" w:color="auto" w:fill="auto"/>
          </w:tcPr>
          <w:p w14:paraId="5ED46F5D" w14:textId="4B61FD46" w:rsidR="0036796F" w:rsidRPr="00182D9F" w:rsidRDefault="00987B6C" w:rsidP="00761E29">
            <w:pPr>
              <w:pStyle w:val="PlainText"/>
              <w:numPr>
                <w:ilvl w:val="0"/>
                <w:numId w:val="4"/>
              </w:numPr>
              <w:tabs>
                <w:tab w:val="num" w:pos="540"/>
              </w:tabs>
              <w:spacing w:after="240"/>
              <w:ind w:left="540" w:hanging="540"/>
              <w:rPr>
                <w:rFonts w:ascii="Times New Roman" w:hAnsi="Times New Roman"/>
                <w:b/>
                <w:sz w:val="24"/>
                <w:szCs w:val="24"/>
              </w:rPr>
            </w:pPr>
            <w:r w:rsidRPr="00182D9F">
              <w:rPr>
                <w:rFonts w:ascii="Times New Roman" w:hAnsi="Times New Roman"/>
                <w:b/>
                <w:sz w:val="24"/>
                <w:szCs w:val="24"/>
              </w:rPr>
              <w:t xml:space="preserve">Beach SR, </w:t>
            </w:r>
            <w:r w:rsidR="00787273" w:rsidRPr="00182D9F">
              <w:rPr>
                <w:rFonts w:ascii="Times New Roman" w:hAnsi="Times New Roman"/>
                <w:b/>
                <w:sz w:val="24"/>
                <w:szCs w:val="24"/>
              </w:rPr>
              <w:t>Huffman JC</w:t>
            </w:r>
            <w:r w:rsidR="00787273" w:rsidRPr="00182D9F">
              <w:rPr>
                <w:rFonts w:ascii="Times New Roman" w:hAnsi="Times New Roman"/>
                <w:sz w:val="24"/>
                <w:szCs w:val="24"/>
              </w:rPr>
              <w:t xml:space="preserve">, Alpert J, Schlozman S. </w:t>
            </w:r>
            <w:r w:rsidR="00525CE2" w:rsidRPr="00182D9F">
              <w:rPr>
                <w:rFonts w:ascii="Times New Roman" w:hAnsi="Times New Roman"/>
                <w:sz w:val="24"/>
                <w:szCs w:val="24"/>
              </w:rPr>
              <w:t xml:space="preserve"> </w:t>
            </w:r>
            <w:r w:rsidR="00787273" w:rsidRPr="00182D9F">
              <w:rPr>
                <w:rFonts w:ascii="Times New Roman" w:hAnsi="Times New Roman"/>
                <w:sz w:val="24"/>
                <w:szCs w:val="24"/>
              </w:rPr>
              <w:t xml:space="preserve">Mood Disorders. In: </w:t>
            </w:r>
            <w:r w:rsidR="00787273" w:rsidRPr="00182D9F">
              <w:rPr>
                <w:rFonts w:ascii="Times New Roman" w:hAnsi="Times New Roman"/>
                <w:sz w:val="24"/>
                <w:szCs w:val="24"/>
                <w:u w:val="single"/>
              </w:rPr>
              <w:t>Introduction to Psychiatry: Preclinical Foundations and Clinical Essentials</w:t>
            </w:r>
            <w:r w:rsidR="00787273" w:rsidRPr="00182D9F">
              <w:rPr>
                <w:rFonts w:ascii="Times New Roman" w:hAnsi="Times New Roman"/>
                <w:sz w:val="24"/>
                <w:szCs w:val="24"/>
              </w:rPr>
              <w:t xml:space="preserve">, </w:t>
            </w:r>
            <w:r w:rsidR="00525CE2" w:rsidRPr="00182D9F">
              <w:rPr>
                <w:rFonts w:ascii="Times New Roman" w:hAnsi="Times New Roman"/>
                <w:sz w:val="24"/>
                <w:szCs w:val="24"/>
              </w:rPr>
              <w:t xml:space="preserve">Alpert J, </w:t>
            </w:r>
            <w:proofErr w:type="spellStart"/>
            <w:r w:rsidR="00525CE2" w:rsidRPr="00182D9F">
              <w:rPr>
                <w:rFonts w:ascii="Times New Roman" w:hAnsi="Times New Roman"/>
                <w:sz w:val="24"/>
                <w:szCs w:val="24"/>
              </w:rPr>
              <w:t>Schlozmann</w:t>
            </w:r>
            <w:proofErr w:type="spellEnd"/>
            <w:r w:rsidR="00525CE2" w:rsidRPr="00182D9F">
              <w:rPr>
                <w:rFonts w:ascii="Times New Roman" w:hAnsi="Times New Roman"/>
                <w:sz w:val="24"/>
                <w:szCs w:val="24"/>
              </w:rPr>
              <w:t xml:space="preserve"> S, eds. </w:t>
            </w:r>
            <w:r w:rsidR="00787273" w:rsidRPr="00182D9F">
              <w:rPr>
                <w:rFonts w:ascii="Times New Roman" w:hAnsi="Times New Roman"/>
                <w:sz w:val="24"/>
                <w:szCs w:val="24"/>
              </w:rPr>
              <w:t>Cambridge University Press</w:t>
            </w:r>
            <w:r w:rsidR="00345A1B" w:rsidRPr="00182D9F">
              <w:rPr>
                <w:rFonts w:ascii="Times New Roman" w:hAnsi="Times New Roman"/>
                <w:sz w:val="24"/>
                <w:szCs w:val="24"/>
              </w:rPr>
              <w:t xml:space="preserve">, </w:t>
            </w:r>
            <w:r w:rsidR="005426AB" w:rsidRPr="00182D9F">
              <w:rPr>
                <w:rFonts w:ascii="Times New Roman" w:hAnsi="Times New Roman"/>
                <w:sz w:val="24"/>
                <w:szCs w:val="24"/>
              </w:rPr>
              <w:t>2016</w:t>
            </w:r>
            <w:r w:rsidR="00D62419" w:rsidRPr="00182D9F">
              <w:rPr>
                <w:rFonts w:ascii="Times New Roman" w:hAnsi="Times New Roman"/>
                <w:sz w:val="24"/>
                <w:szCs w:val="24"/>
              </w:rPr>
              <w:t>; 34-45.</w:t>
            </w:r>
          </w:p>
          <w:p w14:paraId="16C11FD9" w14:textId="66624012" w:rsidR="00987B6C" w:rsidRPr="00182D9F" w:rsidRDefault="00987B6C" w:rsidP="00761E29">
            <w:pPr>
              <w:pStyle w:val="PlainText"/>
              <w:numPr>
                <w:ilvl w:val="0"/>
                <w:numId w:val="4"/>
              </w:numPr>
              <w:tabs>
                <w:tab w:val="num" w:pos="540"/>
              </w:tabs>
              <w:spacing w:after="240"/>
              <w:ind w:left="540" w:hanging="540"/>
              <w:rPr>
                <w:rFonts w:ascii="Times New Roman" w:hAnsi="Times New Roman"/>
                <w:b/>
                <w:sz w:val="24"/>
                <w:szCs w:val="24"/>
              </w:rPr>
            </w:pPr>
            <w:r w:rsidRPr="00182D9F">
              <w:rPr>
                <w:rFonts w:ascii="Times New Roman" w:hAnsi="Times New Roman"/>
                <w:sz w:val="24"/>
                <w:szCs w:val="24"/>
              </w:rPr>
              <w:t xml:space="preserve">Millstein RA, </w:t>
            </w:r>
            <w:r w:rsidRPr="00182D9F">
              <w:rPr>
                <w:rFonts w:ascii="Times New Roman" w:hAnsi="Times New Roman"/>
                <w:b/>
                <w:sz w:val="24"/>
                <w:szCs w:val="24"/>
              </w:rPr>
              <w:t>Huffman JC.</w:t>
            </w:r>
            <w:r w:rsidRPr="00182D9F">
              <w:rPr>
                <w:rFonts w:ascii="Times New Roman" w:hAnsi="Times New Roman"/>
                <w:sz w:val="24"/>
                <w:szCs w:val="24"/>
              </w:rPr>
              <w:t xml:space="preserve"> Psychosocial management of patients with heart disease.</w:t>
            </w:r>
            <w:r w:rsidR="00D34971" w:rsidRPr="00182D9F">
              <w:rPr>
                <w:rFonts w:ascii="Times New Roman" w:hAnsi="Times New Roman"/>
                <w:sz w:val="24"/>
                <w:szCs w:val="24"/>
              </w:rPr>
              <w:t xml:space="preserve"> In:</w:t>
            </w:r>
            <w:r w:rsidR="00D34971" w:rsidRPr="00182D9F">
              <w:rPr>
                <w:rFonts w:ascii="Times New Roman" w:hAnsi="Times New Roman"/>
                <w:spacing w:val="4"/>
                <w:sz w:val="24"/>
                <w:szCs w:val="24"/>
                <w:shd w:val="clear" w:color="auto" w:fill="FCFCFC"/>
              </w:rPr>
              <w:t xml:space="preserve"> Vranceanu AM, Greer J, Safren S, ed.</w:t>
            </w:r>
            <w:r w:rsidRPr="00182D9F">
              <w:rPr>
                <w:rFonts w:ascii="Times New Roman" w:hAnsi="Times New Roman"/>
                <w:sz w:val="24"/>
                <w:szCs w:val="24"/>
              </w:rPr>
              <w:t xml:space="preserve"> </w:t>
            </w:r>
            <w:r w:rsidRPr="00182D9F">
              <w:rPr>
                <w:rFonts w:ascii="Times New Roman" w:hAnsi="Times New Roman"/>
                <w:sz w:val="24"/>
                <w:szCs w:val="24"/>
                <w:u w:val="single"/>
              </w:rPr>
              <w:t>MGH Handbook of Behavioral Medicine</w:t>
            </w:r>
            <w:r w:rsidR="00D34971" w:rsidRPr="00182D9F">
              <w:rPr>
                <w:rFonts w:ascii="Times New Roman" w:hAnsi="Times New Roman"/>
                <w:sz w:val="24"/>
                <w:szCs w:val="24"/>
              </w:rPr>
              <w:t xml:space="preserve">, </w:t>
            </w:r>
            <w:r w:rsidR="00D34971" w:rsidRPr="00182D9F">
              <w:rPr>
                <w:rFonts w:ascii="Times New Roman" w:hAnsi="Times New Roman"/>
                <w:color w:val="333333"/>
                <w:spacing w:val="4"/>
                <w:sz w:val="24"/>
                <w:szCs w:val="24"/>
                <w:shd w:val="clear" w:color="auto" w:fill="FCFCFC"/>
              </w:rPr>
              <w:t>Humana Press, Cham, 2016</w:t>
            </w:r>
            <w:r w:rsidR="00D34971" w:rsidRPr="00182D9F">
              <w:rPr>
                <w:rFonts w:ascii="Times New Roman" w:hAnsi="Times New Roman"/>
                <w:sz w:val="24"/>
                <w:szCs w:val="24"/>
              </w:rPr>
              <w:t xml:space="preserve">; 211-229. </w:t>
            </w:r>
            <w:r w:rsidR="00432BE3" w:rsidRPr="00182D9F">
              <w:rPr>
                <w:rFonts w:ascii="Times New Roman" w:hAnsi="Times New Roman"/>
                <w:sz w:val="24"/>
                <w:szCs w:val="24"/>
              </w:rPr>
              <w:t xml:space="preserve"> </w:t>
            </w:r>
          </w:p>
          <w:p w14:paraId="09EF923D" w14:textId="04B01901" w:rsidR="00525CE2" w:rsidRPr="00182D9F" w:rsidRDefault="00525CE2" w:rsidP="00761E29">
            <w:pPr>
              <w:pStyle w:val="PlainText"/>
              <w:numPr>
                <w:ilvl w:val="0"/>
                <w:numId w:val="4"/>
              </w:numPr>
              <w:tabs>
                <w:tab w:val="num" w:pos="540"/>
              </w:tabs>
              <w:spacing w:after="240"/>
              <w:ind w:left="540" w:hanging="540"/>
              <w:rPr>
                <w:rFonts w:ascii="Times New Roman" w:hAnsi="Times New Roman"/>
                <w:sz w:val="24"/>
                <w:szCs w:val="24"/>
              </w:rPr>
            </w:pPr>
            <w:r w:rsidRPr="00182D9F">
              <w:rPr>
                <w:rFonts w:ascii="Times New Roman" w:hAnsi="Times New Roman"/>
                <w:sz w:val="24"/>
                <w:szCs w:val="24"/>
              </w:rPr>
              <w:t xml:space="preserve">Gross A, Lokko H, </w:t>
            </w:r>
            <w:r w:rsidRPr="00182D9F">
              <w:rPr>
                <w:rFonts w:ascii="Times New Roman" w:hAnsi="Times New Roman"/>
                <w:b/>
                <w:sz w:val="24"/>
                <w:szCs w:val="24"/>
              </w:rPr>
              <w:t>Huffman JC</w:t>
            </w:r>
            <w:r w:rsidRPr="00182D9F">
              <w:rPr>
                <w:rFonts w:ascii="Times New Roman" w:hAnsi="Times New Roman"/>
                <w:sz w:val="24"/>
                <w:szCs w:val="24"/>
              </w:rPr>
              <w:t xml:space="preserve">, Stern TA. Approach to the patient with multiple unexplained somatic symptoms. In: Ross JJ, ed. </w:t>
            </w:r>
            <w:r w:rsidRPr="00182D9F">
              <w:rPr>
                <w:rFonts w:ascii="Times New Roman" w:hAnsi="Times New Roman"/>
                <w:sz w:val="24"/>
                <w:szCs w:val="24"/>
                <w:u w:val="single"/>
              </w:rPr>
              <w:t>Principles and Practice of Hospital Medicine, 2</w:t>
            </w:r>
            <w:r w:rsidRPr="00182D9F">
              <w:rPr>
                <w:rFonts w:ascii="Times New Roman" w:hAnsi="Times New Roman"/>
                <w:sz w:val="24"/>
                <w:szCs w:val="24"/>
                <w:u w:val="single"/>
                <w:vertAlign w:val="superscript"/>
              </w:rPr>
              <w:t>nd</w:t>
            </w:r>
            <w:r w:rsidRPr="00182D9F">
              <w:rPr>
                <w:rFonts w:ascii="Times New Roman" w:hAnsi="Times New Roman"/>
                <w:sz w:val="24"/>
                <w:szCs w:val="24"/>
                <w:u w:val="single"/>
              </w:rPr>
              <w:t xml:space="preserve"> edition</w:t>
            </w:r>
            <w:r w:rsidRPr="00182D9F">
              <w:rPr>
                <w:rFonts w:ascii="Times New Roman" w:hAnsi="Times New Roman"/>
                <w:sz w:val="24"/>
                <w:szCs w:val="24"/>
              </w:rPr>
              <w:t>. Columbus, OH: American College of Physicians/McGraw-Hill, 2</w:t>
            </w:r>
            <w:r w:rsidR="00BB54DC" w:rsidRPr="00182D9F">
              <w:rPr>
                <w:rFonts w:ascii="Times New Roman" w:hAnsi="Times New Roman"/>
                <w:sz w:val="24"/>
                <w:szCs w:val="24"/>
              </w:rPr>
              <w:t xml:space="preserve">016; 1861-1870. </w:t>
            </w:r>
          </w:p>
          <w:p w14:paraId="46C9EFCC" w14:textId="07C1B20C" w:rsidR="000276BF" w:rsidRPr="00182D9F" w:rsidRDefault="0070631E" w:rsidP="00761E29">
            <w:pPr>
              <w:pStyle w:val="PlainText"/>
              <w:numPr>
                <w:ilvl w:val="0"/>
                <w:numId w:val="4"/>
              </w:numPr>
              <w:tabs>
                <w:tab w:val="num" w:pos="540"/>
              </w:tabs>
              <w:spacing w:after="240"/>
              <w:ind w:left="540" w:hanging="540"/>
              <w:rPr>
                <w:rFonts w:ascii="Times New Roman" w:hAnsi="Times New Roman"/>
                <w:b/>
                <w:sz w:val="24"/>
                <w:szCs w:val="24"/>
              </w:rPr>
            </w:pPr>
            <w:r w:rsidRPr="00182D9F">
              <w:rPr>
                <w:rFonts w:ascii="Times New Roman" w:hAnsi="Times New Roman"/>
                <w:sz w:val="24"/>
                <w:szCs w:val="24"/>
              </w:rPr>
              <w:t xml:space="preserve">Celano CM, Villegas AC, Albanese AM, </w:t>
            </w:r>
            <w:r w:rsidRPr="00182D9F">
              <w:rPr>
                <w:rFonts w:ascii="Times New Roman" w:hAnsi="Times New Roman"/>
                <w:b/>
                <w:sz w:val="24"/>
                <w:szCs w:val="24"/>
              </w:rPr>
              <w:t>Huffman JC</w:t>
            </w:r>
            <w:r w:rsidRPr="00182D9F">
              <w:rPr>
                <w:rFonts w:ascii="Times New Roman" w:hAnsi="Times New Roman"/>
                <w:sz w:val="24"/>
                <w:szCs w:val="24"/>
              </w:rPr>
              <w:t xml:space="preserve">. </w:t>
            </w:r>
            <w:r w:rsidRPr="00182D9F">
              <w:rPr>
                <w:rFonts w:ascii="Times New Roman" w:hAnsi="Times New Roman"/>
                <w:sz w:val="24"/>
                <w:szCs w:val="24"/>
                <w:u w:val="single"/>
              </w:rPr>
              <w:t>Heart Failure: Psychological and Pharmacological Considerations.</w:t>
            </w:r>
            <w:r w:rsidRPr="00182D9F">
              <w:rPr>
                <w:rFonts w:ascii="Times New Roman" w:hAnsi="Times New Roman"/>
                <w:sz w:val="24"/>
                <w:szCs w:val="24"/>
              </w:rPr>
              <w:t xml:space="preserve"> </w:t>
            </w:r>
            <w:r w:rsidR="00A96ECE" w:rsidRPr="00182D9F">
              <w:rPr>
                <w:rFonts w:ascii="Times New Roman" w:hAnsi="Times New Roman"/>
                <w:sz w:val="24"/>
                <w:szCs w:val="24"/>
              </w:rPr>
              <w:t>Psychiatric Annals</w:t>
            </w:r>
            <w:r w:rsidR="008D3791" w:rsidRPr="00182D9F">
              <w:rPr>
                <w:rFonts w:ascii="Times New Roman" w:hAnsi="Times New Roman"/>
                <w:sz w:val="24"/>
                <w:szCs w:val="24"/>
              </w:rPr>
              <w:t xml:space="preserve"> 2016</w:t>
            </w:r>
            <w:r w:rsidR="00BB54DC" w:rsidRPr="00182D9F">
              <w:rPr>
                <w:rFonts w:ascii="Times New Roman" w:hAnsi="Times New Roman"/>
                <w:sz w:val="24"/>
                <w:szCs w:val="24"/>
              </w:rPr>
              <w:t>;</w:t>
            </w:r>
            <w:r w:rsidR="00A96ECE" w:rsidRPr="00182D9F">
              <w:rPr>
                <w:rFonts w:ascii="Times New Roman" w:hAnsi="Times New Roman"/>
                <w:sz w:val="24"/>
                <w:szCs w:val="24"/>
              </w:rPr>
              <w:t xml:space="preserve"> </w:t>
            </w:r>
            <w:r w:rsidR="00BB54DC" w:rsidRPr="00182D9F">
              <w:rPr>
                <w:rFonts w:ascii="Times New Roman" w:hAnsi="Times New Roman"/>
                <w:sz w:val="24"/>
                <w:szCs w:val="24"/>
              </w:rPr>
              <w:t xml:space="preserve">691-701. </w:t>
            </w:r>
          </w:p>
          <w:p w14:paraId="4C014372" w14:textId="26431F96" w:rsidR="00987B6C" w:rsidRPr="00182D9F" w:rsidRDefault="008D3791" w:rsidP="00761E29">
            <w:pPr>
              <w:pStyle w:val="PlainText"/>
              <w:numPr>
                <w:ilvl w:val="0"/>
                <w:numId w:val="4"/>
              </w:numPr>
              <w:tabs>
                <w:tab w:val="num" w:pos="540"/>
              </w:tabs>
              <w:spacing w:after="240"/>
              <w:ind w:left="540" w:hanging="540"/>
              <w:rPr>
                <w:rFonts w:ascii="Times New Roman" w:hAnsi="Times New Roman"/>
                <w:sz w:val="24"/>
                <w:szCs w:val="24"/>
              </w:rPr>
            </w:pPr>
            <w:r w:rsidRPr="00182D9F">
              <w:rPr>
                <w:rFonts w:ascii="Times New Roman" w:hAnsi="Times New Roman"/>
                <w:sz w:val="24"/>
                <w:szCs w:val="24"/>
              </w:rPr>
              <w:t xml:space="preserve">Beach SR, Celano CM, </w:t>
            </w:r>
            <w:r w:rsidRPr="00182D9F">
              <w:rPr>
                <w:rFonts w:ascii="Times New Roman" w:hAnsi="Times New Roman"/>
                <w:b/>
                <w:sz w:val="24"/>
                <w:szCs w:val="24"/>
              </w:rPr>
              <w:t>Huffman JC</w:t>
            </w:r>
            <w:r w:rsidRPr="00182D9F">
              <w:rPr>
                <w:rFonts w:ascii="Times New Roman" w:hAnsi="Times New Roman"/>
                <w:sz w:val="24"/>
                <w:szCs w:val="24"/>
              </w:rPr>
              <w:t xml:space="preserve">, Stern TA. Psychopharmacology in the treatment of patients with cardiovascular disease. In: </w:t>
            </w:r>
            <w:r w:rsidRPr="00182D9F">
              <w:rPr>
                <w:rFonts w:ascii="Times New Roman" w:hAnsi="Times New Roman"/>
                <w:sz w:val="24"/>
                <w:szCs w:val="24"/>
                <w:u w:val="single"/>
              </w:rPr>
              <w:t xml:space="preserve">Handbook of </w:t>
            </w:r>
            <w:proofErr w:type="spellStart"/>
            <w:r w:rsidRPr="00182D9F">
              <w:rPr>
                <w:rFonts w:ascii="Times New Roman" w:hAnsi="Times New Roman"/>
                <w:sz w:val="24"/>
                <w:szCs w:val="24"/>
                <w:u w:val="single"/>
              </w:rPr>
              <w:t>Psychocardiology</w:t>
            </w:r>
            <w:proofErr w:type="spellEnd"/>
            <w:r w:rsidRPr="00182D9F">
              <w:rPr>
                <w:rFonts w:ascii="Times New Roman" w:hAnsi="Times New Roman"/>
                <w:sz w:val="24"/>
                <w:szCs w:val="24"/>
                <w:u w:val="single"/>
              </w:rPr>
              <w:t xml:space="preserve">, </w:t>
            </w:r>
            <w:r w:rsidRPr="00182D9F">
              <w:rPr>
                <w:rFonts w:ascii="Times New Roman" w:hAnsi="Times New Roman"/>
                <w:sz w:val="24"/>
                <w:szCs w:val="24"/>
              </w:rPr>
              <w:t>Alvarenga M, Byrne D, eds, Singapore: Springer, 2016,</w:t>
            </w:r>
            <w:r w:rsidR="00BB54DC" w:rsidRPr="00182D9F">
              <w:rPr>
                <w:rFonts w:ascii="Times New Roman" w:hAnsi="Times New Roman"/>
                <w:sz w:val="24"/>
                <w:szCs w:val="24"/>
              </w:rPr>
              <w:t xml:space="preserve"> 1-17. </w:t>
            </w:r>
          </w:p>
        </w:tc>
      </w:tr>
    </w:tbl>
    <w:p w14:paraId="7D16321A" w14:textId="77777777" w:rsidR="00323C7D" w:rsidRPr="00182D9F" w:rsidRDefault="00323C7D" w:rsidP="00E96ABF">
      <w:pPr>
        <w:autoSpaceDE w:val="0"/>
        <w:autoSpaceDN w:val="0"/>
        <w:spacing w:line="14" w:lineRule="auto"/>
        <w:rPr>
          <w:b/>
        </w:rPr>
      </w:pPr>
    </w:p>
    <w:tbl>
      <w:tblPr>
        <w:tblW w:w="0" w:type="auto"/>
        <w:tblLook w:val="01E0" w:firstRow="1" w:lastRow="1" w:firstColumn="1" w:lastColumn="1" w:noHBand="0" w:noVBand="0"/>
      </w:tblPr>
      <w:tblGrid>
        <w:gridCol w:w="10224"/>
      </w:tblGrid>
      <w:tr w:rsidR="00323C7D" w:rsidRPr="00182D9F" w14:paraId="5B3EF239" w14:textId="77777777" w:rsidTr="009C7A0B">
        <w:trPr>
          <w:trHeight w:val="792"/>
        </w:trPr>
        <w:tc>
          <w:tcPr>
            <w:tcW w:w="10440" w:type="dxa"/>
            <w:shd w:val="clear" w:color="auto" w:fill="auto"/>
          </w:tcPr>
          <w:p w14:paraId="46DA43AC" w14:textId="77777777" w:rsidR="00323C7D" w:rsidRDefault="00B951B4" w:rsidP="00B951B4">
            <w:pPr>
              <w:numPr>
                <w:ilvl w:val="0"/>
                <w:numId w:val="4"/>
              </w:numPr>
              <w:tabs>
                <w:tab w:val="num" w:pos="540"/>
              </w:tabs>
              <w:ind w:left="540" w:hanging="540"/>
              <w:rPr>
                <w:snapToGrid w:val="0"/>
              </w:rPr>
            </w:pPr>
            <w:r w:rsidRPr="00182D9F">
              <w:rPr>
                <w:snapToGrid w:val="0"/>
                <w:lang w:val="nb-NO"/>
              </w:rPr>
              <w:t>Beach SR</w:t>
            </w:r>
            <w:r w:rsidR="00323C7D" w:rsidRPr="00182D9F">
              <w:rPr>
                <w:snapToGrid w:val="0"/>
                <w:lang w:val="nb-NO"/>
              </w:rPr>
              <w:t xml:space="preserve">, </w:t>
            </w:r>
            <w:r w:rsidRPr="00182D9F">
              <w:rPr>
                <w:snapToGrid w:val="0"/>
                <w:lang w:val="nb-NO"/>
              </w:rPr>
              <w:t xml:space="preserve">Celano CM, </w:t>
            </w:r>
            <w:r w:rsidR="00323C7D" w:rsidRPr="00182D9F">
              <w:rPr>
                <w:b/>
                <w:snapToGrid w:val="0"/>
                <w:lang w:val="nb-NO"/>
              </w:rPr>
              <w:t>Huffman JC</w:t>
            </w:r>
            <w:r w:rsidR="00323C7D" w:rsidRPr="00182D9F">
              <w:rPr>
                <w:snapToGrid w:val="0"/>
                <w:lang w:val="nb-NO"/>
              </w:rPr>
              <w:t xml:space="preserve">, Januzzi JL, Stern TA. </w:t>
            </w:r>
            <w:r w:rsidRPr="00182D9F">
              <w:rPr>
                <w:snapToGrid w:val="0"/>
              </w:rPr>
              <w:t>Patients with cardiac disease</w:t>
            </w:r>
            <w:r w:rsidR="00323C7D" w:rsidRPr="00182D9F">
              <w:rPr>
                <w:snapToGrid w:val="0"/>
              </w:rPr>
              <w:t xml:space="preserve">. In: Stern TA, Freudenreich O, Smith FA, Fricchione GL, Rosenbaum JF, eds. </w:t>
            </w:r>
            <w:r w:rsidR="00323C7D" w:rsidRPr="00182D9F">
              <w:rPr>
                <w:snapToGrid w:val="0"/>
                <w:u w:val="single"/>
              </w:rPr>
              <w:t>The MGH Handbook of General Hospital Psychiatry, 7</w:t>
            </w:r>
            <w:r w:rsidR="00323C7D" w:rsidRPr="00182D9F">
              <w:rPr>
                <w:snapToGrid w:val="0"/>
                <w:u w:val="single"/>
                <w:vertAlign w:val="superscript"/>
              </w:rPr>
              <w:t>th</w:t>
            </w:r>
            <w:r w:rsidR="00323C7D" w:rsidRPr="00182D9F">
              <w:rPr>
                <w:snapToGrid w:val="0"/>
                <w:u w:val="single"/>
              </w:rPr>
              <w:t xml:space="preserve"> edition</w:t>
            </w:r>
            <w:r w:rsidR="00323C7D" w:rsidRPr="00182D9F">
              <w:rPr>
                <w:snapToGrid w:val="0"/>
              </w:rPr>
              <w:t>.  Philadelphia: Elsevier, 201</w:t>
            </w:r>
            <w:r w:rsidR="00153E00" w:rsidRPr="00182D9F">
              <w:rPr>
                <w:snapToGrid w:val="0"/>
              </w:rPr>
              <w:t>8</w:t>
            </w:r>
            <w:r w:rsidR="00323C7D" w:rsidRPr="00182D9F">
              <w:rPr>
                <w:snapToGrid w:val="0"/>
              </w:rPr>
              <w:t>;</w:t>
            </w:r>
            <w:r w:rsidR="00BB54DC" w:rsidRPr="00182D9F">
              <w:rPr>
                <w:snapToGrid w:val="0"/>
              </w:rPr>
              <w:t xml:space="preserve"> </w:t>
            </w:r>
          </w:p>
          <w:p w14:paraId="578D1A83" w14:textId="43AFB5B2" w:rsidR="00761E29" w:rsidRPr="00182D9F" w:rsidRDefault="00761E29" w:rsidP="00761E29">
            <w:pPr>
              <w:ind w:left="540"/>
              <w:rPr>
                <w:snapToGrid w:val="0"/>
              </w:rPr>
            </w:pPr>
          </w:p>
        </w:tc>
      </w:tr>
      <w:tr w:rsidR="00323C7D" w:rsidRPr="00182D9F" w14:paraId="4C33A73E" w14:textId="77777777" w:rsidTr="009C7A0B">
        <w:trPr>
          <w:trHeight w:val="720"/>
        </w:trPr>
        <w:tc>
          <w:tcPr>
            <w:tcW w:w="10440" w:type="dxa"/>
            <w:shd w:val="clear" w:color="auto" w:fill="auto"/>
          </w:tcPr>
          <w:p w14:paraId="0880C5D2" w14:textId="77777777" w:rsidR="00323C7D" w:rsidRDefault="00323C7D" w:rsidP="00E96ABF">
            <w:pPr>
              <w:numPr>
                <w:ilvl w:val="0"/>
                <w:numId w:val="4"/>
              </w:numPr>
              <w:tabs>
                <w:tab w:val="num" w:pos="540"/>
              </w:tabs>
              <w:ind w:left="540" w:hanging="540"/>
              <w:rPr>
                <w:snapToGrid w:val="0"/>
              </w:rPr>
            </w:pPr>
            <w:r w:rsidRPr="00182D9F">
              <w:rPr>
                <w:snapToGrid w:val="0"/>
                <w:lang w:val="nb-NO"/>
              </w:rPr>
              <w:t xml:space="preserve">Smith FA, </w:t>
            </w:r>
            <w:r w:rsidR="00B951B4" w:rsidRPr="00182D9F">
              <w:rPr>
                <w:snapToGrid w:val="0"/>
                <w:lang w:val="nb-NO"/>
              </w:rPr>
              <w:t xml:space="preserve">Gholipour T, </w:t>
            </w:r>
            <w:r w:rsidRPr="00182D9F">
              <w:rPr>
                <w:b/>
                <w:snapToGrid w:val="0"/>
                <w:lang w:val="nb-NO"/>
              </w:rPr>
              <w:t>Huffman JC</w:t>
            </w:r>
            <w:r w:rsidRPr="00182D9F">
              <w:rPr>
                <w:snapToGrid w:val="0"/>
                <w:lang w:val="nb-NO"/>
              </w:rPr>
              <w:t xml:space="preserve">, Stern TA. </w:t>
            </w:r>
            <w:r w:rsidRPr="00182D9F">
              <w:rPr>
                <w:snapToGrid w:val="0"/>
              </w:rPr>
              <w:t xml:space="preserve">Patients with </w:t>
            </w:r>
            <w:r w:rsidR="00E96ABF" w:rsidRPr="00182D9F">
              <w:rPr>
                <w:snapToGrid w:val="0"/>
              </w:rPr>
              <w:t>s</w:t>
            </w:r>
            <w:r w:rsidR="00975CAD" w:rsidRPr="00182D9F">
              <w:rPr>
                <w:snapToGrid w:val="0"/>
              </w:rPr>
              <w:t>eizure disorders,</w:t>
            </w:r>
            <w:r w:rsidRPr="00182D9F">
              <w:rPr>
                <w:snapToGrid w:val="0"/>
              </w:rPr>
              <w:t xml:space="preserve"> In: Stern TA, Freudenreich O, Smith FA, Fricchione GL, Rosenbaum JF, eds. </w:t>
            </w:r>
            <w:r w:rsidRPr="00182D9F">
              <w:rPr>
                <w:snapToGrid w:val="0"/>
                <w:u w:val="single"/>
              </w:rPr>
              <w:t>The MGH Handbook of General Hospital Psychiatry, 7</w:t>
            </w:r>
            <w:r w:rsidRPr="00182D9F">
              <w:rPr>
                <w:snapToGrid w:val="0"/>
                <w:u w:val="single"/>
                <w:vertAlign w:val="superscript"/>
              </w:rPr>
              <w:t>th</w:t>
            </w:r>
            <w:r w:rsidRPr="00182D9F">
              <w:rPr>
                <w:snapToGrid w:val="0"/>
                <w:u w:val="single"/>
              </w:rPr>
              <w:t xml:space="preserve"> edition</w:t>
            </w:r>
            <w:r w:rsidRPr="00182D9F">
              <w:rPr>
                <w:snapToGrid w:val="0"/>
              </w:rPr>
              <w:t>.  Philadelphia: Els</w:t>
            </w:r>
            <w:r w:rsidR="00BB54DC" w:rsidRPr="00182D9F">
              <w:rPr>
                <w:snapToGrid w:val="0"/>
              </w:rPr>
              <w:t>evier, 201</w:t>
            </w:r>
            <w:r w:rsidR="00153E00" w:rsidRPr="00182D9F">
              <w:rPr>
                <w:snapToGrid w:val="0"/>
              </w:rPr>
              <w:t>8</w:t>
            </w:r>
            <w:r w:rsidR="00BB54DC" w:rsidRPr="00182D9F">
              <w:rPr>
                <w:snapToGrid w:val="0"/>
              </w:rPr>
              <w:t>; 213-222</w:t>
            </w:r>
            <w:r w:rsidRPr="00182D9F">
              <w:rPr>
                <w:snapToGrid w:val="0"/>
              </w:rPr>
              <w:t>.</w:t>
            </w:r>
          </w:p>
          <w:p w14:paraId="18DF5E5C" w14:textId="53C35AD7" w:rsidR="00761E29" w:rsidRPr="00182D9F" w:rsidRDefault="00761E29" w:rsidP="00761E29">
            <w:pPr>
              <w:ind w:left="540"/>
              <w:rPr>
                <w:snapToGrid w:val="0"/>
              </w:rPr>
            </w:pPr>
          </w:p>
        </w:tc>
      </w:tr>
      <w:tr w:rsidR="00323C7D" w:rsidRPr="00182D9F" w14:paraId="4D313F1E" w14:textId="77777777" w:rsidTr="00B951B4">
        <w:trPr>
          <w:trHeight w:val="855"/>
        </w:trPr>
        <w:tc>
          <w:tcPr>
            <w:tcW w:w="10440" w:type="dxa"/>
            <w:shd w:val="clear" w:color="auto" w:fill="auto"/>
          </w:tcPr>
          <w:p w14:paraId="1913310E" w14:textId="77777777" w:rsidR="00323C7D" w:rsidRDefault="00323C7D" w:rsidP="00B951B4">
            <w:pPr>
              <w:numPr>
                <w:ilvl w:val="0"/>
                <w:numId w:val="4"/>
              </w:numPr>
              <w:tabs>
                <w:tab w:val="num" w:pos="540"/>
              </w:tabs>
              <w:ind w:left="540" w:hanging="540"/>
              <w:rPr>
                <w:snapToGrid w:val="0"/>
              </w:rPr>
            </w:pPr>
            <w:r w:rsidRPr="00182D9F">
              <w:rPr>
                <w:snapToGrid w:val="0"/>
              </w:rPr>
              <w:t xml:space="preserve">Smith FA, </w:t>
            </w:r>
            <w:r w:rsidRPr="00182D9F">
              <w:rPr>
                <w:b/>
                <w:snapToGrid w:val="0"/>
              </w:rPr>
              <w:t>Huffman JC</w:t>
            </w:r>
            <w:r w:rsidRPr="00182D9F">
              <w:rPr>
                <w:snapToGrid w:val="0"/>
              </w:rPr>
              <w:t xml:space="preserve">, Stern TA. Patients with </w:t>
            </w:r>
            <w:r w:rsidR="00B951B4" w:rsidRPr="00182D9F">
              <w:rPr>
                <w:snapToGrid w:val="0"/>
              </w:rPr>
              <w:t>Patients with cerebrovascular Disease, and t</w:t>
            </w:r>
            <w:r w:rsidR="00E96ABF" w:rsidRPr="00182D9F">
              <w:rPr>
                <w:snapToGrid w:val="0"/>
              </w:rPr>
              <w:t>raumatic Brain Injury</w:t>
            </w:r>
            <w:r w:rsidRPr="00182D9F">
              <w:rPr>
                <w:snapToGrid w:val="0"/>
              </w:rPr>
              <w:t xml:space="preserve">. In: Stern TA, Freudenreich O, Smith FA, Fricchione GL, Rosenbaum JF, eds. </w:t>
            </w:r>
            <w:r w:rsidRPr="00182D9F">
              <w:rPr>
                <w:snapToGrid w:val="0"/>
                <w:u w:val="single"/>
              </w:rPr>
              <w:t>The MGH Handbook of General Hospital Psychiatry, 7</w:t>
            </w:r>
            <w:r w:rsidRPr="00182D9F">
              <w:rPr>
                <w:snapToGrid w:val="0"/>
                <w:u w:val="single"/>
                <w:vertAlign w:val="superscript"/>
              </w:rPr>
              <w:t>th</w:t>
            </w:r>
            <w:r w:rsidRPr="00182D9F">
              <w:rPr>
                <w:snapToGrid w:val="0"/>
                <w:u w:val="single"/>
              </w:rPr>
              <w:t xml:space="preserve"> edition</w:t>
            </w:r>
            <w:r w:rsidRPr="00182D9F">
              <w:rPr>
                <w:snapToGrid w:val="0"/>
              </w:rPr>
              <w:t>.  Philadelphia: Elsevier, 201</w:t>
            </w:r>
            <w:r w:rsidR="00153E00" w:rsidRPr="00182D9F">
              <w:rPr>
                <w:snapToGrid w:val="0"/>
              </w:rPr>
              <w:t>8</w:t>
            </w:r>
            <w:r w:rsidRPr="00182D9F">
              <w:rPr>
                <w:snapToGrid w:val="0"/>
              </w:rPr>
              <w:t>;</w:t>
            </w:r>
            <w:r w:rsidR="00BB54DC" w:rsidRPr="00182D9F">
              <w:rPr>
                <w:snapToGrid w:val="0"/>
              </w:rPr>
              <w:t xml:space="preserve"> 223-230</w:t>
            </w:r>
            <w:r w:rsidRPr="00182D9F">
              <w:rPr>
                <w:snapToGrid w:val="0"/>
              </w:rPr>
              <w:t>.</w:t>
            </w:r>
            <w:r w:rsidR="00B951B4" w:rsidRPr="00182D9F">
              <w:rPr>
                <w:snapToGrid w:val="0"/>
              </w:rPr>
              <w:t xml:space="preserve"> </w:t>
            </w:r>
          </w:p>
          <w:p w14:paraId="74A3DBB9" w14:textId="55AE417D" w:rsidR="00761E29" w:rsidRPr="00182D9F" w:rsidRDefault="00761E29" w:rsidP="00761E29">
            <w:pPr>
              <w:ind w:left="540"/>
              <w:rPr>
                <w:snapToGrid w:val="0"/>
              </w:rPr>
            </w:pPr>
          </w:p>
        </w:tc>
      </w:tr>
      <w:tr w:rsidR="005B6CE8" w:rsidRPr="00182D9F" w14:paraId="48903E8C" w14:textId="77777777" w:rsidTr="00975CAD">
        <w:trPr>
          <w:trHeight w:val="1341"/>
        </w:trPr>
        <w:tc>
          <w:tcPr>
            <w:tcW w:w="10440" w:type="dxa"/>
            <w:shd w:val="clear" w:color="auto" w:fill="auto"/>
          </w:tcPr>
          <w:p w14:paraId="754F45ED" w14:textId="353898A8" w:rsidR="005B6CE8" w:rsidRDefault="005B6CE8" w:rsidP="00B951B4">
            <w:pPr>
              <w:numPr>
                <w:ilvl w:val="0"/>
                <w:numId w:val="4"/>
              </w:numPr>
              <w:tabs>
                <w:tab w:val="num" w:pos="540"/>
              </w:tabs>
              <w:ind w:left="540" w:hanging="540"/>
              <w:rPr>
                <w:snapToGrid w:val="0"/>
              </w:rPr>
            </w:pPr>
            <w:r w:rsidRPr="00182D9F">
              <w:rPr>
                <w:snapToGrid w:val="0"/>
              </w:rPr>
              <w:t xml:space="preserve">Beach SR, Celano CM, </w:t>
            </w:r>
            <w:r w:rsidRPr="00182D9F">
              <w:rPr>
                <w:b/>
                <w:snapToGrid w:val="0"/>
              </w:rPr>
              <w:t>Huffman JC</w:t>
            </w:r>
            <w:r w:rsidRPr="00182D9F">
              <w:rPr>
                <w:snapToGrid w:val="0"/>
              </w:rPr>
              <w:t>, Januzzi JL, Stern TA. The Psychiatric Management of Patients with Cardiac Disease.</w:t>
            </w:r>
            <w:r w:rsidR="00975CAD" w:rsidRPr="00182D9F">
              <w:rPr>
                <w:snapToGrid w:val="0"/>
              </w:rPr>
              <w:t xml:space="preserve"> In: Stern TA, Freudenreich O, Smith FA, Fricchione GL, Rosenbaum JF, eds.</w:t>
            </w:r>
            <w:r w:rsidRPr="00182D9F">
              <w:rPr>
                <w:snapToGrid w:val="0"/>
              </w:rPr>
              <w:t xml:space="preserve"> </w:t>
            </w:r>
            <w:r w:rsidR="00D1297B" w:rsidRPr="00182D9F">
              <w:rPr>
                <w:snapToGrid w:val="0"/>
                <w:u w:val="single"/>
              </w:rPr>
              <w:t xml:space="preserve">The MGH Handbook of General Hospital Psychiatry, </w:t>
            </w:r>
            <w:r w:rsidR="00153E00" w:rsidRPr="00182D9F">
              <w:rPr>
                <w:snapToGrid w:val="0"/>
                <w:u w:val="single"/>
              </w:rPr>
              <w:t>7</w:t>
            </w:r>
            <w:r w:rsidR="00D1297B" w:rsidRPr="00182D9F">
              <w:rPr>
                <w:snapToGrid w:val="0"/>
                <w:u w:val="single"/>
                <w:vertAlign w:val="superscript"/>
              </w:rPr>
              <w:t>th</w:t>
            </w:r>
            <w:r w:rsidR="00D1297B" w:rsidRPr="00182D9F">
              <w:rPr>
                <w:snapToGrid w:val="0"/>
                <w:u w:val="single"/>
              </w:rPr>
              <w:t xml:space="preserve"> edition. </w:t>
            </w:r>
            <w:r w:rsidR="00D1297B" w:rsidRPr="00182D9F">
              <w:rPr>
                <w:snapToGrid w:val="0"/>
              </w:rPr>
              <w:t>Philadelphia: Elsevier, 2017;</w:t>
            </w:r>
            <w:r w:rsidR="00BB54DC" w:rsidRPr="00182D9F">
              <w:rPr>
                <w:snapToGrid w:val="0"/>
              </w:rPr>
              <w:t xml:space="preserve"> 291-302</w:t>
            </w:r>
            <w:r w:rsidR="00D1297B" w:rsidRPr="00182D9F">
              <w:rPr>
                <w:snapToGrid w:val="0"/>
              </w:rPr>
              <w:t xml:space="preserve">. </w:t>
            </w:r>
          </w:p>
          <w:p w14:paraId="57452B76" w14:textId="77777777" w:rsidR="00761E29" w:rsidRPr="00182D9F" w:rsidRDefault="00761E29" w:rsidP="00761E29">
            <w:pPr>
              <w:ind w:left="540"/>
              <w:rPr>
                <w:snapToGrid w:val="0"/>
              </w:rPr>
            </w:pPr>
          </w:p>
          <w:p w14:paraId="26E6505E" w14:textId="0A542B46" w:rsidR="00153E00" w:rsidRDefault="00153E00" w:rsidP="00153E00">
            <w:pPr>
              <w:numPr>
                <w:ilvl w:val="0"/>
                <w:numId w:val="4"/>
              </w:numPr>
              <w:tabs>
                <w:tab w:val="num" w:pos="540"/>
              </w:tabs>
              <w:ind w:left="540" w:hanging="540"/>
              <w:rPr>
                <w:snapToGrid w:val="0"/>
              </w:rPr>
            </w:pPr>
            <w:r w:rsidRPr="00182D9F">
              <w:rPr>
                <w:b/>
                <w:snapToGrid w:val="0"/>
              </w:rPr>
              <w:t>Huffman JC</w:t>
            </w:r>
            <w:r w:rsidRPr="00182D9F">
              <w:rPr>
                <w:snapToGrid w:val="0"/>
              </w:rPr>
              <w:t xml:space="preserve">, Sorg EM. </w:t>
            </w:r>
            <w:r w:rsidRPr="00182D9F">
              <w:rPr>
                <w:bCs/>
                <w:snapToGrid w:val="0"/>
              </w:rPr>
              <w:t>How can I manage my reactions to having heart disease or cardiac procedures?</w:t>
            </w:r>
            <w:r w:rsidRPr="00182D9F">
              <w:rPr>
                <w:snapToGrid w:val="0"/>
              </w:rPr>
              <w:t xml:space="preserve"> In: Stern TA, Smith FA, Fricchione GL, eds. </w:t>
            </w:r>
            <w:r w:rsidRPr="00182D9F">
              <w:rPr>
                <w:snapToGrid w:val="0"/>
                <w:u w:val="single"/>
              </w:rPr>
              <w:t>Facing Heart Disease</w:t>
            </w:r>
            <w:r w:rsidRPr="00182D9F">
              <w:rPr>
                <w:snapToGrid w:val="0"/>
              </w:rPr>
              <w:t>. Philadelphia: Elsevier, 2018.</w:t>
            </w:r>
          </w:p>
          <w:p w14:paraId="5A0CE1AA" w14:textId="2764D498" w:rsidR="00761E29" w:rsidRPr="00182D9F" w:rsidRDefault="00761E29" w:rsidP="00761E29">
            <w:pPr>
              <w:rPr>
                <w:snapToGrid w:val="0"/>
              </w:rPr>
            </w:pPr>
          </w:p>
          <w:p w14:paraId="7D3A81BE" w14:textId="0CFAFDCF" w:rsidR="00290060" w:rsidRPr="00182D9F" w:rsidRDefault="00153E00" w:rsidP="00B951B4">
            <w:pPr>
              <w:numPr>
                <w:ilvl w:val="0"/>
                <w:numId w:val="4"/>
              </w:numPr>
              <w:tabs>
                <w:tab w:val="num" w:pos="540"/>
              </w:tabs>
              <w:ind w:left="540" w:hanging="540"/>
              <w:rPr>
                <w:snapToGrid w:val="0"/>
              </w:rPr>
            </w:pPr>
            <w:r w:rsidRPr="00182D9F">
              <w:rPr>
                <w:snapToGrid w:val="0"/>
              </w:rPr>
              <w:t>Celano CM, Beach SR,</w:t>
            </w:r>
            <w:r w:rsidRPr="00182D9F">
              <w:rPr>
                <w:b/>
                <w:snapToGrid w:val="0"/>
              </w:rPr>
              <w:t xml:space="preserve"> Huffman JC, </w:t>
            </w:r>
            <w:r w:rsidRPr="00182D9F">
              <w:rPr>
                <w:snapToGrid w:val="0"/>
              </w:rPr>
              <w:t>Stern TA.</w:t>
            </w:r>
            <w:r w:rsidRPr="00182D9F">
              <w:rPr>
                <w:b/>
                <w:snapToGrid w:val="0"/>
              </w:rPr>
              <w:t xml:space="preserve">  </w:t>
            </w:r>
            <w:r w:rsidRPr="00182D9F">
              <w:rPr>
                <w:snapToGrid w:val="0"/>
              </w:rPr>
              <w:t xml:space="preserve">Cardiovascular and other side effects of psychiatric medications. In: Stern TA, Smith FA, Fricchione GL, eds. </w:t>
            </w:r>
            <w:r w:rsidRPr="00182D9F">
              <w:rPr>
                <w:snapToGrid w:val="0"/>
                <w:u w:val="single"/>
              </w:rPr>
              <w:t>MGH Psychiatry Update and Board Preparation, 4</w:t>
            </w:r>
            <w:r w:rsidRPr="00182D9F">
              <w:rPr>
                <w:snapToGrid w:val="0"/>
                <w:u w:val="single"/>
                <w:vertAlign w:val="superscript"/>
              </w:rPr>
              <w:t>th</w:t>
            </w:r>
            <w:r w:rsidRPr="00182D9F">
              <w:rPr>
                <w:snapToGrid w:val="0"/>
                <w:u w:val="single"/>
              </w:rPr>
              <w:t xml:space="preserve"> edition.  </w:t>
            </w:r>
            <w:r w:rsidRPr="00182D9F">
              <w:rPr>
                <w:snapToGrid w:val="0"/>
              </w:rPr>
              <w:t>Boston: MGH Psychiatry Academy, 2018</w:t>
            </w:r>
            <w:r w:rsidR="00EC6130" w:rsidRPr="00182D9F">
              <w:rPr>
                <w:snapToGrid w:val="0"/>
              </w:rPr>
              <w:t>, 587-598.</w:t>
            </w:r>
          </w:p>
        </w:tc>
      </w:tr>
    </w:tbl>
    <w:p w14:paraId="2C2C52E0" w14:textId="77777777" w:rsidR="00F9710E" w:rsidRDefault="00F9710E" w:rsidP="0004135E">
      <w:pPr>
        <w:autoSpaceDE w:val="0"/>
        <w:autoSpaceDN w:val="0"/>
        <w:rPr>
          <w:b/>
        </w:rPr>
      </w:pPr>
    </w:p>
    <w:p w14:paraId="61AD22FC" w14:textId="6274EE28" w:rsidR="001F77DD" w:rsidRDefault="001F77DD" w:rsidP="001F77DD">
      <w:pPr>
        <w:spacing w:line="120" w:lineRule="auto"/>
      </w:pPr>
    </w:p>
    <w:p w14:paraId="3AE155F0" w14:textId="77777777" w:rsidR="00761E29" w:rsidRPr="00182D9F" w:rsidRDefault="00761E29" w:rsidP="001F77DD">
      <w:pPr>
        <w:spacing w:line="120" w:lineRule="auto"/>
      </w:pPr>
    </w:p>
    <w:p w14:paraId="4A2404CC" w14:textId="77777777" w:rsidR="001F77DD" w:rsidRPr="00182D9F" w:rsidRDefault="001F77DD" w:rsidP="001F77DD">
      <w:pPr>
        <w:spacing w:line="120" w:lineRule="auto"/>
      </w:pPr>
    </w:p>
    <w:p w14:paraId="3D291602" w14:textId="0C773356" w:rsidR="001B17C7" w:rsidRDefault="001B17C7" w:rsidP="001F77DD">
      <w:pPr>
        <w:rPr>
          <w:rStyle w:val="Hyperlink"/>
          <w:b/>
          <w:smallCaps/>
          <w:color w:val="auto"/>
        </w:rPr>
      </w:pPr>
    </w:p>
    <w:p w14:paraId="53F92B34" w14:textId="09E430C1" w:rsidR="001B17C7" w:rsidRPr="001B17C7" w:rsidRDefault="001B17C7" w:rsidP="001F77DD">
      <w:pPr>
        <w:rPr>
          <w:b/>
        </w:rPr>
      </w:pPr>
      <w:r>
        <w:rPr>
          <w:rStyle w:val="Hyperlink"/>
          <w:b/>
          <w:color w:val="auto"/>
          <w:u w:val="none"/>
        </w:rPr>
        <w:t>Abstracts, Poster Presentations and Exhibits Presented at Professional Meetings</w:t>
      </w:r>
    </w:p>
    <w:p w14:paraId="36CEEB09" w14:textId="77777777" w:rsidR="001F77DD" w:rsidRPr="00182D9F" w:rsidRDefault="001F77DD" w:rsidP="001F77DD">
      <w:pPr>
        <w:spacing w:line="168" w:lineRule="auto"/>
        <w:rPr>
          <w:b/>
        </w:rPr>
      </w:pPr>
    </w:p>
    <w:p w14:paraId="3B1B7CD4" w14:textId="77777777" w:rsidR="001F77DD" w:rsidRPr="00182D9F" w:rsidRDefault="001F77DD" w:rsidP="001F77DD">
      <w:pPr>
        <w:spacing w:line="168" w:lineRule="auto"/>
        <w:rPr>
          <w:b/>
        </w:rPr>
      </w:pPr>
    </w:p>
    <w:tbl>
      <w:tblPr>
        <w:tblW w:w="5000" w:type="pct"/>
        <w:tblCellMar>
          <w:left w:w="72" w:type="dxa"/>
          <w:right w:w="72" w:type="dxa"/>
        </w:tblCellMar>
        <w:tblLook w:val="01E0" w:firstRow="1" w:lastRow="1" w:firstColumn="1" w:lastColumn="1" w:noHBand="0" w:noVBand="0"/>
      </w:tblPr>
      <w:tblGrid>
        <w:gridCol w:w="10224"/>
      </w:tblGrid>
      <w:tr w:rsidR="007557B4" w:rsidRPr="001B17C7" w14:paraId="74AAD0CB" w14:textId="77777777" w:rsidTr="006B2144">
        <w:trPr>
          <w:trHeight w:val="648"/>
        </w:trPr>
        <w:tc>
          <w:tcPr>
            <w:tcW w:w="5000" w:type="pct"/>
            <w:shd w:val="clear" w:color="auto" w:fill="auto"/>
          </w:tcPr>
          <w:tbl>
            <w:tblPr>
              <w:tblW w:w="5000" w:type="pct"/>
              <w:tblCellMar>
                <w:left w:w="72" w:type="dxa"/>
                <w:right w:w="72" w:type="dxa"/>
              </w:tblCellMar>
              <w:tblLook w:val="01E0" w:firstRow="1" w:lastRow="1" w:firstColumn="1" w:lastColumn="1" w:noHBand="0" w:noVBand="0"/>
            </w:tblPr>
            <w:tblGrid>
              <w:gridCol w:w="10080"/>
            </w:tblGrid>
            <w:tr w:rsidR="007557B4" w:rsidRPr="00080DB1" w14:paraId="72E70C35" w14:textId="77777777" w:rsidTr="00AF2A2D">
              <w:trPr>
                <w:trHeight w:val="158"/>
              </w:trPr>
              <w:tc>
                <w:tcPr>
                  <w:tcW w:w="5000" w:type="pct"/>
                  <w:shd w:val="clear" w:color="auto" w:fill="auto"/>
                </w:tcPr>
                <w:p w14:paraId="2880DE90" w14:textId="77777777" w:rsidR="007557B4" w:rsidRPr="00080DB1" w:rsidRDefault="007557B4" w:rsidP="007557B4">
                  <w:pPr>
                    <w:pStyle w:val="ListParagraph"/>
                    <w:numPr>
                      <w:ilvl w:val="0"/>
                      <w:numId w:val="16"/>
                    </w:numPr>
                    <w:spacing w:after="240"/>
                    <w:rPr>
                      <w:rFonts w:ascii="Times New Roman" w:hAnsi="Times New Roman" w:cs="Times New Roman"/>
                      <w:sz w:val="24"/>
                      <w:szCs w:val="24"/>
                    </w:rPr>
                  </w:pPr>
                  <w:r w:rsidRPr="00080DB1">
                    <w:rPr>
                      <w:rFonts w:ascii="Times New Roman" w:hAnsi="Times New Roman" w:cs="Times New Roman"/>
                      <w:b/>
                      <w:sz w:val="24"/>
                      <w:szCs w:val="24"/>
                    </w:rPr>
                    <w:t>Huffman JC</w:t>
                  </w:r>
                  <w:r w:rsidRPr="00080DB1">
                    <w:rPr>
                      <w:rFonts w:ascii="Times New Roman" w:hAnsi="Times New Roman" w:cs="Times New Roman"/>
                      <w:sz w:val="24"/>
                      <w:szCs w:val="24"/>
                    </w:rPr>
                    <w:t xml:space="preserve">, Stone C, Cruz C. Reducing ALOS and improving capacity in inpatient psychiatry.  Partners Healthcare Quality &amp; Safety Symposium; 2016, Boston, MA. </w:t>
                  </w:r>
                </w:p>
              </w:tc>
            </w:tr>
            <w:tr w:rsidR="007557B4" w:rsidRPr="00080DB1" w14:paraId="4A155216" w14:textId="77777777" w:rsidTr="00AF2A2D">
              <w:trPr>
                <w:trHeight w:val="158"/>
              </w:trPr>
              <w:tc>
                <w:tcPr>
                  <w:tcW w:w="5000" w:type="pct"/>
                  <w:shd w:val="clear" w:color="auto" w:fill="auto"/>
                </w:tcPr>
                <w:p w14:paraId="24CC3B8D" w14:textId="77777777" w:rsidR="007557B4" w:rsidRPr="00080DB1"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proofErr w:type="spellStart"/>
                  <w:r w:rsidRPr="00080DB1">
                    <w:rPr>
                      <w:rFonts w:ascii="Times New Roman" w:hAnsi="Times New Roman" w:cs="Times New Roman"/>
                      <w:sz w:val="24"/>
                      <w:szCs w:val="24"/>
                    </w:rPr>
                    <w:t>Madva</w:t>
                  </w:r>
                  <w:proofErr w:type="spellEnd"/>
                  <w:r w:rsidRPr="00080DB1">
                    <w:rPr>
                      <w:rFonts w:ascii="Times New Roman" w:hAnsi="Times New Roman" w:cs="Times New Roman"/>
                      <w:sz w:val="24"/>
                      <w:szCs w:val="24"/>
                    </w:rPr>
                    <w:t xml:space="preserve"> EN, Campbell KA, Albanese AM, Tito DA, </w:t>
                  </w:r>
                  <w:proofErr w:type="spellStart"/>
                  <w:r w:rsidRPr="00080DB1">
                    <w:rPr>
                      <w:rFonts w:ascii="Times New Roman" w:hAnsi="Times New Roman" w:cs="Times New Roman"/>
                      <w:sz w:val="24"/>
                      <w:szCs w:val="24"/>
                    </w:rPr>
                    <w:t>Wasfy</w:t>
                  </w:r>
                  <w:proofErr w:type="spellEnd"/>
                  <w:r w:rsidRPr="00080DB1">
                    <w:rPr>
                      <w:rFonts w:ascii="Times New Roman" w:hAnsi="Times New Roman" w:cs="Times New Roman"/>
                      <w:sz w:val="24"/>
                      <w:szCs w:val="24"/>
                    </w:rPr>
                    <w:t xml:space="preserve"> JH</w:t>
                  </w:r>
                  <w:r w:rsidRPr="00080DB1">
                    <w:rPr>
                      <w:rFonts w:ascii="Times New Roman" w:hAnsi="Times New Roman" w:cs="Times New Roman"/>
                      <w:b/>
                      <w:sz w:val="24"/>
                      <w:szCs w:val="24"/>
                    </w:rPr>
                    <w:t>, Huffman JC</w:t>
                  </w:r>
                  <w:r w:rsidRPr="00080DB1">
                    <w:rPr>
                      <w:rFonts w:ascii="Times New Roman" w:hAnsi="Times New Roman" w:cs="Times New Roman"/>
                      <w:sz w:val="24"/>
                      <w:szCs w:val="24"/>
                    </w:rPr>
                    <w:t xml:space="preserve">. A care management intervention for non-cardiac chest pain: A Pilot Project. Poster session presented at: MGH Clinical Research Day; 2017, Boston, MA. </w:t>
                  </w:r>
                </w:p>
              </w:tc>
            </w:tr>
            <w:tr w:rsidR="007557B4" w:rsidRPr="00080DB1" w14:paraId="69DE466C" w14:textId="77777777" w:rsidTr="00AF2A2D">
              <w:trPr>
                <w:trHeight w:val="158"/>
              </w:trPr>
              <w:tc>
                <w:tcPr>
                  <w:tcW w:w="5000" w:type="pct"/>
                  <w:shd w:val="clear" w:color="auto" w:fill="auto"/>
                </w:tcPr>
                <w:p w14:paraId="2EFAE2DF" w14:textId="77777777" w:rsidR="007557B4" w:rsidRPr="00080DB1"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080DB1">
                    <w:rPr>
                      <w:rFonts w:ascii="Times New Roman" w:hAnsi="Times New Roman" w:cs="Times New Roman"/>
                      <w:sz w:val="24"/>
                      <w:szCs w:val="24"/>
                    </w:rPr>
                    <w:t xml:space="preserve">Millstein RA, Thorndike AN, Park ER, </w:t>
                  </w:r>
                  <w:r w:rsidRPr="00080DB1">
                    <w:rPr>
                      <w:rFonts w:ascii="Times New Roman" w:hAnsi="Times New Roman" w:cs="Times New Roman"/>
                      <w:b/>
                      <w:sz w:val="24"/>
                      <w:szCs w:val="24"/>
                    </w:rPr>
                    <w:t>Huffman JC</w:t>
                  </w:r>
                  <w:r w:rsidRPr="00080DB1">
                    <w:rPr>
                      <w:rFonts w:ascii="Times New Roman" w:hAnsi="Times New Roman" w:cs="Times New Roman"/>
                      <w:sz w:val="24"/>
                      <w:szCs w:val="24"/>
                    </w:rPr>
                    <w:t>. A qualitative study: how emotions influence physical activity and diet in metabolic syndrome patients. Obesity Week; 2017, Washington, DC.</w:t>
                  </w:r>
                </w:p>
              </w:tc>
            </w:tr>
            <w:tr w:rsidR="007557B4" w:rsidRPr="00080DB1" w14:paraId="3A6F1FAF" w14:textId="77777777" w:rsidTr="00AF2A2D">
              <w:trPr>
                <w:trHeight w:val="648"/>
              </w:trPr>
              <w:tc>
                <w:tcPr>
                  <w:tcW w:w="5000" w:type="pct"/>
                  <w:shd w:val="clear" w:color="auto" w:fill="auto"/>
                </w:tcPr>
                <w:p w14:paraId="0F408D08" w14:textId="77777777" w:rsidR="007557B4" w:rsidRPr="00080DB1"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080DB1">
                    <w:rPr>
                      <w:rFonts w:ascii="Times New Roman" w:hAnsi="Times New Roman" w:cs="Times New Roman"/>
                      <w:sz w:val="24"/>
                      <w:szCs w:val="24"/>
                    </w:rPr>
                    <w:t xml:space="preserve">Feig EH, Millstein RM, Celano CM, </w:t>
                  </w:r>
                  <w:r w:rsidRPr="00080DB1">
                    <w:rPr>
                      <w:rFonts w:ascii="Times New Roman" w:hAnsi="Times New Roman" w:cs="Times New Roman"/>
                      <w:b/>
                      <w:sz w:val="24"/>
                      <w:szCs w:val="24"/>
                    </w:rPr>
                    <w:t>Huffman JC</w:t>
                  </w:r>
                  <w:r w:rsidRPr="00080DB1">
                    <w:rPr>
                      <w:rFonts w:ascii="Times New Roman" w:hAnsi="Times New Roman" w:cs="Times New Roman"/>
                      <w:sz w:val="24"/>
                      <w:szCs w:val="24"/>
                    </w:rPr>
                    <w:t>. The role of age and body mass index in psychological distress following an acute coronary syndrome. 39</w:t>
                  </w:r>
                  <w:r w:rsidRPr="00080DB1">
                    <w:rPr>
                      <w:rFonts w:ascii="Times New Roman" w:hAnsi="Times New Roman" w:cs="Times New Roman"/>
                      <w:sz w:val="24"/>
                      <w:szCs w:val="24"/>
                      <w:vertAlign w:val="superscript"/>
                    </w:rPr>
                    <w:t>th</w:t>
                  </w:r>
                  <w:r w:rsidRPr="00080DB1">
                    <w:rPr>
                      <w:rFonts w:ascii="Times New Roman" w:hAnsi="Times New Roman" w:cs="Times New Roman"/>
                      <w:sz w:val="24"/>
                      <w:szCs w:val="24"/>
                    </w:rPr>
                    <w:t xml:space="preserve"> Annual Meeting &amp; Scientific Sessions of the Society of Behavioral Medicine; 2018, New Orleans, LA.</w:t>
                  </w:r>
                </w:p>
              </w:tc>
            </w:tr>
            <w:tr w:rsidR="007557B4" w:rsidRPr="00080DB1" w14:paraId="7C69B995" w14:textId="77777777" w:rsidTr="00AF2A2D">
              <w:trPr>
                <w:trHeight w:val="80"/>
              </w:trPr>
              <w:tc>
                <w:tcPr>
                  <w:tcW w:w="5000" w:type="pct"/>
                  <w:shd w:val="clear" w:color="auto" w:fill="auto"/>
                </w:tcPr>
                <w:p w14:paraId="541F43C1" w14:textId="77777777" w:rsidR="007557B4" w:rsidRPr="00080DB1"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proofErr w:type="spellStart"/>
                  <w:r w:rsidRPr="00080DB1">
                    <w:rPr>
                      <w:rFonts w:ascii="Times New Roman" w:hAnsi="Times New Roman" w:cs="Times New Roman"/>
                      <w:sz w:val="24"/>
                      <w:szCs w:val="24"/>
                    </w:rPr>
                    <w:t>Luberto</w:t>
                  </w:r>
                  <w:proofErr w:type="spellEnd"/>
                  <w:r w:rsidRPr="00080DB1">
                    <w:rPr>
                      <w:rFonts w:ascii="Times New Roman" w:hAnsi="Times New Roman" w:cs="Times New Roman"/>
                      <w:sz w:val="24"/>
                      <w:szCs w:val="24"/>
                    </w:rPr>
                    <w:t xml:space="preserve"> CM, </w:t>
                  </w:r>
                  <w:proofErr w:type="spellStart"/>
                  <w:r w:rsidRPr="00080DB1">
                    <w:rPr>
                      <w:rFonts w:ascii="Times New Roman" w:hAnsi="Times New Roman" w:cs="Times New Roman"/>
                      <w:sz w:val="24"/>
                      <w:szCs w:val="24"/>
                    </w:rPr>
                    <w:t>Crute</w:t>
                  </w:r>
                  <w:proofErr w:type="spellEnd"/>
                  <w:r w:rsidRPr="00080DB1">
                    <w:rPr>
                      <w:rFonts w:ascii="Times New Roman" w:hAnsi="Times New Roman" w:cs="Times New Roman"/>
                      <w:sz w:val="24"/>
                      <w:szCs w:val="24"/>
                    </w:rPr>
                    <w:t xml:space="preserve"> S, Yeh GY, </w:t>
                  </w:r>
                  <w:r w:rsidRPr="00080DB1">
                    <w:rPr>
                      <w:rFonts w:ascii="Times New Roman" w:hAnsi="Times New Roman" w:cs="Times New Roman"/>
                      <w:b/>
                      <w:sz w:val="24"/>
                      <w:szCs w:val="24"/>
                    </w:rPr>
                    <w:t>Huffman JC</w:t>
                  </w:r>
                  <w:r w:rsidRPr="00080DB1">
                    <w:rPr>
                      <w:rFonts w:ascii="Times New Roman" w:hAnsi="Times New Roman" w:cs="Times New Roman"/>
                      <w:sz w:val="24"/>
                      <w:szCs w:val="24"/>
                    </w:rPr>
                    <w:t>, Park ER. Low distress tolerance is associated with greater anxiety, depression, and physical symptoms among patients with acute coronary syndrome. Association for Behavioral and Cognitive Therapies Annual Meeting; 2018.</w:t>
                  </w:r>
                </w:p>
                <w:p w14:paraId="4E773262" w14:textId="77777777" w:rsidR="007557B4" w:rsidRPr="00080DB1"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proofErr w:type="spellStart"/>
                  <w:r w:rsidRPr="00080DB1">
                    <w:rPr>
                      <w:rFonts w:ascii="Times New Roman" w:hAnsi="Times New Roman" w:cs="Times New Roman"/>
                      <w:sz w:val="24"/>
                      <w:szCs w:val="24"/>
                    </w:rPr>
                    <w:t>Harnedy</w:t>
                  </w:r>
                  <w:proofErr w:type="spellEnd"/>
                  <w:r w:rsidRPr="00080DB1">
                    <w:rPr>
                      <w:rFonts w:ascii="Times New Roman" w:hAnsi="Times New Roman" w:cs="Times New Roman"/>
                      <w:sz w:val="24"/>
                      <w:szCs w:val="24"/>
                    </w:rPr>
                    <w:t xml:space="preserve"> L, Feig EH, Celano CM, Massey CN, Chung WJ, </w:t>
                  </w:r>
                  <w:r w:rsidRPr="00080DB1">
                    <w:rPr>
                      <w:rFonts w:ascii="Times New Roman" w:hAnsi="Times New Roman" w:cs="Times New Roman"/>
                      <w:b/>
                      <w:sz w:val="24"/>
                      <w:szCs w:val="24"/>
                    </w:rPr>
                    <w:t>Huffman JC.</w:t>
                  </w:r>
                  <w:r w:rsidRPr="00080DB1">
                    <w:rPr>
                      <w:rFonts w:ascii="Times New Roman" w:hAnsi="Times New Roman" w:cs="Times New Roman"/>
                      <w:sz w:val="24"/>
                      <w:szCs w:val="24"/>
                    </w:rPr>
                    <w:t xml:space="preserve"> Do mid-life adults respond differently to a positive psychology intervention compared to older adults? A secondary analysis across three study phases of the Positive Emotions after Acute Cardiac Events (PEACE) study. Poster session presented at MGH Clinical Research Day; 2019, Boston, MA.</w:t>
                  </w:r>
                </w:p>
                <w:p w14:paraId="4DD4A953" w14:textId="77777777" w:rsidR="007557B4" w:rsidRPr="00080DB1"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080DB1">
                    <w:rPr>
                      <w:rFonts w:ascii="Times New Roman" w:hAnsi="Times New Roman" w:cs="Times New Roman"/>
                      <w:sz w:val="24"/>
                      <w:szCs w:val="24"/>
                    </w:rPr>
                    <w:t>Celano CM, Kim S, Legler S</w:t>
                  </w:r>
                  <w:r w:rsidRPr="00080DB1">
                    <w:rPr>
                      <w:rFonts w:ascii="Times New Roman" w:hAnsi="Times New Roman" w:cs="Times New Roman"/>
                      <w:b/>
                      <w:sz w:val="24"/>
                      <w:szCs w:val="24"/>
                    </w:rPr>
                    <w:t>, Huffman JC.</w:t>
                  </w:r>
                  <w:r w:rsidRPr="00080DB1">
                    <w:rPr>
                      <w:rFonts w:ascii="Times New Roman" w:hAnsi="Times New Roman" w:cs="Times New Roman"/>
                      <w:sz w:val="24"/>
                      <w:szCs w:val="24"/>
                    </w:rPr>
                    <w:t xml:space="preserve"> The PERSONAL Project: an adaptive text message program to promote activity in cardiac risk patients. Poster session to be presented at New England Psychological Association Annual Meeting; 2019, Manchester, NH.</w:t>
                  </w:r>
                </w:p>
                <w:p w14:paraId="7270B92E" w14:textId="77777777" w:rsidR="007557B4" w:rsidRPr="00080DB1"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proofErr w:type="spellStart"/>
                  <w:r w:rsidRPr="00080DB1">
                    <w:rPr>
                      <w:rFonts w:ascii="Times New Roman" w:hAnsi="Times New Roman" w:cs="Times New Roman"/>
                      <w:sz w:val="24"/>
                      <w:szCs w:val="24"/>
                    </w:rPr>
                    <w:t>Harnedy</w:t>
                  </w:r>
                  <w:proofErr w:type="spellEnd"/>
                  <w:r w:rsidRPr="00080DB1">
                    <w:rPr>
                      <w:rFonts w:ascii="Times New Roman" w:hAnsi="Times New Roman" w:cs="Times New Roman"/>
                      <w:sz w:val="24"/>
                      <w:szCs w:val="24"/>
                    </w:rPr>
                    <w:t xml:space="preserve"> L, Massey CN, Chung WJ, Feig EH, Celano CM, </w:t>
                  </w:r>
                  <w:r w:rsidRPr="00080DB1">
                    <w:rPr>
                      <w:rFonts w:ascii="Times New Roman" w:hAnsi="Times New Roman" w:cs="Times New Roman"/>
                      <w:b/>
                      <w:sz w:val="24"/>
                      <w:szCs w:val="24"/>
                    </w:rPr>
                    <w:t>Huffman JC.</w:t>
                  </w:r>
                  <w:r w:rsidRPr="00080DB1">
                    <w:rPr>
                      <w:rFonts w:ascii="Times New Roman" w:hAnsi="Times New Roman" w:cs="Times New Roman"/>
                      <w:sz w:val="24"/>
                      <w:szCs w:val="24"/>
                    </w:rPr>
                    <w:t xml:space="preserve"> The MASTERY program: pilot study of a midlife-targeted physical activity intervention. Poster session to be presented at New England Psychological Association Annual Meeting; 2019, Manchester, NH.</w:t>
                  </w:r>
                </w:p>
                <w:p w14:paraId="697D065B" w14:textId="77777777" w:rsidR="007557B4" w:rsidRPr="00080DB1"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080DB1">
                    <w:rPr>
                      <w:rFonts w:ascii="Times New Roman" w:hAnsi="Times New Roman" w:cs="Times New Roman"/>
                      <w:sz w:val="24"/>
                      <w:szCs w:val="24"/>
                    </w:rPr>
                    <w:t xml:space="preserve">Celano CM, Golden J, Kim S, Millstein RA, Massey CN, Chung WJ, Feig EH, Wexler DJ, </w:t>
                  </w:r>
                  <w:r w:rsidRPr="00080DB1">
                    <w:rPr>
                      <w:rFonts w:ascii="Times New Roman" w:hAnsi="Times New Roman" w:cs="Times New Roman"/>
                      <w:b/>
                      <w:sz w:val="24"/>
                      <w:szCs w:val="24"/>
                    </w:rPr>
                    <w:t>Huffman JC.</w:t>
                  </w:r>
                  <w:r w:rsidRPr="00080DB1">
                    <w:rPr>
                      <w:rFonts w:ascii="Times New Roman" w:hAnsi="Times New Roman" w:cs="Times New Roman"/>
                      <w:sz w:val="24"/>
                      <w:szCs w:val="24"/>
                    </w:rPr>
                    <w:t xml:space="preserve"> Methods from a randomized controlled pilot trial of a positive psychology intervention to promote physical activity in patients with type 2 diabetes. Poster session presented at MGH Research Day; 2019, Boston, MA.</w:t>
                  </w:r>
                  <w:r w:rsidRPr="00080DB1">
                    <w:t xml:space="preserve"> </w:t>
                  </w:r>
                </w:p>
              </w:tc>
            </w:tr>
          </w:tbl>
          <w:p w14:paraId="3409BD2A" w14:textId="13330CDB" w:rsidR="007557B4" w:rsidRPr="005D5C68" w:rsidRDefault="007557B4" w:rsidP="007557B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p>
        </w:tc>
      </w:tr>
      <w:tr w:rsidR="007557B4" w:rsidRPr="001B17C7" w14:paraId="384C9102" w14:textId="77777777" w:rsidTr="006B2144">
        <w:trPr>
          <w:trHeight w:val="80"/>
        </w:trPr>
        <w:tc>
          <w:tcPr>
            <w:tcW w:w="5000" w:type="pct"/>
            <w:shd w:val="clear" w:color="auto" w:fill="auto"/>
          </w:tcPr>
          <w:p w14:paraId="0E9D016E" w14:textId="7F0171E0" w:rsidR="007557B4" w:rsidRPr="005D5C68" w:rsidRDefault="007557B4" w:rsidP="0075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080DB1">
              <w:rPr>
                <w:rStyle w:val="Hyperlink"/>
                <w:b/>
                <w:color w:val="auto"/>
                <w:u w:val="none"/>
              </w:rPr>
              <w:t>Abstracts, Poster Presentations and Exhibits Presented at Professional Meetings</w:t>
            </w:r>
          </w:p>
        </w:tc>
      </w:tr>
    </w:tbl>
    <w:p w14:paraId="4C68129F" w14:textId="6E680EF6" w:rsidR="005B0EAB" w:rsidRDefault="005B0EAB" w:rsidP="003E2DA5"/>
    <w:p w14:paraId="3D10EC7C" w14:textId="09EF2A59" w:rsidR="001B17C7" w:rsidRPr="001B17C7" w:rsidRDefault="001B17C7" w:rsidP="001B17C7">
      <w:pPr>
        <w:spacing w:after="240"/>
        <w:rPr>
          <w:b/>
          <w:u w:val="single"/>
        </w:rPr>
      </w:pPr>
      <w:r w:rsidRPr="001B17C7">
        <w:rPr>
          <w:b/>
          <w:u w:val="single"/>
        </w:rPr>
        <w:t>Narrative Report</w:t>
      </w:r>
    </w:p>
    <w:p w14:paraId="4D4D3141" w14:textId="77777777" w:rsidR="001B17C7" w:rsidRPr="00182D9F" w:rsidRDefault="001B17C7" w:rsidP="001B17C7">
      <w:pPr>
        <w:spacing w:line="120" w:lineRule="auto"/>
      </w:pPr>
    </w:p>
    <w:p w14:paraId="25676D25" w14:textId="77777777" w:rsidR="001B17C7" w:rsidRPr="00182D9F" w:rsidRDefault="001B17C7" w:rsidP="001B17C7">
      <w:r w:rsidRPr="00182D9F">
        <w:rPr>
          <w:b/>
          <w:i/>
        </w:rPr>
        <w:t>Introduction</w:t>
      </w:r>
      <w:r w:rsidRPr="00182D9F">
        <w:rPr>
          <w:i/>
        </w:rPr>
        <w:t>.</w:t>
      </w:r>
      <w:r w:rsidRPr="00182D9F">
        <w:t xml:space="preserve"> I am a psychiatrist who specializes in the psychiatric care of patients with medical illness</w:t>
      </w:r>
      <w:r>
        <w:t xml:space="preserve">. </w:t>
      </w:r>
      <w:r w:rsidRPr="00182D9F">
        <w:t xml:space="preserve">After completing my residency training in psychiatry at Massachusetts General Hospital (MGH)/McLean Hospital, I joined the faculty at MGH and Harvard Medical School. I served for 8 years as the medical director on our Inpatient Medical Psychiatry Service, and currently serve as the Associate Chief of Psychiatry for Clinical Services, where I </w:t>
      </w:r>
      <w:r>
        <w:t>oversee</w:t>
      </w:r>
      <w:r w:rsidRPr="00182D9F">
        <w:t xml:space="preserve"> more than 300 clinical staff in the department. My expertise in these clinical and research arenas </w:t>
      </w:r>
      <w:r>
        <w:t>has</w:t>
      </w:r>
      <w:r w:rsidRPr="00182D9F">
        <w:t xml:space="preserve"> led to numerous plenary talks and visiting professorships and I hold leadership roles in major national and international medical psychiatry organizations and journals</w:t>
      </w:r>
      <w:r>
        <w:t xml:space="preserve">. </w:t>
      </w:r>
    </w:p>
    <w:p w14:paraId="0BD2F8D0" w14:textId="77777777" w:rsidR="001B17C7" w:rsidRPr="00182D9F" w:rsidRDefault="001B17C7" w:rsidP="001B17C7"/>
    <w:p w14:paraId="37A00B45" w14:textId="77777777" w:rsidR="001B17C7" w:rsidRDefault="001B17C7" w:rsidP="001B17C7">
      <w:r w:rsidRPr="00182D9F">
        <w:rPr>
          <w:b/>
          <w:i/>
        </w:rPr>
        <w:t>Area of Excellence: Clinical Expertise and Innovation</w:t>
      </w:r>
      <w:r>
        <w:t xml:space="preserve">. </w:t>
      </w:r>
      <w:r w:rsidRPr="00182D9F">
        <w:t>My area of expertise is in medical psychiatry, especially as it relates to patients with heart disease and to the implementation of integrated mental health care in primary medical care settings</w:t>
      </w:r>
      <w:r>
        <w:t xml:space="preserve">. </w:t>
      </w:r>
      <w:r w:rsidRPr="00182D9F">
        <w:t>In my role as the Medical Director on the inpatient medical psychiatry unit at MGH, I oversaw care on the unit, supervised our physician staff and trainees, and represented the inpatient service in department and hospital-wide meetings and initiatives. The unit specializes in the care of patients with substantial medical co-morbidities, such as burns, chemotherapy needs, and supplemental oxygen. Our unit developed successful initiatives to (1) improve efficiency of care while keeping rates of readmission low, (2) develop a systematic QI project series for all rotating PGY-2 residents, and (3) durably reduce rates of restraint and seclusion on the unit to well-below average in the state and across the country. As part of my current role as Associate Chief of Psychiatry for Clinical Services</w:t>
      </w:r>
      <w:r>
        <w:t xml:space="preserve">. </w:t>
      </w:r>
      <w:r w:rsidRPr="00182D9F">
        <w:t xml:space="preserve">I am </w:t>
      </w:r>
      <w:r>
        <w:t>also</w:t>
      </w:r>
      <w:r w:rsidRPr="00182D9F">
        <w:t xml:space="preserve"> the Medical Director of Population Health Management Programs for psychiatry at MGH, working closely with Partners leadership to implement collaborative care for depression in more than 20 MGH primary care settings</w:t>
      </w:r>
      <w:r>
        <w:t xml:space="preserve">. </w:t>
      </w:r>
      <w:r w:rsidRPr="00182D9F">
        <w:t>In this role, I have developed a new model for the collaborative care program to include a triage component to the care management role and to increase the expertise within the role by utilizing social workers</w:t>
      </w:r>
      <w:r>
        <w:t xml:space="preserve">. </w:t>
      </w:r>
      <w:r w:rsidRPr="00182D9F">
        <w:t>Along with these leadership roles, I continue to provide both direct inpatient and outpatient care at MGH</w:t>
      </w:r>
      <w:r>
        <w:t xml:space="preserve">. </w:t>
      </w:r>
    </w:p>
    <w:p w14:paraId="11DD2964" w14:textId="77777777" w:rsidR="001B17C7" w:rsidRDefault="001B17C7" w:rsidP="001B17C7"/>
    <w:p w14:paraId="6C899434" w14:textId="3E5448E6" w:rsidR="001B17C7" w:rsidRPr="00182D9F" w:rsidRDefault="001B17C7" w:rsidP="001B17C7">
      <w:r>
        <w:t xml:space="preserve">However, my most well-developed area of clinical expertise is in cardiac psychiatry. Our team has completed a pair of randomized controlled trials of collaborative care depression interventions in patients with heart disease that has led directly to the refined model utilized in MGH collaborative care to treat depression. Our team has also developed expertise on the relationship between psychotropic medications and prolongation of the cardiac QT interval, publishing a meta-analysis and a clinical review that has been the most cited paper in the past 5 years in the journal </w:t>
      </w:r>
      <w:r w:rsidRPr="00A45824">
        <w:rPr>
          <w:i/>
        </w:rPr>
        <w:t>Psychosomatics</w:t>
      </w:r>
      <w:r>
        <w:rPr>
          <w:i/>
        </w:rPr>
        <w:t xml:space="preserve">. </w:t>
      </w:r>
      <w:r w:rsidRPr="00182D9F">
        <w:t>Our positive psychology intervention</w:t>
      </w:r>
      <w:r>
        <w:t xml:space="preserve"> for cardiac patients,</w:t>
      </w:r>
      <w:r w:rsidRPr="00182D9F">
        <w:t xml:space="preserve"> is being implemented clinically in California, Germany, and Pakistan.</w:t>
      </w:r>
      <w:r>
        <w:t xml:space="preserve"> </w:t>
      </w:r>
      <w:r w:rsidRPr="00182D9F">
        <w:t>My clinical expertise has been recognized through plenary speaker and visiting professor invitations in the U.S., Canada, and internationally to discuss clinical care in cardiac psychiatry</w:t>
      </w:r>
      <w:r>
        <w:t xml:space="preserve">. </w:t>
      </w:r>
      <w:r w:rsidRPr="00182D9F">
        <w:t>In addition, I</w:t>
      </w:r>
      <w:r w:rsidR="002D1838">
        <w:t xml:space="preserve"> have been on </w:t>
      </w:r>
      <w:r w:rsidRPr="00182D9F">
        <w:t>the Co</w:t>
      </w:r>
      <w:r>
        <w:t xml:space="preserve">uncil of the two major </w:t>
      </w:r>
      <w:r w:rsidRPr="00182D9F">
        <w:t>medical psychiatry organizations (the 1300-member Academy of Consultation-Lia</w:t>
      </w:r>
      <w:r>
        <w:t>ison Psychiatry [ACLP] and the 6</w:t>
      </w:r>
      <w:r w:rsidRPr="00182D9F">
        <w:t xml:space="preserve">00-member American Psychosomatic Society), and was the inaugural winner of the ACLP </w:t>
      </w:r>
      <w:r>
        <w:t>Lipsitt Award for</w:t>
      </w:r>
      <w:r w:rsidRPr="00182D9F">
        <w:t xml:space="preserve"> innovation in the integration of mental health care with other medical care</w:t>
      </w:r>
      <w:r>
        <w:t>, related to our cardiac psychiatry expertise</w:t>
      </w:r>
      <w:r w:rsidRPr="00182D9F">
        <w:t>.</w:t>
      </w:r>
    </w:p>
    <w:p w14:paraId="7507758A" w14:textId="77777777" w:rsidR="001B17C7" w:rsidRPr="00182D9F" w:rsidRDefault="001B17C7" w:rsidP="001B17C7">
      <w:pPr>
        <w:rPr>
          <w:b/>
          <w:i/>
        </w:rPr>
      </w:pPr>
    </w:p>
    <w:p w14:paraId="3A3529A4" w14:textId="0F0C2B54" w:rsidR="001B17C7" w:rsidRPr="00182D9F" w:rsidRDefault="001B17C7" w:rsidP="001B17C7">
      <w:r w:rsidRPr="00182D9F">
        <w:rPr>
          <w:b/>
          <w:i/>
        </w:rPr>
        <w:t>Teaching and Education</w:t>
      </w:r>
      <w:r>
        <w:t xml:space="preserve">. </w:t>
      </w:r>
      <w:r w:rsidRPr="00182D9F">
        <w:t>I lecture on medical psychiatry and positive psychological states on the inpatient psychiatric unit and outpatient clinics to medical students and psychiatry res</w:t>
      </w:r>
      <w:r>
        <w:t>idents, and am a clinical supervisor for psychologists and psychiatrists in training. As director of a research program</w:t>
      </w:r>
      <w:r w:rsidRPr="00182D9F">
        <w:t>, I provide specific guidance and supervision to regular members of the team (social workers, psychiatrists, psychologists, research assistants), and trainees (medical students, residents, and post-doctoral fellows) who participate in the teams’ research, including weekly individual supervision of a faculty</w:t>
      </w:r>
      <w:r>
        <w:t xml:space="preserve"> psychiatrist, a post-doc, and two </w:t>
      </w:r>
      <w:r w:rsidRPr="00182D9F">
        <w:t>K23 recipients</w:t>
      </w:r>
      <w:r>
        <w:t xml:space="preserve">. </w:t>
      </w:r>
      <w:r w:rsidRPr="00182D9F">
        <w:t>I have spoken on cardiac psychiatry topics as an invited plenary speaker and visiting professor for multiple national and international organizations</w:t>
      </w:r>
      <w:r>
        <w:t xml:space="preserve">. </w:t>
      </w:r>
      <w:r w:rsidRPr="00182D9F">
        <w:t>I also pro</w:t>
      </w:r>
      <w:r>
        <w:t>vide mentorship nationally to four other K award recipients</w:t>
      </w:r>
      <w:r w:rsidRPr="00182D9F">
        <w:t>. Related to this work, I have received awards for teaching of junior residents from the MGH/McLean Adult Psychiatry Residency Program</w:t>
      </w:r>
      <w:r w:rsidR="002D1838">
        <w:t xml:space="preserve">, </w:t>
      </w:r>
      <w:r w:rsidRPr="00182D9F">
        <w:t>the MGH award for Exceptional Mentorship in the Research Arena in 2016</w:t>
      </w:r>
      <w:r w:rsidR="002D1838">
        <w:t xml:space="preserve">, and an HMS Psychiatry award for excellence in mentoring trainees and junior faculty in 2019. </w:t>
      </w:r>
    </w:p>
    <w:p w14:paraId="248B51D2" w14:textId="77777777" w:rsidR="001B17C7" w:rsidRDefault="001B17C7" w:rsidP="001B17C7">
      <w:pPr>
        <w:rPr>
          <w:b/>
          <w:i/>
        </w:rPr>
      </w:pPr>
    </w:p>
    <w:p w14:paraId="0FCEA595" w14:textId="77777777" w:rsidR="001B17C7" w:rsidRPr="00182D9F" w:rsidRDefault="001B17C7" w:rsidP="001B17C7">
      <w:r w:rsidRPr="00182D9F">
        <w:rPr>
          <w:b/>
          <w:i/>
        </w:rPr>
        <w:t>Supporting Activity:</w:t>
      </w:r>
      <w:r w:rsidRPr="00182D9F">
        <w:t xml:space="preserve"> </w:t>
      </w:r>
      <w:r w:rsidRPr="00182D9F">
        <w:rPr>
          <w:b/>
          <w:i/>
        </w:rPr>
        <w:t>Investigation</w:t>
      </w:r>
      <w:r>
        <w:t xml:space="preserve">. </w:t>
      </w:r>
      <w:r w:rsidRPr="00182D9F">
        <w:t>I am the Director of the Cardiac Psychiatry Research Program at MGH</w:t>
      </w:r>
      <w:r>
        <w:t>. O</w:t>
      </w:r>
      <w:r w:rsidRPr="00182D9F">
        <w:t>ur team is focused on the study of optimism, gratitude, and positive affect in patients with heart disease and other medical conditions, along with those hospitalized for suicidal ideation</w:t>
      </w:r>
      <w:r>
        <w:t xml:space="preserve">. </w:t>
      </w:r>
      <w:r w:rsidRPr="00182D9F">
        <w:t>Specifically, we aim to learn whether: (a) these positive psychological states are linked to superior participation in health behaviors and (b) interventions to boost these states can improve physical activity, other behaviors, and clinical outcomes. Second, we are developing and testing integrated care models to improve clinical outcomes and function in patients hospitalized for heart disease who have dep</w:t>
      </w:r>
      <w:r>
        <w:t xml:space="preserve">ression or an anxiety disorder. </w:t>
      </w:r>
      <w:r w:rsidRPr="00182D9F">
        <w:t>I also direct the Inpatient Psychiatry Research Program, serving as site PI on projects related to developing interventions for patients at high risk for suicide, funded by the American Foundatio</w:t>
      </w:r>
      <w:r>
        <w:t>n for Suicide Prevention, APA, and NIH</w:t>
      </w:r>
      <w:r w:rsidRPr="00182D9F">
        <w:t>. Overall, I serve as the PI for 10 projects, with current funding from NHLBI (R01 x 2), NIDDK (R21), the American Heart Association, and the American Diabetes Association, with approximate total funding of $5.5 million.</w:t>
      </w:r>
      <w:r>
        <w:t xml:space="preserve"> Our</w:t>
      </w:r>
      <w:r w:rsidRPr="00182D9F">
        <w:t xml:space="preserve"> teams</w:t>
      </w:r>
      <w:r>
        <w:t xml:space="preserve"> are currently composed of nine faculty physicians and psychologists, and six trainees (residents and fellows), along other study staff. We</w:t>
      </w:r>
      <w:r w:rsidRPr="00182D9F">
        <w:t xml:space="preserve"> collabo</w:t>
      </w:r>
      <w:r>
        <w:t>rate with colleagues in Iran, the Netherlands, and</w:t>
      </w:r>
      <w:r w:rsidRPr="00182D9F">
        <w:t xml:space="preserve"> Germany</w:t>
      </w:r>
      <w:r>
        <w:t>.</w:t>
      </w:r>
    </w:p>
    <w:p w14:paraId="05B2F2C4" w14:textId="77777777" w:rsidR="001B17C7" w:rsidRPr="00182D9F" w:rsidRDefault="001B17C7" w:rsidP="001B17C7"/>
    <w:p w14:paraId="3D17EE11" w14:textId="7458A879" w:rsidR="001B17C7" w:rsidRPr="00182D9F" w:rsidRDefault="001B17C7" w:rsidP="001B17C7">
      <w:r w:rsidRPr="00182D9F">
        <w:t xml:space="preserve">Our team has </w:t>
      </w:r>
      <w:r>
        <w:t xml:space="preserve">completed randomized </w:t>
      </w:r>
      <w:r w:rsidRPr="00182D9F">
        <w:t xml:space="preserve">trials of collaborative care in patients with depression and cardiac disease along with a prospective observational study </w:t>
      </w:r>
      <w:r>
        <w:t xml:space="preserve">(N=212) </w:t>
      </w:r>
      <w:r w:rsidRPr="00182D9F">
        <w:t>examining links between positive psychological states, biomarkers, and behavior in patients with heart disease, and developed and studied a positive psychological intervention in 208 patients with an acute coronary syndr</w:t>
      </w:r>
      <w:r>
        <w:t xml:space="preserve">ome. This work has resulted in </w:t>
      </w:r>
      <w:r w:rsidR="002D1838">
        <w:t>65</w:t>
      </w:r>
      <w:r w:rsidRPr="00182D9F">
        <w:t xml:space="preserve"> paper</w:t>
      </w:r>
      <w:r>
        <w:t>s in peer-reviewed journals over the past 5.5</w:t>
      </w:r>
      <w:r w:rsidRPr="00182D9F">
        <w:t xml:space="preserve"> years; </w:t>
      </w:r>
      <w:proofErr w:type="gramStart"/>
      <w:r w:rsidRPr="00182D9F">
        <w:t>o</w:t>
      </w:r>
      <w:r>
        <w:t>verall</w:t>
      </w:r>
      <w:proofErr w:type="gramEnd"/>
      <w:r>
        <w:t xml:space="preserve"> I have published over </w:t>
      </w:r>
      <w:r w:rsidR="007557B4">
        <w:t>145</w:t>
      </w:r>
      <w:r w:rsidRPr="00182D9F">
        <w:t xml:space="preserve"> papers, serving as first or senior author on over 100. I am the co-primary author on an invited review on </w:t>
      </w:r>
      <w:r w:rsidRPr="00182D9F">
        <w:rPr>
          <w:i/>
        </w:rPr>
        <w:t>Positive Cardiovascular Health</w:t>
      </w:r>
      <w:r w:rsidRPr="00182D9F">
        <w:t xml:space="preserve"> for the </w:t>
      </w:r>
      <w:r w:rsidRPr="00182D9F">
        <w:rPr>
          <w:i/>
        </w:rPr>
        <w:t>Journal of the American College of Cardiology</w:t>
      </w:r>
      <w:r w:rsidRPr="00182D9F">
        <w:t xml:space="preserve"> (Impact Factor 19.9</w:t>
      </w:r>
      <w:r>
        <w:t xml:space="preserve">). </w:t>
      </w:r>
      <w:r w:rsidRPr="00182D9F">
        <w:t xml:space="preserve">I also serve as the Editor-in-Chief of </w:t>
      </w:r>
      <w:r w:rsidRPr="00182D9F">
        <w:rPr>
          <w:i/>
        </w:rPr>
        <w:t>General Hospital Psychiatry</w:t>
      </w:r>
      <w:r w:rsidRPr="00182D9F">
        <w:t xml:space="preserve">, an international Elsevier journal focused on the interface of medicine and psychiatry (Impact Factor </w:t>
      </w:r>
      <w:r>
        <w:t>3.</w:t>
      </w:r>
      <w:r w:rsidR="002D1838">
        <w:t>2</w:t>
      </w:r>
      <w:r w:rsidRPr="00182D9F">
        <w:t>)</w:t>
      </w:r>
      <w:r>
        <w:t xml:space="preserve">. </w:t>
      </w:r>
    </w:p>
    <w:p w14:paraId="5A14EA1A" w14:textId="77777777" w:rsidR="001B17C7" w:rsidRPr="00182D9F" w:rsidRDefault="001B17C7" w:rsidP="001B17C7"/>
    <w:p w14:paraId="6F65BECF" w14:textId="77777777" w:rsidR="001B17C7" w:rsidRPr="00182D9F" w:rsidRDefault="001B17C7" w:rsidP="001B17C7">
      <w:r w:rsidRPr="00182D9F">
        <w:rPr>
          <w:b/>
          <w:i/>
        </w:rPr>
        <w:t xml:space="preserve">Supporting Activity: Administration and Institutional Service. </w:t>
      </w:r>
      <w:r w:rsidRPr="00182D9F">
        <w:t>As noted,</w:t>
      </w:r>
      <w:r w:rsidRPr="00182D9F">
        <w:rPr>
          <w:b/>
          <w:i/>
        </w:rPr>
        <w:t xml:space="preserve"> </w:t>
      </w:r>
      <w:r w:rsidRPr="00182D9F">
        <w:t>I am the Associate Chief of Psychiatry for Clinical Services at MGH, where I help to supervise our clinical services in both the outpatient and hospital settings for a department of over 300 clinical staff</w:t>
      </w:r>
      <w:r>
        <w:t xml:space="preserve">. </w:t>
      </w:r>
      <w:r w:rsidRPr="00182D9F">
        <w:t>In this role, I have contributed substantially to new initiatives related to reducing physician burnout and improving care for patients with opioid use disorders</w:t>
      </w:r>
      <w:r>
        <w:t xml:space="preserve">. </w:t>
      </w:r>
      <w:r w:rsidRPr="00182D9F">
        <w:t>In this role, I am also tasked with a primary role in departmental recruitment and in assisting clinicians who have performance issues</w:t>
      </w:r>
      <w:r>
        <w:t xml:space="preserve">. </w:t>
      </w:r>
      <w:r w:rsidRPr="00182D9F">
        <w:t>I lead Clinical Council</w:t>
      </w:r>
      <w:r>
        <w:t>, which</w:t>
      </w:r>
      <w:r w:rsidRPr="00182D9F">
        <w:t xml:space="preserve"> outlines the clinical operations and initiatives across the department, play a key role in our outpatient Executive Committee, serve on the Psychiatry Department Planning Committee, and am involved in numerous other committees, including the QA/QI Committee, Committee on Promotions, and the MGH/McLean Psychiatry Residency Selection Committee</w:t>
      </w:r>
      <w:r>
        <w:t xml:space="preserve">. </w:t>
      </w:r>
    </w:p>
    <w:p w14:paraId="2D560376" w14:textId="77777777" w:rsidR="001B17C7" w:rsidRPr="00182D9F" w:rsidRDefault="001B17C7" w:rsidP="001B17C7"/>
    <w:p w14:paraId="05A4927F" w14:textId="093A4C90" w:rsidR="003E2DA5" w:rsidRPr="00182D9F" w:rsidRDefault="001B17C7" w:rsidP="00D62419">
      <w:r w:rsidRPr="00182D9F">
        <w:rPr>
          <w:b/>
          <w:i/>
        </w:rPr>
        <w:t>Summary</w:t>
      </w:r>
      <w:r w:rsidRPr="00182D9F">
        <w:t>: Since completing my residency in psychiatry and fellowship in consultation psychiatry at MGH, I have developed a career focused on improving clinical care, knowledge, and training related to psychiatry in the medically ill and integrated care</w:t>
      </w:r>
      <w:r>
        <w:t xml:space="preserve">. </w:t>
      </w:r>
      <w:r w:rsidRPr="00182D9F">
        <w:t>To that end I have served as a leader of our inpatient medical psychiatry unit, and currently have a departmental clinical leadership role in our large psychiatry department that includes a position related to integrated mental health care in primary care settings</w:t>
      </w:r>
      <w:r>
        <w:t xml:space="preserve">. </w:t>
      </w:r>
      <w:r w:rsidRPr="00182D9F">
        <w:t xml:space="preserve">In these roles I have led innovations related to improving care efficiency, improving awareness and treatment of substance use disorders, and leading departmental programs in population health management. </w:t>
      </w:r>
    </w:p>
    <w:sectPr w:rsidR="003E2DA5" w:rsidRPr="00182D9F" w:rsidSect="008D7805">
      <w:headerReference w:type="default" r:id="rId9"/>
      <w:footerReference w:type="even" r:id="rId10"/>
      <w:footerReference w:type="default" r:id="rId11"/>
      <w:pgSz w:w="12240" w:h="15840"/>
      <w:pgMar w:top="144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4E8A" w14:textId="77777777" w:rsidR="00805E39" w:rsidRDefault="00805E39">
      <w:r>
        <w:separator/>
      </w:r>
    </w:p>
  </w:endnote>
  <w:endnote w:type="continuationSeparator" w:id="0">
    <w:p w14:paraId="09341F8D" w14:textId="77777777" w:rsidR="00805E39" w:rsidRDefault="0080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Italic">
    <w:altName w:val="Times New Roman"/>
    <w:panose1 w:val="02020503050405090304"/>
    <w:charset w:val="00"/>
    <w:family w:val="auto"/>
    <w:pitch w:val="variable"/>
    <w:sig w:usb0="E0000AFF" w:usb1="00007843" w:usb2="00000001" w:usb3="00000000" w:csb0="000001B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F85B" w14:textId="77777777" w:rsidR="00456C3F" w:rsidRDefault="00456C3F" w:rsidP="003E2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1AD66" w14:textId="77777777" w:rsidR="00456C3F" w:rsidRDefault="0045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0283"/>
      <w:docPartObj>
        <w:docPartGallery w:val="Page Numbers (Bottom of Page)"/>
        <w:docPartUnique/>
      </w:docPartObj>
    </w:sdtPr>
    <w:sdtEndPr/>
    <w:sdtContent>
      <w:p w14:paraId="5CD14572" w14:textId="489A05AE" w:rsidR="00456C3F" w:rsidRDefault="00456C3F">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63621A2D" w14:textId="77777777" w:rsidR="00456C3F" w:rsidRDefault="00456C3F" w:rsidP="003E2D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6FFE" w14:textId="77777777" w:rsidR="00805E39" w:rsidRDefault="00805E39">
      <w:r>
        <w:separator/>
      </w:r>
    </w:p>
  </w:footnote>
  <w:footnote w:type="continuationSeparator" w:id="0">
    <w:p w14:paraId="659D2096" w14:textId="77777777" w:rsidR="00805E39" w:rsidRDefault="0080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A7E2" w14:textId="0DA93E31" w:rsidR="00456C3F" w:rsidRPr="00466360" w:rsidRDefault="00456C3F" w:rsidP="009F2993">
    <w:pPr>
      <w:pStyle w:val="Header"/>
      <w:tabs>
        <w:tab w:val="clear" w:pos="4320"/>
        <w:tab w:val="clear" w:pos="8640"/>
        <w:tab w:val="left" w:pos="8070"/>
      </w:tabs>
      <w:rPr>
        <w:sz w:val="20"/>
        <w:szCs w:val="20"/>
        <w:highlight w:val="yellow"/>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1D2"/>
    <w:multiLevelType w:val="hybridMultilevel"/>
    <w:tmpl w:val="D0FE3314"/>
    <w:lvl w:ilvl="0" w:tplc="E70C386A">
      <w:start w:val="1"/>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B42B9"/>
    <w:multiLevelType w:val="hybridMultilevel"/>
    <w:tmpl w:val="46EACB34"/>
    <w:lvl w:ilvl="0" w:tplc="E70C386A">
      <w:start w:val="1"/>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FB20C5"/>
    <w:multiLevelType w:val="hybridMultilevel"/>
    <w:tmpl w:val="8DA4580E"/>
    <w:lvl w:ilvl="0" w:tplc="744603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E5A58"/>
    <w:multiLevelType w:val="hybridMultilevel"/>
    <w:tmpl w:val="ACC4745A"/>
    <w:lvl w:ilvl="0" w:tplc="0298C30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63195"/>
    <w:multiLevelType w:val="hybridMultilevel"/>
    <w:tmpl w:val="4FD058FA"/>
    <w:lvl w:ilvl="0" w:tplc="0298C30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51BE8"/>
    <w:multiLevelType w:val="hybridMultilevel"/>
    <w:tmpl w:val="9B1ACBC6"/>
    <w:lvl w:ilvl="0" w:tplc="E70C386A">
      <w:start w:val="1"/>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D3D3D"/>
    <w:multiLevelType w:val="hybridMultilevel"/>
    <w:tmpl w:val="14E292B6"/>
    <w:lvl w:ilvl="0" w:tplc="86A8493E">
      <w:start w:val="24"/>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8718E"/>
    <w:multiLevelType w:val="hybridMultilevel"/>
    <w:tmpl w:val="D0FE3314"/>
    <w:lvl w:ilvl="0" w:tplc="E70C386A">
      <w:start w:val="1"/>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7365D5"/>
    <w:multiLevelType w:val="hybridMultilevel"/>
    <w:tmpl w:val="9B1ACBC6"/>
    <w:lvl w:ilvl="0" w:tplc="E70C386A">
      <w:start w:val="1"/>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8B309C"/>
    <w:multiLevelType w:val="hybridMultilevel"/>
    <w:tmpl w:val="D0FE3314"/>
    <w:lvl w:ilvl="0" w:tplc="E70C386A">
      <w:start w:val="1"/>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C76EFC"/>
    <w:multiLevelType w:val="hybridMultilevel"/>
    <w:tmpl w:val="124A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B0A1D"/>
    <w:multiLevelType w:val="hybridMultilevel"/>
    <w:tmpl w:val="8DA4580E"/>
    <w:lvl w:ilvl="0" w:tplc="744603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8627F9"/>
    <w:multiLevelType w:val="hybridMultilevel"/>
    <w:tmpl w:val="D0FE3314"/>
    <w:lvl w:ilvl="0" w:tplc="E70C386A">
      <w:start w:val="1"/>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E11F4"/>
    <w:multiLevelType w:val="hybridMultilevel"/>
    <w:tmpl w:val="AAC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B48E3"/>
    <w:multiLevelType w:val="hybridMultilevel"/>
    <w:tmpl w:val="26E6BA2A"/>
    <w:lvl w:ilvl="0" w:tplc="77080F6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F54C49"/>
    <w:multiLevelType w:val="hybridMultilevel"/>
    <w:tmpl w:val="07F0F480"/>
    <w:lvl w:ilvl="0" w:tplc="744603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B67A6C"/>
    <w:multiLevelType w:val="multilevel"/>
    <w:tmpl w:val="9EF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55113A"/>
    <w:multiLevelType w:val="hybridMultilevel"/>
    <w:tmpl w:val="D0FE3314"/>
    <w:lvl w:ilvl="0" w:tplc="E70C386A">
      <w:start w:val="1"/>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A71F52"/>
    <w:multiLevelType w:val="hybridMultilevel"/>
    <w:tmpl w:val="FA18034A"/>
    <w:lvl w:ilvl="0" w:tplc="168657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F211C"/>
    <w:multiLevelType w:val="hybridMultilevel"/>
    <w:tmpl w:val="AE3C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306CA"/>
    <w:multiLevelType w:val="hybridMultilevel"/>
    <w:tmpl w:val="5EE049DE"/>
    <w:lvl w:ilvl="0" w:tplc="ABC42B64">
      <w:start w:val="22"/>
      <w:numFmt w:val="decimal"/>
      <w:lvlText w:val="%1."/>
      <w:lvlJc w:val="left"/>
      <w:pPr>
        <w:tabs>
          <w:tab w:val="num" w:pos="540"/>
        </w:tabs>
        <w:ind w:left="54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4"/>
  </w:num>
  <w:num w:numId="5">
    <w:abstractNumId w:val="19"/>
  </w:num>
  <w:num w:numId="6">
    <w:abstractNumId w:val="20"/>
  </w:num>
  <w:num w:numId="7">
    <w:abstractNumId w:val="6"/>
  </w:num>
  <w:num w:numId="8">
    <w:abstractNumId w:val="8"/>
  </w:num>
  <w:num w:numId="9">
    <w:abstractNumId w:val="15"/>
  </w:num>
  <w:num w:numId="10">
    <w:abstractNumId w:val="5"/>
  </w:num>
  <w:num w:numId="11">
    <w:abstractNumId w:val="1"/>
  </w:num>
  <w:num w:numId="12">
    <w:abstractNumId w:val="12"/>
  </w:num>
  <w:num w:numId="13">
    <w:abstractNumId w:val="16"/>
  </w:num>
  <w:num w:numId="14">
    <w:abstractNumId w:val="2"/>
  </w:num>
  <w:num w:numId="15">
    <w:abstractNumId w:val="13"/>
  </w:num>
  <w:num w:numId="16">
    <w:abstractNumId w:val="10"/>
  </w:num>
  <w:num w:numId="17">
    <w:abstractNumId w:val="7"/>
  </w:num>
  <w:num w:numId="18">
    <w:abstractNumId w:val="17"/>
  </w:num>
  <w:num w:numId="19">
    <w:abstractNumId w:val="18"/>
  </w:num>
  <w:num w:numId="20">
    <w:abstractNumId w:val="3"/>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2DA5"/>
    <w:rsid w:val="00000AD3"/>
    <w:rsid w:val="00000F8F"/>
    <w:rsid w:val="00001917"/>
    <w:rsid w:val="00001AA6"/>
    <w:rsid w:val="00002A7F"/>
    <w:rsid w:val="0000376B"/>
    <w:rsid w:val="000039DD"/>
    <w:rsid w:val="000071A1"/>
    <w:rsid w:val="000117A2"/>
    <w:rsid w:val="0001577B"/>
    <w:rsid w:val="0001597A"/>
    <w:rsid w:val="00015D89"/>
    <w:rsid w:val="00015E25"/>
    <w:rsid w:val="0002344B"/>
    <w:rsid w:val="000254CD"/>
    <w:rsid w:val="000255F3"/>
    <w:rsid w:val="00026E6E"/>
    <w:rsid w:val="000276BF"/>
    <w:rsid w:val="00027DD8"/>
    <w:rsid w:val="00031246"/>
    <w:rsid w:val="00031968"/>
    <w:rsid w:val="0003393B"/>
    <w:rsid w:val="00033971"/>
    <w:rsid w:val="00036ADC"/>
    <w:rsid w:val="00040083"/>
    <w:rsid w:val="0004135E"/>
    <w:rsid w:val="00042BDB"/>
    <w:rsid w:val="000439CB"/>
    <w:rsid w:val="00046CA8"/>
    <w:rsid w:val="00046F8B"/>
    <w:rsid w:val="000474FD"/>
    <w:rsid w:val="00047785"/>
    <w:rsid w:val="00051EE9"/>
    <w:rsid w:val="00052DB9"/>
    <w:rsid w:val="000545E4"/>
    <w:rsid w:val="00054C64"/>
    <w:rsid w:val="000553E6"/>
    <w:rsid w:val="00057072"/>
    <w:rsid w:val="00057BDA"/>
    <w:rsid w:val="000634BB"/>
    <w:rsid w:val="0006464C"/>
    <w:rsid w:val="00064B52"/>
    <w:rsid w:val="00065E91"/>
    <w:rsid w:val="000668D3"/>
    <w:rsid w:val="00067168"/>
    <w:rsid w:val="00067E37"/>
    <w:rsid w:val="00070029"/>
    <w:rsid w:val="00070CD0"/>
    <w:rsid w:val="000716EB"/>
    <w:rsid w:val="00071781"/>
    <w:rsid w:val="00072349"/>
    <w:rsid w:val="00072AB5"/>
    <w:rsid w:val="0007414B"/>
    <w:rsid w:val="000765F7"/>
    <w:rsid w:val="000802A8"/>
    <w:rsid w:val="00082288"/>
    <w:rsid w:val="00082397"/>
    <w:rsid w:val="00082A8C"/>
    <w:rsid w:val="00083DB9"/>
    <w:rsid w:val="000849B4"/>
    <w:rsid w:val="00086AE7"/>
    <w:rsid w:val="0009234A"/>
    <w:rsid w:val="00092E6E"/>
    <w:rsid w:val="00094AF6"/>
    <w:rsid w:val="00095C16"/>
    <w:rsid w:val="00095E4A"/>
    <w:rsid w:val="0009612B"/>
    <w:rsid w:val="00096214"/>
    <w:rsid w:val="000A0346"/>
    <w:rsid w:val="000A0C00"/>
    <w:rsid w:val="000A152D"/>
    <w:rsid w:val="000A1B6F"/>
    <w:rsid w:val="000A5526"/>
    <w:rsid w:val="000A5ABC"/>
    <w:rsid w:val="000A645A"/>
    <w:rsid w:val="000B1CBE"/>
    <w:rsid w:val="000B3917"/>
    <w:rsid w:val="000B3A91"/>
    <w:rsid w:val="000B3AD1"/>
    <w:rsid w:val="000B3DEE"/>
    <w:rsid w:val="000B4759"/>
    <w:rsid w:val="000B4C39"/>
    <w:rsid w:val="000B5398"/>
    <w:rsid w:val="000B6774"/>
    <w:rsid w:val="000B7AA2"/>
    <w:rsid w:val="000B7C1A"/>
    <w:rsid w:val="000B7EFC"/>
    <w:rsid w:val="000C0D37"/>
    <w:rsid w:val="000C1B5F"/>
    <w:rsid w:val="000C6E98"/>
    <w:rsid w:val="000D0F5C"/>
    <w:rsid w:val="000D1C0D"/>
    <w:rsid w:val="000D4539"/>
    <w:rsid w:val="000D54A9"/>
    <w:rsid w:val="000D5F56"/>
    <w:rsid w:val="000D6474"/>
    <w:rsid w:val="000E7EE3"/>
    <w:rsid w:val="000F0B47"/>
    <w:rsid w:val="000F0C9E"/>
    <w:rsid w:val="000F1311"/>
    <w:rsid w:val="000F25C2"/>
    <w:rsid w:val="000F4209"/>
    <w:rsid w:val="000F478F"/>
    <w:rsid w:val="000F5342"/>
    <w:rsid w:val="000F5781"/>
    <w:rsid w:val="000F6E85"/>
    <w:rsid w:val="000F77FE"/>
    <w:rsid w:val="001000E1"/>
    <w:rsid w:val="00101295"/>
    <w:rsid w:val="00101686"/>
    <w:rsid w:val="00101EB5"/>
    <w:rsid w:val="00102E24"/>
    <w:rsid w:val="00105370"/>
    <w:rsid w:val="001067E3"/>
    <w:rsid w:val="0010765B"/>
    <w:rsid w:val="0011006F"/>
    <w:rsid w:val="00111047"/>
    <w:rsid w:val="00111CCF"/>
    <w:rsid w:val="00112EB2"/>
    <w:rsid w:val="00113761"/>
    <w:rsid w:val="00114AD3"/>
    <w:rsid w:val="00114FF9"/>
    <w:rsid w:val="00115905"/>
    <w:rsid w:val="00115BA1"/>
    <w:rsid w:val="00116442"/>
    <w:rsid w:val="001177C3"/>
    <w:rsid w:val="00117DB6"/>
    <w:rsid w:val="00120EA5"/>
    <w:rsid w:val="00121F68"/>
    <w:rsid w:val="0012404E"/>
    <w:rsid w:val="00124C33"/>
    <w:rsid w:val="001256B0"/>
    <w:rsid w:val="00127B50"/>
    <w:rsid w:val="00132E22"/>
    <w:rsid w:val="00132E67"/>
    <w:rsid w:val="0013390C"/>
    <w:rsid w:val="00134C58"/>
    <w:rsid w:val="001351B2"/>
    <w:rsid w:val="001351EF"/>
    <w:rsid w:val="001405F6"/>
    <w:rsid w:val="001416A7"/>
    <w:rsid w:val="001510B6"/>
    <w:rsid w:val="001519B1"/>
    <w:rsid w:val="00152BD8"/>
    <w:rsid w:val="00152F97"/>
    <w:rsid w:val="00153E00"/>
    <w:rsid w:val="00156BCB"/>
    <w:rsid w:val="001606D3"/>
    <w:rsid w:val="001612E0"/>
    <w:rsid w:val="00162919"/>
    <w:rsid w:val="001652B2"/>
    <w:rsid w:val="00165B5E"/>
    <w:rsid w:val="001665E3"/>
    <w:rsid w:val="00170579"/>
    <w:rsid w:val="0017244A"/>
    <w:rsid w:val="00172A9A"/>
    <w:rsid w:val="00173995"/>
    <w:rsid w:val="001752F7"/>
    <w:rsid w:val="00177744"/>
    <w:rsid w:val="00177C31"/>
    <w:rsid w:val="001809E9"/>
    <w:rsid w:val="00180BB1"/>
    <w:rsid w:val="00180F14"/>
    <w:rsid w:val="00181CE0"/>
    <w:rsid w:val="001824A6"/>
    <w:rsid w:val="00182D9F"/>
    <w:rsid w:val="00184E8F"/>
    <w:rsid w:val="001858B1"/>
    <w:rsid w:val="00192A36"/>
    <w:rsid w:val="001930DD"/>
    <w:rsid w:val="00195440"/>
    <w:rsid w:val="001954A6"/>
    <w:rsid w:val="00195646"/>
    <w:rsid w:val="0019765A"/>
    <w:rsid w:val="00197B74"/>
    <w:rsid w:val="001A032B"/>
    <w:rsid w:val="001A3E2F"/>
    <w:rsid w:val="001A58C7"/>
    <w:rsid w:val="001A5C7C"/>
    <w:rsid w:val="001A5E0C"/>
    <w:rsid w:val="001A7621"/>
    <w:rsid w:val="001A7A35"/>
    <w:rsid w:val="001B0A30"/>
    <w:rsid w:val="001B0D69"/>
    <w:rsid w:val="001B17C7"/>
    <w:rsid w:val="001B2AA5"/>
    <w:rsid w:val="001B2C5D"/>
    <w:rsid w:val="001B3948"/>
    <w:rsid w:val="001B49D6"/>
    <w:rsid w:val="001B58D1"/>
    <w:rsid w:val="001B5D62"/>
    <w:rsid w:val="001B6285"/>
    <w:rsid w:val="001C0D5B"/>
    <w:rsid w:val="001C1725"/>
    <w:rsid w:val="001C201B"/>
    <w:rsid w:val="001C2BBF"/>
    <w:rsid w:val="001C394F"/>
    <w:rsid w:val="001C5223"/>
    <w:rsid w:val="001C5326"/>
    <w:rsid w:val="001C6153"/>
    <w:rsid w:val="001C63B2"/>
    <w:rsid w:val="001C66B8"/>
    <w:rsid w:val="001D07F8"/>
    <w:rsid w:val="001D09A5"/>
    <w:rsid w:val="001D0B4C"/>
    <w:rsid w:val="001D0FAE"/>
    <w:rsid w:val="001D1C5F"/>
    <w:rsid w:val="001D2112"/>
    <w:rsid w:val="001D3DBC"/>
    <w:rsid w:val="001D75CC"/>
    <w:rsid w:val="001D763D"/>
    <w:rsid w:val="001D7AF8"/>
    <w:rsid w:val="001E71C9"/>
    <w:rsid w:val="001F01F7"/>
    <w:rsid w:val="001F0AD8"/>
    <w:rsid w:val="001F42C2"/>
    <w:rsid w:val="001F749B"/>
    <w:rsid w:val="001F77DD"/>
    <w:rsid w:val="00200257"/>
    <w:rsid w:val="00201A80"/>
    <w:rsid w:val="0020249E"/>
    <w:rsid w:val="002033CD"/>
    <w:rsid w:val="00203FAD"/>
    <w:rsid w:val="0021128C"/>
    <w:rsid w:val="002119F0"/>
    <w:rsid w:val="00220D33"/>
    <w:rsid w:val="0022171B"/>
    <w:rsid w:val="00221B18"/>
    <w:rsid w:val="00221B63"/>
    <w:rsid w:val="002256AE"/>
    <w:rsid w:val="00225D42"/>
    <w:rsid w:val="00234437"/>
    <w:rsid w:val="0023453D"/>
    <w:rsid w:val="00234959"/>
    <w:rsid w:val="002356F0"/>
    <w:rsid w:val="00235A69"/>
    <w:rsid w:val="00235CDA"/>
    <w:rsid w:val="00235F41"/>
    <w:rsid w:val="00236FF6"/>
    <w:rsid w:val="0023710B"/>
    <w:rsid w:val="00240013"/>
    <w:rsid w:val="00240FE2"/>
    <w:rsid w:val="00242837"/>
    <w:rsid w:val="0024324E"/>
    <w:rsid w:val="00243DA9"/>
    <w:rsid w:val="00244078"/>
    <w:rsid w:val="00244EB9"/>
    <w:rsid w:val="00245CDC"/>
    <w:rsid w:val="00247E45"/>
    <w:rsid w:val="00251BAA"/>
    <w:rsid w:val="00252DBE"/>
    <w:rsid w:val="002533AC"/>
    <w:rsid w:val="002541A0"/>
    <w:rsid w:val="0025572E"/>
    <w:rsid w:val="0025607F"/>
    <w:rsid w:val="00256282"/>
    <w:rsid w:val="002571CB"/>
    <w:rsid w:val="002571E9"/>
    <w:rsid w:val="00257DD1"/>
    <w:rsid w:val="00260DD2"/>
    <w:rsid w:val="00265402"/>
    <w:rsid w:val="00270193"/>
    <w:rsid w:val="00271EB3"/>
    <w:rsid w:val="002754B8"/>
    <w:rsid w:val="00276230"/>
    <w:rsid w:val="002823C7"/>
    <w:rsid w:val="00283F73"/>
    <w:rsid w:val="002858B2"/>
    <w:rsid w:val="00285B4E"/>
    <w:rsid w:val="00290060"/>
    <w:rsid w:val="00290407"/>
    <w:rsid w:val="002904F1"/>
    <w:rsid w:val="002918CE"/>
    <w:rsid w:val="0029271E"/>
    <w:rsid w:val="00293D74"/>
    <w:rsid w:val="00294888"/>
    <w:rsid w:val="002951D6"/>
    <w:rsid w:val="00295762"/>
    <w:rsid w:val="002973A6"/>
    <w:rsid w:val="002A2DA6"/>
    <w:rsid w:val="002A331D"/>
    <w:rsid w:val="002A40F5"/>
    <w:rsid w:val="002A518E"/>
    <w:rsid w:val="002A562B"/>
    <w:rsid w:val="002B0650"/>
    <w:rsid w:val="002B0AD0"/>
    <w:rsid w:val="002B143B"/>
    <w:rsid w:val="002B2DFC"/>
    <w:rsid w:val="002B56C4"/>
    <w:rsid w:val="002B5AA3"/>
    <w:rsid w:val="002B5DEE"/>
    <w:rsid w:val="002B77AA"/>
    <w:rsid w:val="002C1EEA"/>
    <w:rsid w:val="002C3901"/>
    <w:rsid w:val="002C6A6A"/>
    <w:rsid w:val="002D1838"/>
    <w:rsid w:val="002D33F3"/>
    <w:rsid w:val="002D4E7B"/>
    <w:rsid w:val="002D58D5"/>
    <w:rsid w:val="002D6F8B"/>
    <w:rsid w:val="002D7127"/>
    <w:rsid w:val="002D7970"/>
    <w:rsid w:val="002E1743"/>
    <w:rsid w:val="002E19B6"/>
    <w:rsid w:val="002E35C5"/>
    <w:rsid w:val="002E3699"/>
    <w:rsid w:val="002E5478"/>
    <w:rsid w:val="002E7A2E"/>
    <w:rsid w:val="002F1873"/>
    <w:rsid w:val="002F2311"/>
    <w:rsid w:val="002F27D2"/>
    <w:rsid w:val="002F2C8B"/>
    <w:rsid w:val="002F3B34"/>
    <w:rsid w:val="002F4892"/>
    <w:rsid w:val="002F7D5F"/>
    <w:rsid w:val="003014DD"/>
    <w:rsid w:val="00301E2D"/>
    <w:rsid w:val="00305628"/>
    <w:rsid w:val="00305646"/>
    <w:rsid w:val="003102AF"/>
    <w:rsid w:val="0031199B"/>
    <w:rsid w:val="00312C55"/>
    <w:rsid w:val="0031446C"/>
    <w:rsid w:val="00316DD7"/>
    <w:rsid w:val="00322BD4"/>
    <w:rsid w:val="00322CB3"/>
    <w:rsid w:val="00323C7D"/>
    <w:rsid w:val="00325C6D"/>
    <w:rsid w:val="0032778D"/>
    <w:rsid w:val="00331354"/>
    <w:rsid w:val="003321A6"/>
    <w:rsid w:val="003346D0"/>
    <w:rsid w:val="00335FC9"/>
    <w:rsid w:val="003364F9"/>
    <w:rsid w:val="00336AE8"/>
    <w:rsid w:val="003402C4"/>
    <w:rsid w:val="00341D8D"/>
    <w:rsid w:val="003439D7"/>
    <w:rsid w:val="003441A1"/>
    <w:rsid w:val="00345A1B"/>
    <w:rsid w:val="0035041D"/>
    <w:rsid w:val="00353309"/>
    <w:rsid w:val="003534F5"/>
    <w:rsid w:val="003563BC"/>
    <w:rsid w:val="00357990"/>
    <w:rsid w:val="0036067D"/>
    <w:rsid w:val="003606E3"/>
    <w:rsid w:val="00361C62"/>
    <w:rsid w:val="00362797"/>
    <w:rsid w:val="00362E07"/>
    <w:rsid w:val="003659B1"/>
    <w:rsid w:val="0036796F"/>
    <w:rsid w:val="00373661"/>
    <w:rsid w:val="003740CD"/>
    <w:rsid w:val="0037433C"/>
    <w:rsid w:val="00375889"/>
    <w:rsid w:val="003805B6"/>
    <w:rsid w:val="00380E43"/>
    <w:rsid w:val="00381139"/>
    <w:rsid w:val="003830F8"/>
    <w:rsid w:val="00383204"/>
    <w:rsid w:val="00384B28"/>
    <w:rsid w:val="003860EB"/>
    <w:rsid w:val="00386CC8"/>
    <w:rsid w:val="00386FF0"/>
    <w:rsid w:val="0038724A"/>
    <w:rsid w:val="00390C4A"/>
    <w:rsid w:val="00391C40"/>
    <w:rsid w:val="00394D55"/>
    <w:rsid w:val="0039659C"/>
    <w:rsid w:val="003967A1"/>
    <w:rsid w:val="00396A26"/>
    <w:rsid w:val="003A0170"/>
    <w:rsid w:val="003A0A61"/>
    <w:rsid w:val="003A0EE0"/>
    <w:rsid w:val="003A2B53"/>
    <w:rsid w:val="003A5509"/>
    <w:rsid w:val="003A7A03"/>
    <w:rsid w:val="003B2445"/>
    <w:rsid w:val="003B2C2B"/>
    <w:rsid w:val="003B2DC5"/>
    <w:rsid w:val="003B4AAC"/>
    <w:rsid w:val="003B4C53"/>
    <w:rsid w:val="003B6797"/>
    <w:rsid w:val="003B7303"/>
    <w:rsid w:val="003C110E"/>
    <w:rsid w:val="003C1B11"/>
    <w:rsid w:val="003C50F9"/>
    <w:rsid w:val="003C6B3A"/>
    <w:rsid w:val="003C6E11"/>
    <w:rsid w:val="003C72DE"/>
    <w:rsid w:val="003C7F78"/>
    <w:rsid w:val="003D2D2E"/>
    <w:rsid w:val="003D2F18"/>
    <w:rsid w:val="003D3CEB"/>
    <w:rsid w:val="003D4503"/>
    <w:rsid w:val="003D4C08"/>
    <w:rsid w:val="003E2DA5"/>
    <w:rsid w:val="003E447C"/>
    <w:rsid w:val="003F38AE"/>
    <w:rsid w:val="003F4CD2"/>
    <w:rsid w:val="003F4DE6"/>
    <w:rsid w:val="00401684"/>
    <w:rsid w:val="004024E1"/>
    <w:rsid w:val="00403657"/>
    <w:rsid w:val="0040485F"/>
    <w:rsid w:val="00406158"/>
    <w:rsid w:val="00406BDA"/>
    <w:rsid w:val="00410027"/>
    <w:rsid w:val="004115A9"/>
    <w:rsid w:val="00411F88"/>
    <w:rsid w:val="004132E9"/>
    <w:rsid w:val="00417D4F"/>
    <w:rsid w:val="00417F92"/>
    <w:rsid w:val="004208CB"/>
    <w:rsid w:val="00420A6C"/>
    <w:rsid w:val="00422519"/>
    <w:rsid w:val="00423276"/>
    <w:rsid w:val="004256B2"/>
    <w:rsid w:val="004319E7"/>
    <w:rsid w:val="00432AA0"/>
    <w:rsid w:val="00432BE3"/>
    <w:rsid w:val="004356D3"/>
    <w:rsid w:val="00436204"/>
    <w:rsid w:val="00437B93"/>
    <w:rsid w:val="00444252"/>
    <w:rsid w:val="004470FC"/>
    <w:rsid w:val="004508AF"/>
    <w:rsid w:val="004513EE"/>
    <w:rsid w:val="0045413C"/>
    <w:rsid w:val="00454EC3"/>
    <w:rsid w:val="00455ABD"/>
    <w:rsid w:val="00456C3F"/>
    <w:rsid w:val="004610E8"/>
    <w:rsid w:val="00462414"/>
    <w:rsid w:val="00463160"/>
    <w:rsid w:val="00465380"/>
    <w:rsid w:val="00466360"/>
    <w:rsid w:val="004708F9"/>
    <w:rsid w:val="0047183D"/>
    <w:rsid w:val="00471AAE"/>
    <w:rsid w:val="00471D06"/>
    <w:rsid w:val="004725C8"/>
    <w:rsid w:val="0047492E"/>
    <w:rsid w:val="00474980"/>
    <w:rsid w:val="00475304"/>
    <w:rsid w:val="00475A9E"/>
    <w:rsid w:val="0047611E"/>
    <w:rsid w:val="00477164"/>
    <w:rsid w:val="00482178"/>
    <w:rsid w:val="0048287D"/>
    <w:rsid w:val="00482F66"/>
    <w:rsid w:val="00483B7E"/>
    <w:rsid w:val="00485695"/>
    <w:rsid w:val="00490531"/>
    <w:rsid w:val="00490F43"/>
    <w:rsid w:val="00491B13"/>
    <w:rsid w:val="00492F72"/>
    <w:rsid w:val="00494179"/>
    <w:rsid w:val="004941C8"/>
    <w:rsid w:val="004956A0"/>
    <w:rsid w:val="004960B8"/>
    <w:rsid w:val="00497AB6"/>
    <w:rsid w:val="00497D2E"/>
    <w:rsid w:val="004A1C1F"/>
    <w:rsid w:val="004A408E"/>
    <w:rsid w:val="004A5A18"/>
    <w:rsid w:val="004A703B"/>
    <w:rsid w:val="004B0030"/>
    <w:rsid w:val="004B2490"/>
    <w:rsid w:val="004B2E90"/>
    <w:rsid w:val="004B4556"/>
    <w:rsid w:val="004B64F7"/>
    <w:rsid w:val="004B7D2B"/>
    <w:rsid w:val="004C18FC"/>
    <w:rsid w:val="004C5FE9"/>
    <w:rsid w:val="004D08B1"/>
    <w:rsid w:val="004D38D2"/>
    <w:rsid w:val="004D566C"/>
    <w:rsid w:val="004D6826"/>
    <w:rsid w:val="004D6963"/>
    <w:rsid w:val="004D6A58"/>
    <w:rsid w:val="004D6DD3"/>
    <w:rsid w:val="004D7C92"/>
    <w:rsid w:val="004D7E74"/>
    <w:rsid w:val="004E0108"/>
    <w:rsid w:val="004E015A"/>
    <w:rsid w:val="004E06D4"/>
    <w:rsid w:val="004E125E"/>
    <w:rsid w:val="004E16C1"/>
    <w:rsid w:val="004E6E8E"/>
    <w:rsid w:val="004F0018"/>
    <w:rsid w:val="004F14C2"/>
    <w:rsid w:val="004F1E62"/>
    <w:rsid w:val="004F3458"/>
    <w:rsid w:val="004F3A46"/>
    <w:rsid w:val="004F3B32"/>
    <w:rsid w:val="004F478D"/>
    <w:rsid w:val="004F4C1C"/>
    <w:rsid w:val="004F4E15"/>
    <w:rsid w:val="004F5699"/>
    <w:rsid w:val="004F5D11"/>
    <w:rsid w:val="005002A2"/>
    <w:rsid w:val="00500DFE"/>
    <w:rsid w:val="005012F4"/>
    <w:rsid w:val="005014EE"/>
    <w:rsid w:val="005015DF"/>
    <w:rsid w:val="00507697"/>
    <w:rsid w:val="00507A3D"/>
    <w:rsid w:val="005109D6"/>
    <w:rsid w:val="005119F8"/>
    <w:rsid w:val="005122DA"/>
    <w:rsid w:val="00513B59"/>
    <w:rsid w:val="00513C5F"/>
    <w:rsid w:val="005145AA"/>
    <w:rsid w:val="00515A80"/>
    <w:rsid w:val="00516CAF"/>
    <w:rsid w:val="0052099B"/>
    <w:rsid w:val="00522D4F"/>
    <w:rsid w:val="005247EB"/>
    <w:rsid w:val="00525CE2"/>
    <w:rsid w:val="00531357"/>
    <w:rsid w:val="00535083"/>
    <w:rsid w:val="005354FC"/>
    <w:rsid w:val="00535699"/>
    <w:rsid w:val="00535D25"/>
    <w:rsid w:val="00537061"/>
    <w:rsid w:val="0053735B"/>
    <w:rsid w:val="005411A1"/>
    <w:rsid w:val="00541B9D"/>
    <w:rsid w:val="005426AB"/>
    <w:rsid w:val="00544758"/>
    <w:rsid w:val="0054554D"/>
    <w:rsid w:val="00546F41"/>
    <w:rsid w:val="00547AEF"/>
    <w:rsid w:val="00547EC7"/>
    <w:rsid w:val="0055014E"/>
    <w:rsid w:val="005517EF"/>
    <w:rsid w:val="005547ED"/>
    <w:rsid w:val="005556B6"/>
    <w:rsid w:val="00555948"/>
    <w:rsid w:val="00556BD6"/>
    <w:rsid w:val="005606CB"/>
    <w:rsid w:val="0056105C"/>
    <w:rsid w:val="00561629"/>
    <w:rsid w:val="00561C86"/>
    <w:rsid w:val="00563BA1"/>
    <w:rsid w:val="00565192"/>
    <w:rsid w:val="00567199"/>
    <w:rsid w:val="00572F1C"/>
    <w:rsid w:val="0057401F"/>
    <w:rsid w:val="00576AEC"/>
    <w:rsid w:val="005773D7"/>
    <w:rsid w:val="00581265"/>
    <w:rsid w:val="00582788"/>
    <w:rsid w:val="00582BEE"/>
    <w:rsid w:val="00582E39"/>
    <w:rsid w:val="00582E93"/>
    <w:rsid w:val="00584AE8"/>
    <w:rsid w:val="0058588D"/>
    <w:rsid w:val="00586974"/>
    <w:rsid w:val="00587190"/>
    <w:rsid w:val="00587F1F"/>
    <w:rsid w:val="005908BC"/>
    <w:rsid w:val="00590FA6"/>
    <w:rsid w:val="0059165A"/>
    <w:rsid w:val="005916CC"/>
    <w:rsid w:val="00593656"/>
    <w:rsid w:val="005949F1"/>
    <w:rsid w:val="00594A89"/>
    <w:rsid w:val="0059757F"/>
    <w:rsid w:val="00597969"/>
    <w:rsid w:val="00597CAE"/>
    <w:rsid w:val="005A0E7D"/>
    <w:rsid w:val="005A1E2B"/>
    <w:rsid w:val="005A1E33"/>
    <w:rsid w:val="005A3B64"/>
    <w:rsid w:val="005A41D9"/>
    <w:rsid w:val="005A590B"/>
    <w:rsid w:val="005A7692"/>
    <w:rsid w:val="005B0EAB"/>
    <w:rsid w:val="005B3991"/>
    <w:rsid w:val="005B5311"/>
    <w:rsid w:val="005B555D"/>
    <w:rsid w:val="005B636A"/>
    <w:rsid w:val="005B6CE8"/>
    <w:rsid w:val="005C0540"/>
    <w:rsid w:val="005C089E"/>
    <w:rsid w:val="005C09E8"/>
    <w:rsid w:val="005D0C77"/>
    <w:rsid w:val="005D2305"/>
    <w:rsid w:val="005D2468"/>
    <w:rsid w:val="005D2F7F"/>
    <w:rsid w:val="005D35DD"/>
    <w:rsid w:val="005D3C7D"/>
    <w:rsid w:val="005D415A"/>
    <w:rsid w:val="005D5C68"/>
    <w:rsid w:val="005D639B"/>
    <w:rsid w:val="005D7697"/>
    <w:rsid w:val="005E0383"/>
    <w:rsid w:val="005E2025"/>
    <w:rsid w:val="005E2BA2"/>
    <w:rsid w:val="005E3EBF"/>
    <w:rsid w:val="005E5476"/>
    <w:rsid w:val="005E58F8"/>
    <w:rsid w:val="005E7C51"/>
    <w:rsid w:val="005F31F6"/>
    <w:rsid w:val="005F5DE0"/>
    <w:rsid w:val="00600112"/>
    <w:rsid w:val="006045B8"/>
    <w:rsid w:val="00605098"/>
    <w:rsid w:val="006052BD"/>
    <w:rsid w:val="00605957"/>
    <w:rsid w:val="00606392"/>
    <w:rsid w:val="006065D4"/>
    <w:rsid w:val="00610450"/>
    <w:rsid w:val="00610A2A"/>
    <w:rsid w:val="0061594A"/>
    <w:rsid w:val="00616782"/>
    <w:rsid w:val="0061728D"/>
    <w:rsid w:val="006173B1"/>
    <w:rsid w:val="006173F8"/>
    <w:rsid w:val="00620C6E"/>
    <w:rsid w:val="0062108B"/>
    <w:rsid w:val="006218C9"/>
    <w:rsid w:val="00621C4D"/>
    <w:rsid w:val="00621FDD"/>
    <w:rsid w:val="0062245B"/>
    <w:rsid w:val="00623649"/>
    <w:rsid w:val="0062473B"/>
    <w:rsid w:val="0062479E"/>
    <w:rsid w:val="00624905"/>
    <w:rsid w:val="00625D8F"/>
    <w:rsid w:val="00626196"/>
    <w:rsid w:val="00630C6C"/>
    <w:rsid w:val="00630F97"/>
    <w:rsid w:val="00631724"/>
    <w:rsid w:val="00631FC6"/>
    <w:rsid w:val="00633C1C"/>
    <w:rsid w:val="00634F26"/>
    <w:rsid w:val="0063610E"/>
    <w:rsid w:val="00643EB8"/>
    <w:rsid w:val="00647701"/>
    <w:rsid w:val="00651C8E"/>
    <w:rsid w:val="00652AEF"/>
    <w:rsid w:val="00653321"/>
    <w:rsid w:val="00653465"/>
    <w:rsid w:val="0065350D"/>
    <w:rsid w:val="0065522D"/>
    <w:rsid w:val="00655539"/>
    <w:rsid w:val="00656F3C"/>
    <w:rsid w:val="006574AF"/>
    <w:rsid w:val="00657B0A"/>
    <w:rsid w:val="00657FEA"/>
    <w:rsid w:val="00660576"/>
    <w:rsid w:val="00660E44"/>
    <w:rsid w:val="00662B4E"/>
    <w:rsid w:val="006658E6"/>
    <w:rsid w:val="00666CD3"/>
    <w:rsid w:val="00667463"/>
    <w:rsid w:val="006749E8"/>
    <w:rsid w:val="006751BB"/>
    <w:rsid w:val="00675670"/>
    <w:rsid w:val="00677F31"/>
    <w:rsid w:val="006847CA"/>
    <w:rsid w:val="006849CB"/>
    <w:rsid w:val="00684D68"/>
    <w:rsid w:val="006853DE"/>
    <w:rsid w:val="00686A1A"/>
    <w:rsid w:val="00686DA7"/>
    <w:rsid w:val="00687E19"/>
    <w:rsid w:val="00691C13"/>
    <w:rsid w:val="00692F48"/>
    <w:rsid w:val="006937EE"/>
    <w:rsid w:val="00693DED"/>
    <w:rsid w:val="006946DD"/>
    <w:rsid w:val="00694751"/>
    <w:rsid w:val="00695926"/>
    <w:rsid w:val="0069682B"/>
    <w:rsid w:val="00696DCF"/>
    <w:rsid w:val="006A05FE"/>
    <w:rsid w:val="006A317A"/>
    <w:rsid w:val="006A6962"/>
    <w:rsid w:val="006A7D7B"/>
    <w:rsid w:val="006B0ACD"/>
    <w:rsid w:val="006B102F"/>
    <w:rsid w:val="006B11B0"/>
    <w:rsid w:val="006B1A4A"/>
    <w:rsid w:val="006B1C44"/>
    <w:rsid w:val="006B2144"/>
    <w:rsid w:val="006B2A39"/>
    <w:rsid w:val="006B6DDC"/>
    <w:rsid w:val="006C0876"/>
    <w:rsid w:val="006C3031"/>
    <w:rsid w:val="006C365A"/>
    <w:rsid w:val="006C5B2E"/>
    <w:rsid w:val="006C7470"/>
    <w:rsid w:val="006D07DA"/>
    <w:rsid w:val="006D08CD"/>
    <w:rsid w:val="006D2C2F"/>
    <w:rsid w:val="006D3BF4"/>
    <w:rsid w:val="006D3FBD"/>
    <w:rsid w:val="006D64F7"/>
    <w:rsid w:val="006D7BDE"/>
    <w:rsid w:val="006E002B"/>
    <w:rsid w:val="006E2C41"/>
    <w:rsid w:val="006E2CB2"/>
    <w:rsid w:val="006E52AA"/>
    <w:rsid w:val="006E6362"/>
    <w:rsid w:val="006E64B5"/>
    <w:rsid w:val="006E653B"/>
    <w:rsid w:val="006E75E6"/>
    <w:rsid w:val="006F2C8C"/>
    <w:rsid w:val="006F2EC0"/>
    <w:rsid w:val="006F3A2C"/>
    <w:rsid w:val="006F4530"/>
    <w:rsid w:val="006F58EB"/>
    <w:rsid w:val="006F594C"/>
    <w:rsid w:val="006F5C35"/>
    <w:rsid w:val="007013DC"/>
    <w:rsid w:val="00701EF8"/>
    <w:rsid w:val="00704311"/>
    <w:rsid w:val="0070631E"/>
    <w:rsid w:val="00707891"/>
    <w:rsid w:val="007124F1"/>
    <w:rsid w:val="0071368D"/>
    <w:rsid w:val="0071415E"/>
    <w:rsid w:val="00714718"/>
    <w:rsid w:val="00714953"/>
    <w:rsid w:val="00715A97"/>
    <w:rsid w:val="00715B79"/>
    <w:rsid w:val="00717E41"/>
    <w:rsid w:val="00720572"/>
    <w:rsid w:val="00721DF0"/>
    <w:rsid w:val="00725116"/>
    <w:rsid w:val="0072545D"/>
    <w:rsid w:val="007260C8"/>
    <w:rsid w:val="00726438"/>
    <w:rsid w:val="00726914"/>
    <w:rsid w:val="00726F4D"/>
    <w:rsid w:val="007271FC"/>
    <w:rsid w:val="00730764"/>
    <w:rsid w:val="00732AD9"/>
    <w:rsid w:val="00741AC9"/>
    <w:rsid w:val="00742BE2"/>
    <w:rsid w:val="00744CFF"/>
    <w:rsid w:val="0074684F"/>
    <w:rsid w:val="00747284"/>
    <w:rsid w:val="0074744F"/>
    <w:rsid w:val="00747736"/>
    <w:rsid w:val="007479E0"/>
    <w:rsid w:val="00747AD8"/>
    <w:rsid w:val="007509A2"/>
    <w:rsid w:val="00753106"/>
    <w:rsid w:val="00754449"/>
    <w:rsid w:val="00755168"/>
    <w:rsid w:val="007551BB"/>
    <w:rsid w:val="007557B4"/>
    <w:rsid w:val="00755B29"/>
    <w:rsid w:val="007574F2"/>
    <w:rsid w:val="00761E29"/>
    <w:rsid w:val="00762E8B"/>
    <w:rsid w:val="0076460D"/>
    <w:rsid w:val="00764CA2"/>
    <w:rsid w:val="007661B0"/>
    <w:rsid w:val="00766BBA"/>
    <w:rsid w:val="007700B4"/>
    <w:rsid w:val="00771635"/>
    <w:rsid w:val="00771A04"/>
    <w:rsid w:val="00772201"/>
    <w:rsid w:val="00773C28"/>
    <w:rsid w:val="00773CD9"/>
    <w:rsid w:val="00774629"/>
    <w:rsid w:val="007749CF"/>
    <w:rsid w:val="0077558E"/>
    <w:rsid w:val="0077620C"/>
    <w:rsid w:val="00780DEA"/>
    <w:rsid w:val="00780EF9"/>
    <w:rsid w:val="007810C6"/>
    <w:rsid w:val="00781FD5"/>
    <w:rsid w:val="00782520"/>
    <w:rsid w:val="0078673E"/>
    <w:rsid w:val="00787273"/>
    <w:rsid w:val="007877EB"/>
    <w:rsid w:val="007911BC"/>
    <w:rsid w:val="00792F22"/>
    <w:rsid w:val="007949F3"/>
    <w:rsid w:val="007951AA"/>
    <w:rsid w:val="00795A9B"/>
    <w:rsid w:val="00796FEF"/>
    <w:rsid w:val="007A223D"/>
    <w:rsid w:val="007A2934"/>
    <w:rsid w:val="007A37CF"/>
    <w:rsid w:val="007A4910"/>
    <w:rsid w:val="007A5D78"/>
    <w:rsid w:val="007B0931"/>
    <w:rsid w:val="007B0BE1"/>
    <w:rsid w:val="007B1912"/>
    <w:rsid w:val="007B3325"/>
    <w:rsid w:val="007B5AFB"/>
    <w:rsid w:val="007C04CB"/>
    <w:rsid w:val="007C18F1"/>
    <w:rsid w:val="007C2A05"/>
    <w:rsid w:val="007C2C5F"/>
    <w:rsid w:val="007C3690"/>
    <w:rsid w:val="007C55E5"/>
    <w:rsid w:val="007C7950"/>
    <w:rsid w:val="007D2113"/>
    <w:rsid w:val="007D2EFF"/>
    <w:rsid w:val="007D3BEB"/>
    <w:rsid w:val="007D4689"/>
    <w:rsid w:val="007E028C"/>
    <w:rsid w:val="007E1118"/>
    <w:rsid w:val="007E14BC"/>
    <w:rsid w:val="007E14F3"/>
    <w:rsid w:val="007E33D3"/>
    <w:rsid w:val="007E6147"/>
    <w:rsid w:val="007E6576"/>
    <w:rsid w:val="007E689B"/>
    <w:rsid w:val="007E6920"/>
    <w:rsid w:val="007F37F5"/>
    <w:rsid w:val="007F3B8C"/>
    <w:rsid w:val="007F56B9"/>
    <w:rsid w:val="008010BC"/>
    <w:rsid w:val="0080110C"/>
    <w:rsid w:val="0080143E"/>
    <w:rsid w:val="00802880"/>
    <w:rsid w:val="008036CE"/>
    <w:rsid w:val="00804355"/>
    <w:rsid w:val="0080438F"/>
    <w:rsid w:val="00805E39"/>
    <w:rsid w:val="0080625B"/>
    <w:rsid w:val="008071E2"/>
    <w:rsid w:val="00807C04"/>
    <w:rsid w:val="00807E40"/>
    <w:rsid w:val="00807FDA"/>
    <w:rsid w:val="008103D8"/>
    <w:rsid w:val="008139F0"/>
    <w:rsid w:val="00816A7A"/>
    <w:rsid w:val="0082179A"/>
    <w:rsid w:val="008218E0"/>
    <w:rsid w:val="00821FD3"/>
    <w:rsid w:val="008226FE"/>
    <w:rsid w:val="00822EA5"/>
    <w:rsid w:val="00824A9F"/>
    <w:rsid w:val="00824FF9"/>
    <w:rsid w:val="00827890"/>
    <w:rsid w:val="0083005D"/>
    <w:rsid w:val="0083142C"/>
    <w:rsid w:val="0083466D"/>
    <w:rsid w:val="008445BC"/>
    <w:rsid w:val="00845034"/>
    <w:rsid w:val="00847582"/>
    <w:rsid w:val="008476B6"/>
    <w:rsid w:val="00847792"/>
    <w:rsid w:val="00847B18"/>
    <w:rsid w:val="008508DD"/>
    <w:rsid w:val="00850F75"/>
    <w:rsid w:val="008515C6"/>
    <w:rsid w:val="00852178"/>
    <w:rsid w:val="00856F31"/>
    <w:rsid w:val="00860294"/>
    <w:rsid w:val="00863945"/>
    <w:rsid w:val="008639E6"/>
    <w:rsid w:val="0086457C"/>
    <w:rsid w:val="00867CD5"/>
    <w:rsid w:val="00870A3C"/>
    <w:rsid w:val="008725A7"/>
    <w:rsid w:val="00872F55"/>
    <w:rsid w:val="00877D11"/>
    <w:rsid w:val="00882CCA"/>
    <w:rsid w:val="00883BCC"/>
    <w:rsid w:val="008847AF"/>
    <w:rsid w:val="008852F0"/>
    <w:rsid w:val="00886547"/>
    <w:rsid w:val="0089065C"/>
    <w:rsid w:val="00890BA1"/>
    <w:rsid w:val="008948C3"/>
    <w:rsid w:val="008957E3"/>
    <w:rsid w:val="0089696F"/>
    <w:rsid w:val="008969A1"/>
    <w:rsid w:val="008978FA"/>
    <w:rsid w:val="008A0058"/>
    <w:rsid w:val="008A0BA2"/>
    <w:rsid w:val="008A1592"/>
    <w:rsid w:val="008A1D2B"/>
    <w:rsid w:val="008A2FF6"/>
    <w:rsid w:val="008A3252"/>
    <w:rsid w:val="008A4C23"/>
    <w:rsid w:val="008A6756"/>
    <w:rsid w:val="008B0521"/>
    <w:rsid w:val="008B0D7B"/>
    <w:rsid w:val="008B45DB"/>
    <w:rsid w:val="008B4975"/>
    <w:rsid w:val="008B57ED"/>
    <w:rsid w:val="008B60A6"/>
    <w:rsid w:val="008B65B2"/>
    <w:rsid w:val="008B67D7"/>
    <w:rsid w:val="008C00D6"/>
    <w:rsid w:val="008C2B93"/>
    <w:rsid w:val="008C3EAE"/>
    <w:rsid w:val="008C533F"/>
    <w:rsid w:val="008C63FD"/>
    <w:rsid w:val="008C71A0"/>
    <w:rsid w:val="008C7C91"/>
    <w:rsid w:val="008D06C7"/>
    <w:rsid w:val="008D3791"/>
    <w:rsid w:val="008D7805"/>
    <w:rsid w:val="008E0695"/>
    <w:rsid w:val="008E333F"/>
    <w:rsid w:val="008E43CD"/>
    <w:rsid w:val="008E4891"/>
    <w:rsid w:val="008E5D15"/>
    <w:rsid w:val="008E6343"/>
    <w:rsid w:val="008E6777"/>
    <w:rsid w:val="008E6787"/>
    <w:rsid w:val="008E6EC0"/>
    <w:rsid w:val="008F0627"/>
    <w:rsid w:val="008F1BE9"/>
    <w:rsid w:val="008F2BB1"/>
    <w:rsid w:val="008F2D3A"/>
    <w:rsid w:val="008F2E73"/>
    <w:rsid w:val="008F30E3"/>
    <w:rsid w:val="008F3832"/>
    <w:rsid w:val="008F417E"/>
    <w:rsid w:val="008F45CD"/>
    <w:rsid w:val="008F49C3"/>
    <w:rsid w:val="008F59D9"/>
    <w:rsid w:val="008F6387"/>
    <w:rsid w:val="008F64FA"/>
    <w:rsid w:val="0090064F"/>
    <w:rsid w:val="009006CD"/>
    <w:rsid w:val="0090074E"/>
    <w:rsid w:val="009019E1"/>
    <w:rsid w:val="00901A7D"/>
    <w:rsid w:val="009030F4"/>
    <w:rsid w:val="0090405A"/>
    <w:rsid w:val="00904975"/>
    <w:rsid w:val="00904B22"/>
    <w:rsid w:val="00907A61"/>
    <w:rsid w:val="00907FFD"/>
    <w:rsid w:val="0092197C"/>
    <w:rsid w:val="009233BE"/>
    <w:rsid w:val="009235AE"/>
    <w:rsid w:val="00923C06"/>
    <w:rsid w:val="00925E49"/>
    <w:rsid w:val="00925F87"/>
    <w:rsid w:val="00926FA0"/>
    <w:rsid w:val="00926FE8"/>
    <w:rsid w:val="0092758C"/>
    <w:rsid w:val="009276C9"/>
    <w:rsid w:val="00927E43"/>
    <w:rsid w:val="0093014C"/>
    <w:rsid w:val="00931B0E"/>
    <w:rsid w:val="00931FA3"/>
    <w:rsid w:val="00932C45"/>
    <w:rsid w:val="00932F77"/>
    <w:rsid w:val="00932FAB"/>
    <w:rsid w:val="009331E6"/>
    <w:rsid w:val="009331F7"/>
    <w:rsid w:val="00933E16"/>
    <w:rsid w:val="00934048"/>
    <w:rsid w:val="00936B29"/>
    <w:rsid w:val="00936E9B"/>
    <w:rsid w:val="00942502"/>
    <w:rsid w:val="009448AD"/>
    <w:rsid w:val="009462DA"/>
    <w:rsid w:val="00951532"/>
    <w:rsid w:val="00952198"/>
    <w:rsid w:val="00953BA7"/>
    <w:rsid w:val="00953FEC"/>
    <w:rsid w:val="00956DBC"/>
    <w:rsid w:val="00960E5F"/>
    <w:rsid w:val="00961A37"/>
    <w:rsid w:val="00962497"/>
    <w:rsid w:val="00963821"/>
    <w:rsid w:val="009652D9"/>
    <w:rsid w:val="00965FC2"/>
    <w:rsid w:val="0097128A"/>
    <w:rsid w:val="0097353F"/>
    <w:rsid w:val="009737F6"/>
    <w:rsid w:val="00975CAD"/>
    <w:rsid w:val="009777F2"/>
    <w:rsid w:val="00977F7A"/>
    <w:rsid w:val="00980254"/>
    <w:rsid w:val="009810DE"/>
    <w:rsid w:val="00983E7F"/>
    <w:rsid w:val="009843D2"/>
    <w:rsid w:val="0098445E"/>
    <w:rsid w:val="00984CB5"/>
    <w:rsid w:val="0098565B"/>
    <w:rsid w:val="00985708"/>
    <w:rsid w:val="009866CD"/>
    <w:rsid w:val="00986849"/>
    <w:rsid w:val="00987B6C"/>
    <w:rsid w:val="00987DF7"/>
    <w:rsid w:val="00987F05"/>
    <w:rsid w:val="0099229E"/>
    <w:rsid w:val="0099252B"/>
    <w:rsid w:val="00992A85"/>
    <w:rsid w:val="009942BC"/>
    <w:rsid w:val="009948E2"/>
    <w:rsid w:val="00995CE7"/>
    <w:rsid w:val="00996A51"/>
    <w:rsid w:val="009973BF"/>
    <w:rsid w:val="009A0E54"/>
    <w:rsid w:val="009A1EC0"/>
    <w:rsid w:val="009A30BF"/>
    <w:rsid w:val="009A4523"/>
    <w:rsid w:val="009A4CE4"/>
    <w:rsid w:val="009A59E0"/>
    <w:rsid w:val="009A6610"/>
    <w:rsid w:val="009A7A86"/>
    <w:rsid w:val="009A7B27"/>
    <w:rsid w:val="009B1D2D"/>
    <w:rsid w:val="009B25BD"/>
    <w:rsid w:val="009B296F"/>
    <w:rsid w:val="009B77B7"/>
    <w:rsid w:val="009C0DB4"/>
    <w:rsid w:val="009C2164"/>
    <w:rsid w:val="009C38F6"/>
    <w:rsid w:val="009C4993"/>
    <w:rsid w:val="009C7A0B"/>
    <w:rsid w:val="009D00FF"/>
    <w:rsid w:val="009D07DF"/>
    <w:rsid w:val="009E081D"/>
    <w:rsid w:val="009E0ABF"/>
    <w:rsid w:val="009E21F3"/>
    <w:rsid w:val="009E28B2"/>
    <w:rsid w:val="009E4878"/>
    <w:rsid w:val="009E5259"/>
    <w:rsid w:val="009E7B91"/>
    <w:rsid w:val="009F0827"/>
    <w:rsid w:val="009F2993"/>
    <w:rsid w:val="009F2EC6"/>
    <w:rsid w:val="009F4014"/>
    <w:rsid w:val="009F470E"/>
    <w:rsid w:val="009F74CC"/>
    <w:rsid w:val="009F77C8"/>
    <w:rsid w:val="009F7E85"/>
    <w:rsid w:val="00A00221"/>
    <w:rsid w:val="00A00E37"/>
    <w:rsid w:val="00A019AA"/>
    <w:rsid w:val="00A01F41"/>
    <w:rsid w:val="00A021A8"/>
    <w:rsid w:val="00A0361B"/>
    <w:rsid w:val="00A03FE4"/>
    <w:rsid w:val="00A049D8"/>
    <w:rsid w:val="00A05B97"/>
    <w:rsid w:val="00A06780"/>
    <w:rsid w:val="00A0696C"/>
    <w:rsid w:val="00A07864"/>
    <w:rsid w:val="00A10490"/>
    <w:rsid w:val="00A10FC5"/>
    <w:rsid w:val="00A11046"/>
    <w:rsid w:val="00A1117E"/>
    <w:rsid w:val="00A11416"/>
    <w:rsid w:val="00A11E6D"/>
    <w:rsid w:val="00A126B0"/>
    <w:rsid w:val="00A1312E"/>
    <w:rsid w:val="00A140D7"/>
    <w:rsid w:val="00A14A35"/>
    <w:rsid w:val="00A14E6C"/>
    <w:rsid w:val="00A15C23"/>
    <w:rsid w:val="00A17BED"/>
    <w:rsid w:val="00A17EB6"/>
    <w:rsid w:val="00A20E22"/>
    <w:rsid w:val="00A210F2"/>
    <w:rsid w:val="00A25D78"/>
    <w:rsid w:val="00A26536"/>
    <w:rsid w:val="00A26F6D"/>
    <w:rsid w:val="00A311E2"/>
    <w:rsid w:val="00A322B2"/>
    <w:rsid w:val="00A33C1E"/>
    <w:rsid w:val="00A3497E"/>
    <w:rsid w:val="00A355A3"/>
    <w:rsid w:val="00A356A3"/>
    <w:rsid w:val="00A37372"/>
    <w:rsid w:val="00A37639"/>
    <w:rsid w:val="00A37DDE"/>
    <w:rsid w:val="00A40519"/>
    <w:rsid w:val="00A45824"/>
    <w:rsid w:val="00A4616B"/>
    <w:rsid w:val="00A461DF"/>
    <w:rsid w:val="00A5078E"/>
    <w:rsid w:val="00A5244C"/>
    <w:rsid w:val="00A54F85"/>
    <w:rsid w:val="00A5505E"/>
    <w:rsid w:val="00A55217"/>
    <w:rsid w:val="00A56500"/>
    <w:rsid w:val="00A567F7"/>
    <w:rsid w:val="00A568C6"/>
    <w:rsid w:val="00A56BAC"/>
    <w:rsid w:val="00A578B7"/>
    <w:rsid w:val="00A57E3E"/>
    <w:rsid w:val="00A61200"/>
    <w:rsid w:val="00A62404"/>
    <w:rsid w:val="00A6272C"/>
    <w:rsid w:val="00A62F11"/>
    <w:rsid w:val="00A67628"/>
    <w:rsid w:val="00A67FA2"/>
    <w:rsid w:val="00A71973"/>
    <w:rsid w:val="00A7381E"/>
    <w:rsid w:val="00A7437D"/>
    <w:rsid w:val="00A74ED9"/>
    <w:rsid w:val="00A75A08"/>
    <w:rsid w:val="00A76A0D"/>
    <w:rsid w:val="00A76D0C"/>
    <w:rsid w:val="00A77D32"/>
    <w:rsid w:val="00A80468"/>
    <w:rsid w:val="00A81CAD"/>
    <w:rsid w:val="00A82161"/>
    <w:rsid w:val="00A8689E"/>
    <w:rsid w:val="00A87100"/>
    <w:rsid w:val="00A87364"/>
    <w:rsid w:val="00A87376"/>
    <w:rsid w:val="00A87D4E"/>
    <w:rsid w:val="00A93AA5"/>
    <w:rsid w:val="00A94B8B"/>
    <w:rsid w:val="00A95F0A"/>
    <w:rsid w:val="00A96B61"/>
    <w:rsid w:val="00A96ECE"/>
    <w:rsid w:val="00A97C0F"/>
    <w:rsid w:val="00AA2711"/>
    <w:rsid w:val="00AA27F8"/>
    <w:rsid w:val="00AA2D09"/>
    <w:rsid w:val="00AA392D"/>
    <w:rsid w:val="00AA40AE"/>
    <w:rsid w:val="00AA4919"/>
    <w:rsid w:val="00AA56F3"/>
    <w:rsid w:val="00AA702E"/>
    <w:rsid w:val="00AB092D"/>
    <w:rsid w:val="00AB1520"/>
    <w:rsid w:val="00AB3A2F"/>
    <w:rsid w:val="00AB4035"/>
    <w:rsid w:val="00AB4308"/>
    <w:rsid w:val="00AB4E4A"/>
    <w:rsid w:val="00AB6BE4"/>
    <w:rsid w:val="00AB7F1C"/>
    <w:rsid w:val="00AC14C8"/>
    <w:rsid w:val="00AC22D8"/>
    <w:rsid w:val="00AC3042"/>
    <w:rsid w:val="00AC3671"/>
    <w:rsid w:val="00AC4282"/>
    <w:rsid w:val="00AC4DDD"/>
    <w:rsid w:val="00AD0141"/>
    <w:rsid w:val="00AD1307"/>
    <w:rsid w:val="00AD20FE"/>
    <w:rsid w:val="00AD3B31"/>
    <w:rsid w:val="00AD3DCA"/>
    <w:rsid w:val="00AD5233"/>
    <w:rsid w:val="00AD56E4"/>
    <w:rsid w:val="00AD56F7"/>
    <w:rsid w:val="00AE328A"/>
    <w:rsid w:val="00AE359D"/>
    <w:rsid w:val="00AE37AF"/>
    <w:rsid w:val="00AE39C8"/>
    <w:rsid w:val="00AE39EC"/>
    <w:rsid w:val="00AE6B91"/>
    <w:rsid w:val="00AE7FDD"/>
    <w:rsid w:val="00AF2847"/>
    <w:rsid w:val="00AF2A5F"/>
    <w:rsid w:val="00AF3606"/>
    <w:rsid w:val="00AF4A11"/>
    <w:rsid w:val="00AF4D0C"/>
    <w:rsid w:val="00AF5E3E"/>
    <w:rsid w:val="00AF62F6"/>
    <w:rsid w:val="00B015A7"/>
    <w:rsid w:val="00B031DE"/>
    <w:rsid w:val="00B039A9"/>
    <w:rsid w:val="00B03C01"/>
    <w:rsid w:val="00B044B9"/>
    <w:rsid w:val="00B05B93"/>
    <w:rsid w:val="00B06584"/>
    <w:rsid w:val="00B07242"/>
    <w:rsid w:val="00B0727C"/>
    <w:rsid w:val="00B0731D"/>
    <w:rsid w:val="00B0761A"/>
    <w:rsid w:val="00B07AC8"/>
    <w:rsid w:val="00B10B12"/>
    <w:rsid w:val="00B1123C"/>
    <w:rsid w:val="00B11C0D"/>
    <w:rsid w:val="00B11E52"/>
    <w:rsid w:val="00B137E7"/>
    <w:rsid w:val="00B14247"/>
    <w:rsid w:val="00B21C0B"/>
    <w:rsid w:val="00B225DF"/>
    <w:rsid w:val="00B22A8A"/>
    <w:rsid w:val="00B24581"/>
    <w:rsid w:val="00B25D4C"/>
    <w:rsid w:val="00B26861"/>
    <w:rsid w:val="00B2772D"/>
    <w:rsid w:val="00B27DF3"/>
    <w:rsid w:val="00B31E26"/>
    <w:rsid w:val="00B32974"/>
    <w:rsid w:val="00B3464A"/>
    <w:rsid w:val="00B367FB"/>
    <w:rsid w:val="00B36B31"/>
    <w:rsid w:val="00B37546"/>
    <w:rsid w:val="00B4268B"/>
    <w:rsid w:val="00B43265"/>
    <w:rsid w:val="00B464D9"/>
    <w:rsid w:val="00B473EF"/>
    <w:rsid w:val="00B47CC8"/>
    <w:rsid w:val="00B5000C"/>
    <w:rsid w:val="00B504A7"/>
    <w:rsid w:val="00B50697"/>
    <w:rsid w:val="00B5210A"/>
    <w:rsid w:val="00B52282"/>
    <w:rsid w:val="00B57B9C"/>
    <w:rsid w:val="00B634C8"/>
    <w:rsid w:val="00B634FD"/>
    <w:rsid w:val="00B63C70"/>
    <w:rsid w:val="00B63C73"/>
    <w:rsid w:val="00B658C1"/>
    <w:rsid w:val="00B66D86"/>
    <w:rsid w:val="00B66ED8"/>
    <w:rsid w:val="00B672D7"/>
    <w:rsid w:val="00B67413"/>
    <w:rsid w:val="00B70979"/>
    <w:rsid w:val="00B7240F"/>
    <w:rsid w:val="00B72444"/>
    <w:rsid w:val="00B74DE3"/>
    <w:rsid w:val="00B75ADD"/>
    <w:rsid w:val="00B8222C"/>
    <w:rsid w:val="00B8238C"/>
    <w:rsid w:val="00B82C45"/>
    <w:rsid w:val="00B8393B"/>
    <w:rsid w:val="00B85D5C"/>
    <w:rsid w:val="00B85D7E"/>
    <w:rsid w:val="00B90596"/>
    <w:rsid w:val="00B9121E"/>
    <w:rsid w:val="00B913D8"/>
    <w:rsid w:val="00B91FE2"/>
    <w:rsid w:val="00B922F2"/>
    <w:rsid w:val="00B926C0"/>
    <w:rsid w:val="00B951B4"/>
    <w:rsid w:val="00B9521C"/>
    <w:rsid w:val="00B953FF"/>
    <w:rsid w:val="00B95659"/>
    <w:rsid w:val="00B95696"/>
    <w:rsid w:val="00B97F4B"/>
    <w:rsid w:val="00BA3E55"/>
    <w:rsid w:val="00BA3E64"/>
    <w:rsid w:val="00BA45B0"/>
    <w:rsid w:val="00BA4962"/>
    <w:rsid w:val="00BA5581"/>
    <w:rsid w:val="00BA68EE"/>
    <w:rsid w:val="00BA6D9A"/>
    <w:rsid w:val="00BA716E"/>
    <w:rsid w:val="00BB0448"/>
    <w:rsid w:val="00BB20B2"/>
    <w:rsid w:val="00BB3118"/>
    <w:rsid w:val="00BB54DC"/>
    <w:rsid w:val="00BB7AB8"/>
    <w:rsid w:val="00BC0D1C"/>
    <w:rsid w:val="00BC2143"/>
    <w:rsid w:val="00BC6131"/>
    <w:rsid w:val="00BC6583"/>
    <w:rsid w:val="00BC7904"/>
    <w:rsid w:val="00BD3A4A"/>
    <w:rsid w:val="00BD5894"/>
    <w:rsid w:val="00BD5BFB"/>
    <w:rsid w:val="00BD7F34"/>
    <w:rsid w:val="00BE0B0C"/>
    <w:rsid w:val="00BE14C3"/>
    <w:rsid w:val="00BE38B5"/>
    <w:rsid w:val="00BE4D57"/>
    <w:rsid w:val="00BE63A0"/>
    <w:rsid w:val="00BF150E"/>
    <w:rsid w:val="00BF1818"/>
    <w:rsid w:val="00BF1E32"/>
    <w:rsid w:val="00BF5612"/>
    <w:rsid w:val="00BF5D2B"/>
    <w:rsid w:val="00BF72EB"/>
    <w:rsid w:val="00C024C6"/>
    <w:rsid w:val="00C02DDD"/>
    <w:rsid w:val="00C04331"/>
    <w:rsid w:val="00C04B49"/>
    <w:rsid w:val="00C05DC2"/>
    <w:rsid w:val="00C06613"/>
    <w:rsid w:val="00C06779"/>
    <w:rsid w:val="00C06E3D"/>
    <w:rsid w:val="00C071E2"/>
    <w:rsid w:val="00C103AA"/>
    <w:rsid w:val="00C10861"/>
    <w:rsid w:val="00C1784D"/>
    <w:rsid w:val="00C216E1"/>
    <w:rsid w:val="00C23BD2"/>
    <w:rsid w:val="00C23CB7"/>
    <w:rsid w:val="00C24353"/>
    <w:rsid w:val="00C24607"/>
    <w:rsid w:val="00C24691"/>
    <w:rsid w:val="00C247F9"/>
    <w:rsid w:val="00C25399"/>
    <w:rsid w:val="00C25553"/>
    <w:rsid w:val="00C255A3"/>
    <w:rsid w:val="00C269F3"/>
    <w:rsid w:val="00C26C81"/>
    <w:rsid w:val="00C26E55"/>
    <w:rsid w:val="00C271B4"/>
    <w:rsid w:val="00C27887"/>
    <w:rsid w:val="00C3270A"/>
    <w:rsid w:val="00C34182"/>
    <w:rsid w:val="00C354D4"/>
    <w:rsid w:val="00C3643A"/>
    <w:rsid w:val="00C37B9E"/>
    <w:rsid w:val="00C37EFB"/>
    <w:rsid w:val="00C41163"/>
    <w:rsid w:val="00C4225A"/>
    <w:rsid w:val="00C43522"/>
    <w:rsid w:val="00C43670"/>
    <w:rsid w:val="00C43A00"/>
    <w:rsid w:val="00C4412D"/>
    <w:rsid w:val="00C450F5"/>
    <w:rsid w:val="00C46A9D"/>
    <w:rsid w:val="00C47004"/>
    <w:rsid w:val="00C47FD2"/>
    <w:rsid w:val="00C503CB"/>
    <w:rsid w:val="00C51AF1"/>
    <w:rsid w:val="00C52D8B"/>
    <w:rsid w:val="00C52DFA"/>
    <w:rsid w:val="00C52E11"/>
    <w:rsid w:val="00C533A3"/>
    <w:rsid w:val="00C56C22"/>
    <w:rsid w:val="00C57AAE"/>
    <w:rsid w:val="00C57ECB"/>
    <w:rsid w:val="00C60018"/>
    <w:rsid w:val="00C616AE"/>
    <w:rsid w:val="00C61EF6"/>
    <w:rsid w:val="00C62118"/>
    <w:rsid w:val="00C6265A"/>
    <w:rsid w:val="00C64C0C"/>
    <w:rsid w:val="00C64D8B"/>
    <w:rsid w:val="00C65369"/>
    <w:rsid w:val="00C65AF2"/>
    <w:rsid w:val="00C65E52"/>
    <w:rsid w:val="00C66570"/>
    <w:rsid w:val="00C679EC"/>
    <w:rsid w:val="00C67FC2"/>
    <w:rsid w:val="00C7028B"/>
    <w:rsid w:val="00C720FE"/>
    <w:rsid w:val="00C73DEC"/>
    <w:rsid w:val="00C73FDB"/>
    <w:rsid w:val="00C751E4"/>
    <w:rsid w:val="00C75B09"/>
    <w:rsid w:val="00C75B3B"/>
    <w:rsid w:val="00C76181"/>
    <w:rsid w:val="00C8081E"/>
    <w:rsid w:val="00C80B18"/>
    <w:rsid w:val="00C86264"/>
    <w:rsid w:val="00C867A7"/>
    <w:rsid w:val="00C87BB2"/>
    <w:rsid w:val="00C904DC"/>
    <w:rsid w:val="00C919DD"/>
    <w:rsid w:val="00C93266"/>
    <w:rsid w:val="00C936AD"/>
    <w:rsid w:val="00C93CCF"/>
    <w:rsid w:val="00C9429B"/>
    <w:rsid w:val="00C96126"/>
    <w:rsid w:val="00C96854"/>
    <w:rsid w:val="00C972B8"/>
    <w:rsid w:val="00CA0D7E"/>
    <w:rsid w:val="00CA0EBF"/>
    <w:rsid w:val="00CA1D70"/>
    <w:rsid w:val="00CA2C69"/>
    <w:rsid w:val="00CA529A"/>
    <w:rsid w:val="00CA530A"/>
    <w:rsid w:val="00CA5F36"/>
    <w:rsid w:val="00CB030C"/>
    <w:rsid w:val="00CB29D1"/>
    <w:rsid w:val="00CB465C"/>
    <w:rsid w:val="00CB5918"/>
    <w:rsid w:val="00CB6893"/>
    <w:rsid w:val="00CC31DB"/>
    <w:rsid w:val="00CC4D7A"/>
    <w:rsid w:val="00CC5288"/>
    <w:rsid w:val="00CC574B"/>
    <w:rsid w:val="00CC58F8"/>
    <w:rsid w:val="00CC77A1"/>
    <w:rsid w:val="00CC7AA3"/>
    <w:rsid w:val="00CC7B88"/>
    <w:rsid w:val="00CD053C"/>
    <w:rsid w:val="00CD0E82"/>
    <w:rsid w:val="00CD19E9"/>
    <w:rsid w:val="00CD419A"/>
    <w:rsid w:val="00CD5225"/>
    <w:rsid w:val="00CD6C78"/>
    <w:rsid w:val="00CD773E"/>
    <w:rsid w:val="00CE51A4"/>
    <w:rsid w:val="00CF023A"/>
    <w:rsid w:val="00CF219C"/>
    <w:rsid w:val="00CF47F8"/>
    <w:rsid w:val="00CF4BED"/>
    <w:rsid w:val="00CF68B2"/>
    <w:rsid w:val="00D0052E"/>
    <w:rsid w:val="00D00D06"/>
    <w:rsid w:val="00D02031"/>
    <w:rsid w:val="00D020B2"/>
    <w:rsid w:val="00D029A9"/>
    <w:rsid w:val="00D03ADD"/>
    <w:rsid w:val="00D03F3E"/>
    <w:rsid w:val="00D042CE"/>
    <w:rsid w:val="00D068D9"/>
    <w:rsid w:val="00D10C90"/>
    <w:rsid w:val="00D11F55"/>
    <w:rsid w:val="00D1297B"/>
    <w:rsid w:val="00D130EC"/>
    <w:rsid w:val="00D1424D"/>
    <w:rsid w:val="00D1491F"/>
    <w:rsid w:val="00D14CF4"/>
    <w:rsid w:val="00D15284"/>
    <w:rsid w:val="00D1631A"/>
    <w:rsid w:val="00D16E41"/>
    <w:rsid w:val="00D17BD9"/>
    <w:rsid w:val="00D21E05"/>
    <w:rsid w:val="00D22192"/>
    <w:rsid w:val="00D2244F"/>
    <w:rsid w:val="00D25728"/>
    <w:rsid w:val="00D303BC"/>
    <w:rsid w:val="00D3052D"/>
    <w:rsid w:val="00D3211E"/>
    <w:rsid w:val="00D33B9C"/>
    <w:rsid w:val="00D347E7"/>
    <w:rsid w:val="00D34971"/>
    <w:rsid w:val="00D34B27"/>
    <w:rsid w:val="00D34EB6"/>
    <w:rsid w:val="00D3676E"/>
    <w:rsid w:val="00D369AB"/>
    <w:rsid w:val="00D41B96"/>
    <w:rsid w:val="00D452A7"/>
    <w:rsid w:val="00D45CEB"/>
    <w:rsid w:val="00D476E1"/>
    <w:rsid w:val="00D476E3"/>
    <w:rsid w:val="00D50737"/>
    <w:rsid w:val="00D51325"/>
    <w:rsid w:val="00D52083"/>
    <w:rsid w:val="00D5425B"/>
    <w:rsid w:val="00D55896"/>
    <w:rsid w:val="00D55D19"/>
    <w:rsid w:val="00D56088"/>
    <w:rsid w:val="00D56A90"/>
    <w:rsid w:val="00D571F3"/>
    <w:rsid w:val="00D62419"/>
    <w:rsid w:val="00D62BF4"/>
    <w:rsid w:val="00D727AA"/>
    <w:rsid w:val="00D73FDC"/>
    <w:rsid w:val="00D74F1C"/>
    <w:rsid w:val="00D75C77"/>
    <w:rsid w:val="00D76008"/>
    <w:rsid w:val="00D76796"/>
    <w:rsid w:val="00D76D83"/>
    <w:rsid w:val="00D81AF0"/>
    <w:rsid w:val="00D83B9D"/>
    <w:rsid w:val="00D8422C"/>
    <w:rsid w:val="00D84AA8"/>
    <w:rsid w:val="00D853CC"/>
    <w:rsid w:val="00D85FF0"/>
    <w:rsid w:val="00D87CE2"/>
    <w:rsid w:val="00D925DF"/>
    <w:rsid w:val="00D94468"/>
    <w:rsid w:val="00D95880"/>
    <w:rsid w:val="00D95BE4"/>
    <w:rsid w:val="00D95E0C"/>
    <w:rsid w:val="00D97AAB"/>
    <w:rsid w:val="00D97DB9"/>
    <w:rsid w:val="00DA27A4"/>
    <w:rsid w:val="00DA4795"/>
    <w:rsid w:val="00DA544F"/>
    <w:rsid w:val="00DA7371"/>
    <w:rsid w:val="00DB2D97"/>
    <w:rsid w:val="00DB304A"/>
    <w:rsid w:val="00DB42E0"/>
    <w:rsid w:val="00DB42F9"/>
    <w:rsid w:val="00DB68B7"/>
    <w:rsid w:val="00DB7D93"/>
    <w:rsid w:val="00DC08AB"/>
    <w:rsid w:val="00DC0C86"/>
    <w:rsid w:val="00DC34B3"/>
    <w:rsid w:val="00DC4B8B"/>
    <w:rsid w:val="00DC5BF4"/>
    <w:rsid w:val="00DC5D4A"/>
    <w:rsid w:val="00DC6A71"/>
    <w:rsid w:val="00DC6B23"/>
    <w:rsid w:val="00DD18D7"/>
    <w:rsid w:val="00DD198A"/>
    <w:rsid w:val="00DD304B"/>
    <w:rsid w:val="00DD3813"/>
    <w:rsid w:val="00DD3C67"/>
    <w:rsid w:val="00DD3DBF"/>
    <w:rsid w:val="00DD5C34"/>
    <w:rsid w:val="00DD74D5"/>
    <w:rsid w:val="00DD753A"/>
    <w:rsid w:val="00DE1FAF"/>
    <w:rsid w:val="00DE37B1"/>
    <w:rsid w:val="00DE45A6"/>
    <w:rsid w:val="00DE50C3"/>
    <w:rsid w:val="00DE5400"/>
    <w:rsid w:val="00DE549E"/>
    <w:rsid w:val="00DE5FE3"/>
    <w:rsid w:val="00DE7904"/>
    <w:rsid w:val="00DF1310"/>
    <w:rsid w:val="00DF1AAD"/>
    <w:rsid w:val="00DF226D"/>
    <w:rsid w:val="00DF376A"/>
    <w:rsid w:val="00DF38E9"/>
    <w:rsid w:val="00DF3ABF"/>
    <w:rsid w:val="00DF5ED0"/>
    <w:rsid w:val="00DF6860"/>
    <w:rsid w:val="00DF6E2C"/>
    <w:rsid w:val="00DF752D"/>
    <w:rsid w:val="00E0084A"/>
    <w:rsid w:val="00E00E49"/>
    <w:rsid w:val="00E00E70"/>
    <w:rsid w:val="00E0136C"/>
    <w:rsid w:val="00E01CA5"/>
    <w:rsid w:val="00E026BF"/>
    <w:rsid w:val="00E0463F"/>
    <w:rsid w:val="00E046CA"/>
    <w:rsid w:val="00E1153B"/>
    <w:rsid w:val="00E1268E"/>
    <w:rsid w:val="00E12821"/>
    <w:rsid w:val="00E1483E"/>
    <w:rsid w:val="00E148A0"/>
    <w:rsid w:val="00E161FE"/>
    <w:rsid w:val="00E17650"/>
    <w:rsid w:val="00E2006C"/>
    <w:rsid w:val="00E21DE8"/>
    <w:rsid w:val="00E23465"/>
    <w:rsid w:val="00E26911"/>
    <w:rsid w:val="00E2693B"/>
    <w:rsid w:val="00E26B8D"/>
    <w:rsid w:val="00E27A2F"/>
    <w:rsid w:val="00E302D8"/>
    <w:rsid w:val="00E31A73"/>
    <w:rsid w:val="00E34CCA"/>
    <w:rsid w:val="00E351F7"/>
    <w:rsid w:val="00E35929"/>
    <w:rsid w:val="00E40850"/>
    <w:rsid w:val="00E413C5"/>
    <w:rsid w:val="00E41AA5"/>
    <w:rsid w:val="00E42CF6"/>
    <w:rsid w:val="00E42F15"/>
    <w:rsid w:val="00E43EF2"/>
    <w:rsid w:val="00E4451B"/>
    <w:rsid w:val="00E45076"/>
    <w:rsid w:val="00E46A4C"/>
    <w:rsid w:val="00E47341"/>
    <w:rsid w:val="00E511BA"/>
    <w:rsid w:val="00E51223"/>
    <w:rsid w:val="00E51771"/>
    <w:rsid w:val="00E51AC1"/>
    <w:rsid w:val="00E532B9"/>
    <w:rsid w:val="00E56283"/>
    <w:rsid w:val="00E563F5"/>
    <w:rsid w:val="00E56461"/>
    <w:rsid w:val="00E565A1"/>
    <w:rsid w:val="00E57233"/>
    <w:rsid w:val="00E57E06"/>
    <w:rsid w:val="00E6000D"/>
    <w:rsid w:val="00E60086"/>
    <w:rsid w:val="00E61032"/>
    <w:rsid w:val="00E61653"/>
    <w:rsid w:val="00E61B8A"/>
    <w:rsid w:val="00E63F19"/>
    <w:rsid w:val="00E655A5"/>
    <w:rsid w:val="00E671FE"/>
    <w:rsid w:val="00E677E3"/>
    <w:rsid w:val="00E7375B"/>
    <w:rsid w:val="00E7408B"/>
    <w:rsid w:val="00E7538C"/>
    <w:rsid w:val="00E75CF3"/>
    <w:rsid w:val="00E7678B"/>
    <w:rsid w:val="00E80ADC"/>
    <w:rsid w:val="00E80CA2"/>
    <w:rsid w:val="00E814DA"/>
    <w:rsid w:val="00E81C50"/>
    <w:rsid w:val="00E835F2"/>
    <w:rsid w:val="00E83C1B"/>
    <w:rsid w:val="00E83C82"/>
    <w:rsid w:val="00E905FB"/>
    <w:rsid w:val="00E913C5"/>
    <w:rsid w:val="00E924CD"/>
    <w:rsid w:val="00E92F77"/>
    <w:rsid w:val="00E94062"/>
    <w:rsid w:val="00E94F2E"/>
    <w:rsid w:val="00E96118"/>
    <w:rsid w:val="00E96ABF"/>
    <w:rsid w:val="00EA0BE8"/>
    <w:rsid w:val="00EA17DA"/>
    <w:rsid w:val="00EA2545"/>
    <w:rsid w:val="00EA2D85"/>
    <w:rsid w:val="00EA33C2"/>
    <w:rsid w:val="00EA365E"/>
    <w:rsid w:val="00EA3FB6"/>
    <w:rsid w:val="00EA4F9A"/>
    <w:rsid w:val="00EA543D"/>
    <w:rsid w:val="00EB2602"/>
    <w:rsid w:val="00EB281B"/>
    <w:rsid w:val="00EB5C14"/>
    <w:rsid w:val="00EC19B9"/>
    <w:rsid w:val="00EC3A67"/>
    <w:rsid w:val="00EC43CE"/>
    <w:rsid w:val="00EC5374"/>
    <w:rsid w:val="00EC6130"/>
    <w:rsid w:val="00EC63DF"/>
    <w:rsid w:val="00EC67F8"/>
    <w:rsid w:val="00EC7323"/>
    <w:rsid w:val="00EC73CA"/>
    <w:rsid w:val="00ED0C27"/>
    <w:rsid w:val="00ED3340"/>
    <w:rsid w:val="00ED5D9B"/>
    <w:rsid w:val="00ED5DA9"/>
    <w:rsid w:val="00ED791E"/>
    <w:rsid w:val="00EE0206"/>
    <w:rsid w:val="00EE5ABA"/>
    <w:rsid w:val="00EE67F1"/>
    <w:rsid w:val="00EE6F6A"/>
    <w:rsid w:val="00EE768B"/>
    <w:rsid w:val="00EE7B90"/>
    <w:rsid w:val="00EF13A5"/>
    <w:rsid w:val="00EF1BF4"/>
    <w:rsid w:val="00EF312C"/>
    <w:rsid w:val="00EF3BBE"/>
    <w:rsid w:val="00EF6B0A"/>
    <w:rsid w:val="00EF73B8"/>
    <w:rsid w:val="00EF751F"/>
    <w:rsid w:val="00F0007B"/>
    <w:rsid w:val="00F007E7"/>
    <w:rsid w:val="00F016A8"/>
    <w:rsid w:val="00F01FD5"/>
    <w:rsid w:val="00F04C51"/>
    <w:rsid w:val="00F104DE"/>
    <w:rsid w:val="00F10B3B"/>
    <w:rsid w:val="00F11B46"/>
    <w:rsid w:val="00F11D21"/>
    <w:rsid w:val="00F1613C"/>
    <w:rsid w:val="00F17225"/>
    <w:rsid w:val="00F1747F"/>
    <w:rsid w:val="00F2623E"/>
    <w:rsid w:val="00F26578"/>
    <w:rsid w:val="00F26CA1"/>
    <w:rsid w:val="00F27731"/>
    <w:rsid w:val="00F31309"/>
    <w:rsid w:val="00F31352"/>
    <w:rsid w:val="00F35264"/>
    <w:rsid w:val="00F414C3"/>
    <w:rsid w:val="00F45945"/>
    <w:rsid w:val="00F4698E"/>
    <w:rsid w:val="00F50EFD"/>
    <w:rsid w:val="00F5296D"/>
    <w:rsid w:val="00F53470"/>
    <w:rsid w:val="00F54AEC"/>
    <w:rsid w:val="00F55218"/>
    <w:rsid w:val="00F55ADE"/>
    <w:rsid w:val="00F56A0F"/>
    <w:rsid w:val="00F62B4B"/>
    <w:rsid w:val="00F63289"/>
    <w:rsid w:val="00F639E0"/>
    <w:rsid w:val="00F64557"/>
    <w:rsid w:val="00F668D4"/>
    <w:rsid w:val="00F66974"/>
    <w:rsid w:val="00F66CF1"/>
    <w:rsid w:val="00F66F2D"/>
    <w:rsid w:val="00F6771C"/>
    <w:rsid w:val="00F67F63"/>
    <w:rsid w:val="00F70BD5"/>
    <w:rsid w:val="00F71142"/>
    <w:rsid w:val="00F717AC"/>
    <w:rsid w:val="00F73E1B"/>
    <w:rsid w:val="00F76D12"/>
    <w:rsid w:val="00F815B0"/>
    <w:rsid w:val="00F823DC"/>
    <w:rsid w:val="00F84F30"/>
    <w:rsid w:val="00F8565A"/>
    <w:rsid w:val="00F85AED"/>
    <w:rsid w:val="00F86F6E"/>
    <w:rsid w:val="00F9087E"/>
    <w:rsid w:val="00F920F7"/>
    <w:rsid w:val="00F92EC1"/>
    <w:rsid w:val="00F95A4F"/>
    <w:rsid w:val="00F9710E"/>
    <w:rsid w:val="00FA0624"/>
    <w:rsid w:val="00FA1801"/>
    <w:rsid w:val="00FA2A3D"/>
    <w:rsid w:val="00FA39E5"/>
    <w:rsid w:val="00FA457B"/>
    <w:rsid w:val="00FA49D8"/>
    <w:rsid w:val="00FA52EF"/>
    <w:rsid w:val="00FA54D4"/>
    <w:rsid w:val="00FA6A31"/>
    <w:rsid w:val="00FA7120"/>
    <w:rsid w:val="00FB076D"/>
    <w:rsid w:val="00FB2B8C"/>
    <w:rsid w:val="00FB3016"/>
    <w:rsid w:val="00FB6C1F"/>
    <w:rsid w:val="00FB7D26"/>
    <w:rsid w:val="00FC1520"/>
    <w:rsid w:val="00FC6E74"/>
    <w:rsid w:val="00FC7935"/>
    <w:rsid w:val="00FD0007"/>
    <w:rsid w:val="00FD08E6"/>
    <w:rsid w:val="00FD08EE"/>
    <w:rsid w:val="00FD107D"/>
    <w:rsid w:val="00FD1E5E"/>
    <w:rsid w:val="00FD2704"/>
    <w:rsid w:val="00FD4351"/>
    <w:rsid w:val="00FD5D60"/>
    <w:rsid w:val="00FD6221"/>
    <w:rsid w:val="00FD644A"/>
    <w:rsid w:val="00FD6AAF"/>
    <w:rsid w:val="00FD6B92"/>
    <w:rsid w:val="00FD78FC"/>
    <w:rsid w:val="00FE1D82"/>
    <w:rsid w:val="00FE29EE"/>
    <w:rsid w:val="00FE36CF"/>
    <w:rsid w:val="00FE3CD7"/>
    <w:rsid w:val="00FE4FCE"/>
    <w:rsid w:val="00FF0FCD"/>
    <w:rsid w:val="00FF136F"/>
    <w:rsid w:val="00FF3B0A"/>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3C06F"/>
  <w15:docId w15:val="{7954D960-D798-4160-8907-128BAFDE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12E"/>
    <w:rPr>
      <w:sz w:val="24"/>
      <w:szCs w:val="24"/>
    </w:rPr>
  </w:style>
  <w:style w:type="paragraph" w:styleId="Heading1">
    <w:name w:val="heading 1"/>
    <w:basedOn w:val="Normal"/>
    <w:link w:val="Heading1Char"/>
    <w:uiPriority w:val="9"/>
    <w:qFormat/>
    <w:rsid w:val="00590FA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56C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677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56C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2DA5"/>
    <w:pPr>
      <w:spacing w:before="100" w:beforeAutospacing="1" w:after="100" w:afterAutospacing="1"/>
    </w:pPr>
  </w:style>
  <w:style w:type="paragraph" w:styleId="CommentText">
    <w:name w:val="annotation text"/>
    <w:basedOn w:val="Normal"/>
    <w:link w:val="CommentTextChar"/>
    <w:uiPriority w:val="99"/>
    <w:semiHidden/>
    <w:rsid w:val="003E2DA5"/>
    <w:rPr>
      <w:sz w:val="20"/>
      <w:szCs w:val="20"/>
    </w:rPr>
  </w:style>
  <w:style w:type="table" w:styleId="TableGrid">
    <w:name w:val="Table Grid"/>
    <w:basedOn w:val="TableNormal"/>
    <w:uiPriority w:val="59"/>
    <w:rsid w:val="003E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2DA5"/>
    <w:pPr>
      <w:tabs>
        <w:tab w:val="center" w:pos="4320"/>
        <w:tab w:val="right" w:pos="8640"/>
      </w:tabs>
    </w:pPr>
  </w:style>
  <w:style w:type="paragraph" w:styleId="Footer">
    <w:name w:val="footer"/>
    <w:basedOn w:val="Normal"/>
    <w:link w:val="FooterChar"/>
    <w:uiPriority w:val="99"/>
    <w:rsid w:val="003E2DA5"/>
    <w:pPr>
      <w:tabs>
        <w:tab w:val="center" w:pos="4320"/>
        <w:tab w:val="right" w:pos="8640"/>
      </w:tabs>
    </w:pPr>
  </w:style>
  <w:style w:type="character" w:styleId="Hyperlink">
    <w:name w:val="Hyperlink"/>
    <w:uiPriority w:val="99"/>
    <w:rsid w:val="003E2DA5"/>
    <w:rPr>
      <w:color w:val="0000FF"/>
      <w:u w:val="single"/>
    </w:rPr>
  </w:style>
  <w:style w:type="character" w:styleId="PageNumber">
    <w:name w:val="page number"/>
    <w:basedOn w:val="DefaultParagraphFont"/>
    <w:rsid w:val="003E2DA5"/>
  </w:style>
  <w:style w:type="paragraph" w:customStyle="1" w:styleId="instruction">
    <w:name w:val="instruction"/>
    <w:basedOn w:val="Normal"/>
    <w:rsid w:val="003E2DA5"/>
    <w:pPr>
      <w:ind w:left="64"/>
    </w:pPr>
    <w:rPr>
      <w:rFonts w:ascii="Times New Roman Italic" w:hAnsi="Times New Roman Italic"/>
      <w:vanish/>
      <w:color w:val="000080"/>
      <w:sz w:val="18"/>
    </w:rPr>
  </w:style>
  <w:style w:type="paragraph" w:customStyle="1" w:styleId="H2">
    <w:name w:val="H2"/>
    <w:basedOn w:val="NormalWeb"/>
    <w:rsid w:val="003E2DA5"/>
    <w:pPr>
      <w:tabs>
        <w:tab w:val="num" w:pos="1320"/>
      </w:tabs>
      <w:spacing w:before="120" w:beforeAutospacing="0" w:after="40" w:afterAutospacing="0"/>
    </w:pPr>
    <w:rPr>
      <w:b/>
    </w:rPr>
  </w:style>
  <w:style w:type="character" w:customStyle="1" w:styleId="volume">
    <w:name w:val="volume"/>
    <w:rsid w:val="00A311E2"/>
    <w:rPr>
      <w:rFonts w:cs="Times New Roman"/>
    </w:rPr>
  </w:style>
  <w:style w:type="character" w:customStyle="1" w:styleId="issue">
    <w:name w:val="issue"/>
    <w:rsid w:val="00A311E2"/>
    <w:rPr>
      <w:rFonts w:cs="Times New Roman"/>
    </w:rPr>
  </w:style>
  <w:style w:type="character" w:customStyle="1" w:styleId="pages">
    <w:name w:val="pages"/>
    <w:rsid w:val="00A311E2"/>
    <w:rPr>
      <w:rFonts w:cs="Times New Roman"/>
    </w:rPr>
  </w:style>
  <w:style w:type="character" w:customStyle="1" w:styleId="jrnl">
    <w:name w:val="jrnl"/>
    <w:rsid w:val="00845034"/>
    <w:rPr>
      <w:rFonts w:cs="Times New Roman"/>
    </w:rPr>
  </w:style>
  <w:style w:type="character" w:customStyle="1" w:styleId="src1">
    <w:name w:val="src1"/>
    <w:rsid w:val="00845034"/>
    <w:rPr>
      <w:rFonts w:cs="Times New Roman"/>
    </w:rPr>
  </w:style>
  <w:style w:type="paragraph" w:customStyle="1" w:styleId="desc2">
    <w:name w:val="desc2"/>
    <w:basedOn w:val="Normal"/>
    <w:rsid w:val="00555948"/>
    <w:pPr>
      <w:spacing w:before="100" w:beforeAutospacing="1" w:after="100" w:afterAutospacing="1"/>
    </w:pPr>
    <w:rPr>
      <w:rFonts w:eastAsia="Calibri"/>
      <w:sz w:val="28"/>
      <w:szCs w:val="28"/>
    </w:rPr>
  </w:style>
  <w:style w:type="character" w:styleId="FollowedHyperlink">
    <w:name w:val="FollowedHyperlink"/>
    <w:rsid w:val="004F1E62"/>
    <w:rPr>
      <w:color w:val="800080"/>
      <w:u w:val="single"/>
    </w:rPr>
  </w:style>
  <w:style w:type="character" w:customStyle="1" w:styleId="apple-converted-space">
    <w:name w:val="apple-converted-space"/>
    <w:basedOn w:val="DefaultParagraphFont"/>
    <w:rsid w:val="006E2CB2"/>
  </w:style>
  <w:style w:type="character" w:customStyle="1" w:styleId="Heading1Char">
    <w:name w:val="Heading 1 Char"/>
    <w:link w:val="Heading1"/>
    <w:uiPriority w:val="9"/>
    <w:rsid w:val="00590FA6"/>
    <w:rPr>
      <w:b/>
      <w:bCs/>
      <w:kern w:val="36"/>
      <w:sz w:val="48"/>
      <w:szCs w:val="48"/>
    </w:rPr>
  </w:style>
  <w:style w:type="character" w:customStyle="1" w:styleId="highlight">
    <w:name w:val="highlight"/>
    <w:basedOn w:val="DefaultParagraphFont"/>
    <w:rsid w:val="00590FA6"/>
  </w:style>
  <w:style w:type="paragraph" w:customStyle="1" w:styleId="Title1">
    <w:name w:val="Title1"/>
    <w:basedOn w:val="Normal"/>
    <w:rsid w:val="009973BF"/>
    <w:pPr>
      <w:spacing w:before="100" w:beforeAutospacing="1" w:after="100" w:afterAutospacing="1"/>
    </w:pPr>
  </w:style>
  <w:style w:type="paragraph" w:customStyle="1" w:styleId="desc">
    <w:name w:val="desc"/>
    <w:basedOn w:val="Normal"/>
    <w:rsid w:val="009973BF"/>
    <w:pPr>
      <w:spacing w:before="100" w:beforeAutospacing="1" w:after="100" w:afterAutospacing="1"/>
    </w:pPr>
  </w:style>
  <w:style w:type="paragraph" w:customStyle="1" w:styleId="details">
    <w:name w:val="details"/>
    <w:basedOn w:val="Normal"/>
    <w:rsid w:val="009973BF"/>
    <w:pPr>
      <w:spacing w:before="100" w:beforeAutospacing="1" w:after="100" w:afterAutospacing="1"/>
    </w:pPr>
  </w:style>
  <w:style w:type="paragraph" w:styleId="ListParagraph">
    <w:name w:val="List Paragraph"/>
    <w:basedOn w:val="Normal"/>
    <w:uiPriority w:val="34"/>
    <w:qFormat/>
    <w:rsid w:val="00643EB8"/>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AB7F1C"/>
    <w:rPr>
      <w:rFonts w:ascii="Cambria" w:eastAsia="Calibri" w:hAnsi="Cambria"/>
      <w:sz w:val="21"/>
      <w:szCs w:val="21"/>
    </w:rPr>
  </w:style>
  <w:style w:type="character" w:customStyle="1" w:styleId="PlainTextChar">
    <w:name w:val="Plain Text Char"/>
    <w:link w:val="PlainText"/>
    <w:uiPriority w:val="99"/>
    <w:rsid w:val="00AB7F1C"/>
    <w:rPr>
      <w:rFonts w:ascii="Cambria" w:eastAsia="Calibri" w:hAnsi="Cambria"/>
      <w:sz w:val="21"/>
      <w:szCs w:val="21"/>
    </w:rPr>
  </w:style>
  <w:style w:type="character" w:styleId="Emphasis">
    <w:name w:val="Emphasis"/>
    <w:uiPriority w:val="20"/>
    <w:qFormat/>
    <w:rsid w:val="00586974"/>
    <w:rPr>
      <w:i/>
      <w:iCs/>
    </w:rPr>
  </w:style>
  <w:style w:type="character" w:styleId="CommentReference">
    <w:name w:val="annotation reference"/>
    <w:uiPriority w:val="99"/>
    <w:rsid w:val="00F56A0F"/>
    <w:rPr>
      <w:sz w:val="16"/>
      <w:szCs w:val="16"/>
    </w:rPr>
  </w:style>
  <w:style w:type="paragraph" w:styleId="CommentSubject">
    <w:name w:val="annotation subject"/>
    <w:basedOn w:val="CommentText"/>
    <w:next w:val="CommentText"/>
    <w:link w:val="CommentSubjectChar"/>
    <w:rsid w:val="00F56A0F"/>
    <w:rPr>
      <w:b/>
      <w:bCs/>
    </w:rPr>
  </w:style>
  <w:style w:type="character" w:customStyle="1" w:styleId="CommentTextChar">
    <w:name w:val="Comment Text Char"/>
    <w:basedOn w:val="DefaultParagraphFont"/>
    <w:link w:val="CommentText"/>
    <w:uiPriority w:val="99"/>
    <w:semiHidden/>
    <w:rsid w:val="00F56A0F"/>
  </w:style>
  <w:style w:type="character" w:customStyle="1" w:styleId="CommentSubjectChar">
    <w:name w:val="Comment Subject Char"/>
    <w:basedOn w:val="CommentTextChar"/>
    <w:link w:val="CommentSubject"/>
    <w:rsid w:val="00F56A0F"/>
  </w:style>
  <w:style w:type="paragraph" w:styleId="BalloonText">
    <w:name w:val="Balloon Text"/>
    <w:basedOn w:val="Normal"/>
    <w:link w:val="BalloonTextChar"/>
    <w:rsid w:val="00F56A0F"/>
    <w:rPr>
      <w:rFonts w:ascii="Tahoma" w:hAnsi="Tahoma" w:cs="Tahoma"/>
      <w:sz w:val="16"/>
      <w:szCs w:val="16"/>
    </w:rPr>
  </w:style>
  <w:style w:type="character" w:customStyle="1" w:styleId="BalloonTextChar">
    <w:name w:val="Balloon Text Char"/>
    <w:link w:val="BalloonText"/>
    <w:rsid w:val="00F56A0F"/>
    <w:rPr>
      <w:rFonts w:ascii="Tahoma" w:hAnsi="Tahoma" w:cs="Tahoma"/>
      <w:sz w:val="16"/>
      <w:szCs w:val="16"/>
    </w:rPr>
  </w:style>
  <w:style w:type="paragraph" w:customStyle="1" w:styleId="Default">
    <w:name w:val="Default"/>
    <w:basedOn w:val="Normal"/>
    <w:rsid w:val="00662B4E"/>
    <w:pPr>
      <w:autoSpaceDE w:val="0"/>
      <w:autoSpaceDN w:val="0"/>
    </w:pPr>
    <w:rPr>
      <w:rFonts w:ascii="Garamond" w:eastAsia="Calibri" w:hAnsi="Garamond"/>
      <w:color w:val="000000"/>
    </w:rPr>
  </w:style>
  <w:style w:type="paragraph" w:customStyle="1" w:styleId="Articletitle">
    <w:name w:val="Article title"/>
    <w:basedOn w:val="Normal"/>
    <w:rsid w:val="00A5244C"/>
    <w:pPr>
      <w:spacing w:after="120" w:line="360" w:lineRule="auto"/>
    </w:pPr>
    <w:rPr>
      <w:rFonts w:eastAsiaTheme="minorHAnsi"/>
      <w:b/>
      <w:bCs/>
      <w:sz w:val="28"/>
      <w:szCs w:val="28"/>
    </w:rPr>
  </w:style>
  <w:style w:type="character" w:styleId="Strong">
    <w:name w:val="Strong"/>
    <w:basedOn w:val="DefaultParagraphFont"/>
    <w:qFormat/>
    <w:rsid w:val="00E80ADC"/>
    <w:rPr>
      <w:b/>
      <w:bCs/>
    </w:rPr>
  </w:style>
  <w:style w:type="paragraph" w:styleId="Revision">
    <w:name w:val="Revision"/>
    <w:hidden/>
    <w:uiPriority w:val="99"/>
    <w:semiHidden/>
    <w:rsid w:val="00D25728"/>
    <w:rPr>
      <w:sz w:val="24"/>
      <w:szCs w:val="24"/>
    </w:rPr>
  </w:style>
  <w:style w:type="character" w:customStyle="1" w:styleId="Heading3Char">
    <w:name w:val="Heading 3 Char"/>
    <w:basedOn w:val="DefaultParagraphFont"/>
    <w:link w:val="Heading3"/>
    <w:semiHidden/>
    <w:rsid w:val="00E677E3"/>
    <w:rPr>
      <w:rFonts w:asciiTheme="majorHAnsi" w:eastAsiaTheme="majorEastAsia" w:hAnsiTheme="majorHAnsi" w:cstheme="majorBidi"/>
      <w:b/>
      <w:bCs/>
      <w:color w:val="4F81BD" w:themeColor="accent1"/>
      <w:sz w:val="24"/>
      <w:szCs w:val="24"/>
    </w:rPr>
  </w:style>
  <w:style w:type="character" w:customStyle="1" w:styleId="cit">
    <w:name w:val="cit"/>
    <w:basedOn w:val="DefaultParagraphFont"/>
    <w:rsid w:val="00490531"/>
  </w:style>
  <w:style w:type="character" w:customStyle="1" w:styleId="fm-vol-iss-date">
    <w:name w:val="fm-vol-iss-date"/>
    <w:basedOn w:val="DefaultParagraphFont"/>
    <w:rsid w:val="00490531"/>
  </w:style>
  <w:style w:type="character" w:customStyle="1" w:styleId="doi">
    <w:name w:val="doi"/>
    <w:basedOn w:val="DefaultParagraphFont"/>
    <w:rsid w:val="00490531"/>
  </w:style>
  <w:style w:type="paragraph" w:styleId="HTMLPreformatted">
    <w:name w:val="HTML Preformatted"/>
    <w:basedOn w:val="Normal"/>
    <w:link w:val="HTMLPreformattedChar"/>
    <w:semiHidden/>
    <w:unhideWhenUsed/>
    <w:rsid w:val="001C66B8"/>
    <w:rPr>
      <w:rFonts w:ascii="Consolas" w:hAnsi="Consolas" w:cs="Consolas"/>
      <w:sz w:val="20"/>
      <w:szCs w:val="20"/>
    </w:rPr>
  </w:style>
  <w:style w:type="character" w:customStyle="1" w:styleId="HTMLPreformattedChar">
    <w:name w:val="HTML Preformatted Char"/>
    <w:basedOn w:val="DefaultParagraphFont"/>
    <w:link w:val="HTMLPreformatted"/>
    <w:semiHidden/>
    <w:rsid w:val="001C66B8"/>
    <w:rPr>
      <w:rFonts w:ascii="Consolas" w:hAnsi="Consolas" w:cs="Consolas"/>
    </w:rPr>
  </w:style>
  <w:style w:type="character" w:customStyle="1" w:styleId="clsstaticdata1">
    <w:name w:val="clsstaticdata1"/>
    <w:basedOn w:val="DefaultParagraphFont"/>
    <w:rsid w:val="00AF4A11"/>
    <w:rPr>
      <w:rFonts w:ascii="Arial" w:hAnsi="Arial" w:cs="Arial" w:hint="default"/>
      <w:color w:val="000000"/>
      <w:sz w:val="18"/>
      <w:szCs w:val="18"/>
    </w:rPr>
  </w:style>
  <w:style w:type="paragraph" w:styleId="NoSpacing">
    <w:name w:val="No Spacing"/>
    <w:uiPriority w:val="1"/>
    <w:qFormat/>
    <w:rsid w:val="009C7A0B"/>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E29EE"/>
    <w:rPr>
      <w:sz w:val="24"/>
      <w:szCs w:val="24"/>
    </w:rPr>
  </w:style>
  <w:style w:type="paragraph" w:customStyle="1" w:styleId="title10">
    <w:name w:val="title1"/>
    <w:basedOn w:val="Normal"/>
    <w:rsid w:val="00C04331"/>
    <w:rPr>
      <w:sz w:val="27"/>
      <w:szCs w:val="27"/>
    </w:rPr>
  </w:style>
  <w:style w:type="paragraph" w:customStyle="1" w:styleId="details1">
    <w:name w:val="details1"/>
    <w:basedOn w:val="Normal"/>
    <w:rsid w:val="00C04331"/>
    <w:rPr>
      <w:sz w:val="22"/>
      <w:szCs w:val="22"/>
    </w:rPr>
  </w:style>
  <w:style w:type="character" w:customStyle="1" w:styleId="gscah">
    <w:name w:val="gsc_a_h"/>
    <w:basedOn w:val="DefaultParagraphFont"/>
    <w:rsid w:val="003C6B3A"/>
  </w:style>
  <w:style w:type="character" w:customStyle="1" w:styleId="markhpyj4xk2e">
    <w:name w:val="markhpyj4xk2e"/>
    <w:basedOn w:val="DefaultParagraphFont"/>
    <w:rsid w:val="00F016A8"/>
  </w:style>
  <w:style w:type="character" w:customStyle="1" w:styleId="mark7zswnnra4">
    <w:name w:val="mark7zswnnra4"/>
    <w:basedOn w:val="DefaultParagraphFont"/>
    <w:rsid w:val="00F016A8"/>
  </w:style>
  <w:style w:type="character" w:customStyle="1" w:styleId="Heading2Char">
    <w:name w:val="Heading 2 Char"/>
    <w:basedOn w:val="DefaultParagraphFont"/>
    <w:link w:val="Heading2"/>
    <w:semiHidden/>
    <w:rsid w:val="00456C3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456C3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006">
      <w:bodyDiv w:val="1"/>
      <w:marLeft w:val="0"/>
      <w:marRight w:val="0"/>
      <w:marTop w:val="0"/>
      <w:marBottom w:val="0"/>
      <w:divBdr>
        <w:top w:val="none" w:sz="0" w:space="0" w:color="auto"/>
        <w:left w:val="none" w:sz="0" w:space="0" w:color="auto"/>
        <w:bottom w:val="none" w:sz="0" w:space="0" w:color="auto"/>
        <w:right w:val="none" w:sz="0" w:space="0" w:color="auto"/>
      </w:divBdr>
      <w:divsChild>
        <w:div w:id="1968197184">
          <w:marLeft w:val="0"/>
          <w:marRight w:val="0"/>
          <w:marTop w:val="34"/>
          <w:marBottom w:val="34"/>
          <w:divBdr>
            <w:top w:val="none" w:sz="0" w:space="0" w:color="auto"/>
            <w:left w:val="none" w:sz="0" w:space="0" w:color="auto"/>
            <w:bottom w:val="none" w:sz="0" w:space="0" w:color="auto"/>
            <w:right w:val="none" w:sz="0" w:space="0" w:color="auto"/>
          </w:divBdr>
        </w:div>
      </w:divsChild>
    </w:div>
    <w:div w:id="15498553">
      <w:bodyDiv w:val="1"/>
      <w:marLeft w:val="0"/>
      <w:marRight w:val="0"/>
      <w:marTop w:val="0"/>
      <w:marBottom w:val="0"/>
      <w:divBdr>
        <w:top w:val="none" w:sz="0" w:space="0" w:color="auto"/>
        <w:left w:val="none" w:sz="0" w:space="0" w:color="auto"/>
        <w:bottom w:val="none" w:sz="0" w:space="0" w:color="auto"/>
        <w:right w:val="none" w:sz="0" w:space="0" w:color="auto"/>
      </w:divBdr>
    </w:div>
    <w:div w:id="28185007">
      <w:bodyDiv w:val="1"/>
      <w:marLeft w:val="0"/>
      <w:marRight w:val="0"/>
      <w:marTop w:val="0"/>
      <w:marBottom w:val="0"/>
      <w:divBdr>
        <w:top w:val="none" w:sz="0" w:space="0" w:color="auto"/>
        <w:left w:val="none" w:sz="0" w:space="0" w:color="auto"/>
        <w:bottom w:val="none" w:sz="0" w:space="0" w:color="auto"/>
        <w:right w:val="none" w:sz="0" w:space="0" w:color="auto"/>
      </w:divBdr>
      <w:divsChild>
        <w:div w:id="99684446">
          <w:marLeft w:val="0"/>
          <w:marRight w:val="0"/>
          <w:marTop w:val="0"/>
          <w:marBottom w:val="0"/>
          <w:divBdr>
            <w:top w:val="none" w:sz="0" w:space="0" w:color="auto"/>
            <w:left w:val="none" w:sz="0" w:space="0" w:color="auto"/>
            <w:bottom w:val="none" w:sz="0" w:space="0" w:color="auto"/>
            <w:right w:val="none" w:sz="0" w:space="0" w:color="auto"/>
          </w:divBdr>
          <w:divsChild>
            <w:div w:id="1150057277">
              <w:marLeft w:val="0"/>
              <w:marRight w:val="0"/>
              <w:marTop w:val="0"/>
              <w:marBottom w:val="0"/>
              <w:divBdr>
                <w:top w:val="none" w:sz="0" w:space="0" w:color="auto"/>
                <w:left w:val="none" w:sz="0" w:space="0" w:color="auto"/>
                <w:bottom w:val="none" w:sz="0" w:space="0" w:color="auto"/>
                <w:right w:val="none" w:sz="0" w:space="0" w:color="auto"/>
              </w:divBdr>
              <w:divsChild>
                <w:div w:id="134838466">
                  <w:marLeft w:val="0"/>
                  <w:marRight w:val="0"/>
                  <w:marTop w:val="0"/>
                  <w:marBottom w:val="0"/>
                  <w:divBdr>
                    <w:top w:val="none" w:sz="0" w:space="0" w:color="auto"/>
                    <w:left w:val="none" w:sz="0" w:space="0" w:color="auto"/>
                    <w:bottom w:val="none" w:sz="0" w:space="0" w:color="auto"/>
                    <w:right w:val="none" w:sz="0" w:space="0" w:color="auto"/>
                  </w:divBdr>
                  <w:divsChild>
                    <w:div w:id="224149562">
                      <w:marLeft w:val="0"/>
                      <w:marRight w:val="0"/>
                      <w:marTop w:val="0"/>
                      <w:marBottom w:val="0"/>
                      <w:divBdr>
                        <w:top w:val="none" w:sz="0" w:space="0" w:color="auto"/>
                        <w:left w:val="none" w:sz="0" w:space="0" w:color="auto"/>
                        <w:bottom w:val="none" w:sz="0" w:space="0" w:color="auto"/>
                        <w:right w:val="none" w:sz="0" w:space="0" w:color="auto"/>
                      </w:divBdr>
                      <w:divsChild>
                        <w:div w:id="1807309037">
                          <w:marLeft w:val="0"/>
                          <w:marRight w:val="0"/>
                          <w:marTop w:val="0"/>
                          <w:marBottom w:val="0"/>
                          <w:divBdr>
                            <w:top w:val="none" w:sz="0" w:space="0" w:color="auto"/>
                            <w:left w:val="none" w:sz="0" w:space="0" w:color="auto"/>
                            <w:bottom w:val="none" w:sz="0" w:space="0" w:color="auto"/>
                            <w:right w:val="none" w:sz="0" w:space="0" w:color="auto"/>
                          </w:divBdr>
                          <w:divsChild>
                            <w:div w:id="1588223903">
                              <w:marLeft w:val="0"/>
                              <w:marRight w:val="0"/>
                              <w:marTop w:val="0"/>
                              <w:marBottom w:val="0"/>
                              <w:divBdr>
                                <w:top w:val="none" w:sz="0" w:space="0" w:color="auto"/>
                                <w:left w:val="none" w:sz="0" w:space="0" w:color="auto"/>
                                <w:bottom w:val="none" w:sz="0" w:space="0" w:color="auto"/>
                                <w:right w:val="none" w:sz="0" w:space="0" w:color="auto"/>
                              </w:divBdr>
                              <w:divsChild>
                                <w:div w:id="317391841">
                                  <w:marLeft w:val="0"/>
                                  <w:marRight w:val="0"/>
                                  <w:marTop w:val="0"/>
                                  <w:marBottom w:val="0"/>
                                  <w:divBdr>
                                    <w:top w:val="none" w:sz="0" w:space="0" w:color="auto"/>
                                    <w:left w:val="none" w:sz="0" w:space="0" w:color="auto"/>
                                    <w:bottom w:val="none" w:sz="0" w:space="0" w:color="auto"/>
                                    <w:right w:val="none" w:sz="0" w:space="0" w:color="auto"/>
                                  </w:divBdr>
                                  <w:divsChild>
                                    <w:div w:id="1935477434">
                                      <w:marLeft w:val="0"/>
                                      <w:marRight w:val="0"/>
                                      <w:marTop w:val="0"/>
                                      <w:marBottom w:val="0"/>
                                      <w:divBdr>
                                        <w:top w:val="none" w:sz="0" w:space="0" w:color="auto"/>
                                        <w:left w:val="none" w:sz="0" w:space="0" w:color="auto"/>
                                        <w:bottom w:val="none" w:sz="0" w:space="0" w:color="auto"/>
                                        <w:right w:val="none" w:sz="0" w:space="0" w:color="auto"/>
                                      </w:divBdr>
                                      <w:divsChild>
                                        <w:div w:id="18781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2724">
      <w:bodyDiv w:val="1"/>
      <w:marLeft w:val="0"/>
      <w:marRight w:val="0"/>
      <w:marTop w:val="0"/>
      <w:marBottom w:val="0"/>
      <w:divBdr>
        <w:top w:val="none" w:sz="0" w:space="0" w:color="auto"/>
        <w:left w:val="none" w:sz="0" w:space="0" w:color="auto"/>
        <w:bottom w:val="none" w:sz="0" w:space="0" w:color="auto"/>
        <w:right w:val="none" w:sz="0" w:space="0" w:color="auto"/>
      </w:divBdr>
      <w:divsChild>
        <w:div w:id="1738242280">
          <w:marLeft w:val="0"/>
          <w:marRight w:val="0"/>
          <w:marTop w:val="0"/>
          <w:marBottom w:val="0"/>
          <w:divBdr>
            <w:top w:val="none" w:sz="0" w:space="0" w:color="auto"/>
            <w:left w:val="none" w:sz="0" w:space="0" w:color="auto"/>
            <w:bottom w:val="none" w:sz="0" w:space="0" w:color="auto"/>
            <w:right w:val="none" w:sz="0" w:space="0" w:color="auto"/>
          </w:divBdr>
        </w:div>
        <w:div w:id="385640530">
          <w:marLeft w:val="0"/>
          <w:marRight w:val="0"/>
          <w:marTop w:val="0"/>
          <w:marBottom w:val="0"/>
          <w:divBdr>
            <w:top w:val="none" w:sz="0" w:space="0" w:color="auto"/>
            <w:left w:val="none" w:sz="0" w:space="0" w:color="auto"/>
            <w:bottom w:val="none" w:sz="0" w:space="0" w:color="auto"/>
            <w:right w:val="none" w:sz="0" w:space="0" w:color="auto"/>
          </w:divBdr>
        </w:div>
        <w:div w:id="813837336">
          <w:marLeft w:val="0"/>
          <w:marRight w:val="0"/>
          <w:marTop w:val="0"/>
          <w:marBottom w:val="0"/>
          <w:divBdr>
            <w:top w:val="none" w:sz="0" w:space="0" w:color="auto"/>
            <w:left w:val="none" w:sz="0" w:space="0" w:color="auto"/>
            <w:bottom w:val="none" w:sz="0" w:space="0" w:color="auto"/>
            <w:right w:val="none" w:sz="0" w:space="0" w:color="auto"/>
          </w:divBdr>
        </w:div>
        <w:div w:id="850877563">
          <w:marLeft w:val="0"/>
          <w:marRight w:val="0"/>
          <w:marTop w:val="0"/>
          <w:marBottom w:val="0"/>
          <w:divBdr>
            <w:top w:val="none" w:sz="0" w:space="0" w:color="auto"/>
            <w:left w:val="none" w:sz="0" w:space="0" w:color="auto"/>
            <w:bottom w:val="none" w:sz="0" w:space="0" w:color="auto"/>
            <w:right w:val="none" w:sz="0" w:space="0" w:color="auto"/>
          </w:divBdr>
        </w:div>
      </w:divsChild>
    </w:div>
    <w:div w:id="40132609">
      <w:bodyDiv w:val="1"/>
      <w:marLeft w:val="0"/>
      <w:marRight w:val="0"/>
      <w:marTop w:val="0"/>
      <w:marBottom w:val="0"/>
      <w:divBdr>
        <w:top w:val="none" w:sz="0" w:space="0" w:color="auto"/>
        <w:left w:val="none" w:sz="0" w:space="0" w:color="auto"/>
        <w:bottom w:val="none" w:sz="0" w:space="0" w:color="auto"/>
        <w:right w:val="none" w:sz="0" w:space="0" w:color="auto"/>
      </w:divBdr>
      <w:divsChild>
        <w:div w:id="1825581509">
          <w:marLeft w:val="0"/>
          <w:marRight w:val="1"/>
          <w:marTop w:val="0"/>
          <w:marBottom w:val="0"/>
          <w:divBdr>
            <w:top w:val="none" w:sz="0" w:space="0" w:color="auto"/>
            <w:left w:val="none" w:sz="0" w:space="0" w:color="auto"/>
            <w:bottom w:val="none" w:sz="0" w:space="0" w:color="auto"/>
            <w:right w:val="none" w:sz="0" w:space="0" w:color="auto"/>
          </w:divBdr>
          <w:divsChild>
            <w:div w:id="606502650">
              <w:marLeft w:val="0"/>
              <w:marRight w:val="0"/>
              <w:marTop w:val="0"/>
              <w:marBottom w:val="0"/>
              <w:divBdr>
                <w:top w:val="none" w:sz="0" w:space="0" w:color="auto"/>
                <w:left w:val="none" w:sz="0" w:space="0" w:color="auto"/>
                <w:bottom w:val="none" w:sz="0" w:space="0" w:color="auto"/>
                <w:right w:val="none" w:sz="0" w:space="0" w:color="auto"/>
              </w:divBdr>
              <w:divsChild>
                <w:div w:id="1559589667">
                  <w:marLeft w:val="0"/>
                  <w:marRight w:val="1"/>
                  <w:marTop w:val="0"/>
                  <w:marBottom w:val="0"/>
                  <w:divBdr>
                    <w:top w:val="none" w:sz="0" w:space="0" w:color="auto"/>
                    <w:left w:val="none" w:sz="0" w:space="0" w:color="auto"/>
                    <w:bottom w:val="none" w:sz="0" w:space="0" w:color="auto"/>
                    <w:right w:val="none" w:sz="0" w:space="0" w:color="auto"/>
                  </w:divBdr>
                  <w:divsChild>
                    <w:div w:id="1120953297">
                      <w:marLeft w:val="0"/>
                      <w:marRight w:val="0"/>
                      <w:marTop w:val="0"/>
                      <w:marBottom w:val="0"/>
                      <w:divBdr>
                        <w:top w:val="none" w:sz="0" w:space="0" w:color="auto"/>
                        <w:left w:val="none" w:sz="0" w:space="0" w:color="auto"/>
                        <w:bottom w:val="none" w:sz="0" w:space="0" w:color="auto"/>
                        <w:right w:val="none" w:sz="0" w:space="0" w:color="auto"/>
                      </w:divBdr>
                      <w:divsChild>
                        <w:div w:id="432358780">
                          <w:marLeft w:val="0"/>
                          <w:marRight w:val="0"/>
                          <w:marTop w:val="0"/>
                          <w:marBottom w:val="0"/>
                          <w:divBdr>
                            <w:top w:val="none" w:sz="0" w:space="0" w:color="auto"/>
                            <w:left w:val="none" w:sz="0" w:space="0" w:color="auto"/>
                            <w:bottom w:val="none" w:sz="0" w:space="0" w:color="auto"/>
                            <w:right w:val="none" w:sz="0" w:space="0" w:color="auto"/>
                          </w:divBdr>
                          <w:divsChild>
                            <w:div w:id="1935936320">
                              <w:marLeft w:val="0"/>
                              <w:marRight w:val="0"/>
                              <w:marTop w:val="120"/>
                              <w:marBottom w:val="360"/>
                              <w:divBdr>
                                <w:top w:val="none" w:sz="0" w:space="0" w:color="auto"/>
                                <w:left w:val="none" w:sz="0" w:space="0" w:color="auto"/>
                                <w:bottom w:val="none" w:sz="0" w:space="0" w:color="auto"/>
                                <w:right w:val="none" w:sz="0" w:space="0" w:color="auto"/>
                              </w:divBdr>
                              <w:divsChild>
                                <w:div w:id="662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02241">
      <w:bodyDiv w:val="1"/>
      <w:marLeft w:val="0"/>
      <w:marRight w:val="0"/>
      <w:marTop w:val="0"/>
      <w:marBottom w:val="0"/>
      <w:divBdr>
        <w:top w:val="none" w:sz="0" w:space="0" w:color="auto"/>
        <w:left w:val="none" w:sz="0" w:space="0" w:color="auto"/>
        <w:bottom w:val="none" w:sz="0" w:space="0" w:color="auto"/>
        <w:right w:val="none" w:sz="0" w:space="0" w:color="auto"/>
      </w:divBdr>
    </w:div>
    <w:div w:id="85269199">
      <w:bodyDiv w:val="1"/>
      <w:marLeft w:val="0"/>
      <w:marRight w:val="0"/>
      <w:marTop w:val="0"/>
      <w:marBottom w:val="0"/>
      <w:divBdr>
        <w:top w:val="none" w:sz="0" w:space="0" w:color="auto"/>
        <w:left w:val="none" w:sz="0" w:space="0" w:color="auto"/>
        <w:bottom w:val="none" w:sz="0" w:space="0" w:color="auto"/>
        <w:right w:val="none" w:sz="0" w:space="0" w:color="auto"/>
      </w:divBdr>
    </w:div>
    <w:div w:id="100346926">
      <w:bodyDiv w:val="1"/>
      <w:marLeft w:val="0"/>
      <w:marRight w:val="0"/>
      <w:marTop w:val="0"/>
      <w:marBottom w:val="0"/>
      <w:divBdr>
        <w:top w:val="none" w:sz="0" w:space="0" w:color="auto"/>
        <w:left w:val="none" w:sz="0" w:space="0" w:color="auto"/>
        <w:bottom w:val="none" w:sz="0" w:space="0" w:color="auto"/>
        <w:right w:val="none" w:sz="0" w:space="0" w:color="auto"/>
      </w:divBdr>
    </w:div>
    <w:div w:id="104161010">
      <w:bodyDiv w:val="1"/>
      <w:marLeft w:val="0"/>
      <w:marRight w:val="0"/>
      <w:marTop w:val="0"/>
      <w:marBottom w:val="0"/>
      <w:divBdr>
        <w:top w:val="none" w:sz="0" w:space="0" w:color="auto"/>
        <w:left w:val="none" w:sz="0" w:space="0" w:color="auto"/>
        <w:bottom w:val="none" w:sz="0" w:space="0" w:color="auto"/>
        <w:right w:val="none" w:sz="0" w:space="0" w:color="auto"/>
      </w:divBdr>
    </w:div>
    <w:div w:id="115418016">
      <w:bodyDiv w:val="1"/>
      <w:marLeft w:val="0"/>
      <w:marRight w:val="0"/>
      <w:marTop w:val="0"/>
      <w:marBottom w:val="0"/>
      <w:divBdr>
        <w:top w:val="none" w:sz="0" w:space="0" w:color="auto"/>
        <w:left w:val="none" w:sz="0" w:space="0" w:color="auto"/>
        <w:bottom w:val="none" w:sz="0" w:space="0" w:color="auto"/>
        <w:right w:val="none" w:sz="0" w:space="0" w:color="auto"/>
      </w:divBdr>
    </w:div>
    <w:div w:id="166601090">
      <w:bodyDiv w:val="1"/>
      <w:marLeft w:val="0"/>
      <w:marRight w:val="0"/>
      <w:marTop w:val="0"/>
      <w:marBottom w:val="0"/>
      <w:divBdr>
        <w:top w:val="none" w:sz="0" w:space="0" w:color="auto"/>
        <w:left w:val="none" w:sz="0" w:space="0" w:color="auto"/>
        <w:bottom w:val="none" w:sz="0" w:space="0" w:color="auto"/>
        <w:right w:val="none" w:sz="0" w:space="0" w:color="auto"/>
      </w:divBdr>
    </w:div>
    <w:div w:id="179272606">
      <w:bodyDiv w:val="1"/>
      <w:marLeft w:val="0"/>
      <w:marRight w:val="0"/>
      <w:marTop w:val="0"/>
      <w:marBottom w:val="0"/>
      <w:divBdr>
        <w:top w:val="none" w:sz="0" w:space="0" w:color="auto"/>
        <w:left w:val="none" w:sz="0" w:space="0" w:color="auto"/>
        <w:bottom w:val="none" w:sz="0" w:space="0" w:color="auto"/>
        <w:right w:val="none" w:sz="0" w:space="0" w:color="auto"/>
      </w:divBdr>
    </w:div>
    <w:div w:id="225337223">
      <w:bodyDiv w:val="1"/>
      <w:marLeft w:val="0"/>
      <w:marRight w:val="0"/>
      <w:marTop w:val="0"/>
      <w:marBottom w:val="0"/>
      <w:divBdr>
        <w:top w:val="none" w:sz="0" w:space="0" w:color="auto"/>
        <w:left w:val="none" w:sz="0" w:space="0" w:color="auto"/>
        <w:bottom w:val="none" w:sz="0" w:space="0" w:color="auto"/>
        <w:right w:val="none" w:sz="0" w:space="0" w:color="auto"/>
      </w:divBdr>
    </w:div>
    <w:div w:id="228738367">
      <w:bodyDiv w:val="1"/>
      <w:marLeft w:val="0"/>
      <w:marRight w:val="0"/>
      <w:marTop w:val="0"/>
      <w:marBottom w:val="0"/>
      <w:divBdr>
        <w:top w:val="none" w:sz="0" w:space="0" w:color="auto"/>
        <w:left w:val="none" w:sz="0" w:space="0" w:color="auto"/>
        <w:bottom w:val="none" w:sz="0" w:space="0" w:color="auto"/>
        <w:right w:val="none" w:sz="0" w:space="0" w:color="auto"/>
      </w:divBdr>
    </w:div>
    <w:div w:id="236983495">
      <w:bodyDiv w:val="1"/>
      <w:marLeft w:val="0"/>
      <w:marRight w:val="0"/>
      <w:marTop w:val="0"/>
      <w:marBottom w:val="0"/>
      <w:divBdr>
        <w:top w:val="none" w:sz="0" w:space="0" w:color="auto"/>
        <w:left w:val="none" w:sz="0" w:space="0" w:color="auto"/>
        <w:bottom w:val="none" w:sz="0" w:space="0" w:color="auto"/>
        <w:right w:val="none" w:sz="0" w:space="0" w:color="auto"/>
      </w:divBdr>
      <w:divsChild>
        <w:div w:id="179315401">
          <w:marLeft w:val="0"/>
          <w:marRight w:val="0"/>
          <w:marTop w:val="0"/>
          <w:marBottom w:val="0"/>
          <w:divBdr>
            <w:top w:val="none" w:sz="0" w:space="0" w:color="auto"/>
            <w:left w:val="none" w:sz="0" w:space="0" w:color="auto"/>
            <w:bottom w:val="none" w:sz="0" w:space="0" w:color="auto"/>
            <w:right w:val="none" w:sz="0" w:space="0" w:color="auto"/>
          </w:divBdr>
          <w:divsChild>
            <w:div w:id="1820343424">
              <w:marLeft w:val="0"/>
              <w:marRight w:val="0"/>
              <w:marTop w:val="0"/>
              <w:marBottom w:val="0"/>
              <w:divBdr>
                <w:top w:val="none" w:sz="0" w:space="0" w:color="auto"/>
                <w:left w:val="none" w:sz="0" w:space="0" w:color="auto"/>
                <w:bottom w:val="none" w:sz="0" w:space="0" w:color="auto"/>
                <w:right w:val="none" w:sz="0" w:space="0" w:color="auto"/>
              </w:divBdr>
              <w:divsChild>
                <w:div w:id="1878542771">
                  <w:marLeft w:val="0"/>
                  <w:marRight w:val="0"/>
                  <w:marTop w:val="0"/>
                  <w:marBottom w:val="0"/>
                  <w:divBdr>
                    <w:top w:val="none" w:sz="0" w:space="0" w:color="auto"/>
                    <w:left w:val="none" w:sz="0" w:space="0" w:color="auto"/>
                    <w:bottom w:val="none" w:sz="0" w:space="0" w:color="auto"/>
                    <w:right w:val="none" w:sz="0" w:space="0" w:color="auto"/>
                  </w:divBdr>
                  <w:divsChild>
                    <w:div w:id="1234662014">
                      <w:marLeft w:val="0"/>
                      <w:marRight w:val="0"/>
                      <w:marTop w:val="0"/>
                      <w:marBottom w:val="0"/>
                      <w:divBdr>
                        <w:top w:val="none" w:sz="0" w:space="0" w:color="auto"/>
                        <w:left w:val="none" w:sz="0" w:space="0" w:color="auto"/>
                        <w:bottom w:val="none" w:sz="0" w:space="0" w:color="auto"/>
                        <w:right w:val="none" w:sz="0" w:space="0" w:color="auto"/>
                      </w:divBdr>
                      <w:divsChild>
                        <w:div w:id="801003578">
                          <w:marLeft w:val="0"/>
                          <w:marRight w:val="0"/>
                          <w:marTop w:val="0"/>
                          <w:marBottom w:val="0"/>
                          <w:divBdr>
                            <w:top w:val="none" w:sz="0" w:space="0" w:color="auto"/>
                            <w:left w:val="none" w:sz="0" w:space="0" w:color="auto"/>
                            <w:bottom w:val="none" w:sz="0" w:space="0" w:color="auto"/>
                            <w:right w:val="none" w:sz="0" w:space="0" w:color="auto"/>
                          </w:divBdr>
                          <w:divsChild>
                            <w:div w:id="637994653">
                              <w:marLeft w:val="0"/>
                              <w:marRight w:val="0"/>
                              <w:marTop w:val="0"/>
                              <w:marBottom w:val="0"/>
                              <w:divBdr>
                                <w:top w:val="none" w:sz="0" w:space="0" w:color="auto"/>
                                <w:left w:val="none" w:sz="0" w:space="0" w:color="auto"/>
                                <w:bottom w:val="none" w:sz="0" w:space="0" w:color="auto"/>
                                <w:right w:val="none" w:sz="0" w:space="0" w:color="auto"/>
                              </w:divBdr>
                              <w:divsChild>
                                <w:div w:id="713627110">
                                  <w:marLeft w:val="0"/>
                                  <w:marRight w:val="0"/>
                                  <w:marTop w:val="0"/>
                                  <w:marBottom w:val="0"/>
                                  <w:divBdr>
                                    <w:top w:val="none" w:sz="0" w:space="0" w:color="auto"/>
                                    <w:left w:val="none" w:sz="0" w:space="0" w:color="auto"/>
                                    <w:bottom w:val="none" w:sz="0" w:space="0" w:color="auto"/>
                                    <w:right w:val="none" w:sz="0" w:space="0" w:color="auto"/>
                                  </w:divBdr>
                                  <w:divsChild>
                                    <w:div w:id="2109738156">
                                      <w:marLeft w:val="0"/>
                                      <w:marRight w:val="0"/>
                                      <w:marTop w:val="0"/>
                                      <w:marBottom w:val="0"/>
                                      <w:divBdr>
                                        <w:top w:val="none" w:sz="0" w:space="0" w:color="auto"/>
                                        <w:left w:val="none" w:sz="0" w:space="0" w:color="auto"/>
                                        <w:bottom w:val="none" w:sz="0" w:space="0" w:color="auto"/>
                                        <w:right w:val="none" w:sz="0" w:space="0" w:color="auto"/>
                                      </w:divBdr>
                                      <w:divsChild>
                                        <w:div w:id="1555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908084">
      <w:bodyDiv w:val="1"/>
      <w:marLeft w:val="0"/>
      <w:marRight w:val="0"/>
      <w:marTop w:val="0"/>
      <w:marBottom w:val="0"/>
      <w:divBdr>
        <w:top w:val="none" w:sz="0" w:space="0" w:color="auto"/>
        <w:left w:val="none" w:sz="0" w:space="0" w:color="auto"/>
        <w:bottom w:val="none" w:sz="0" w:space="0" w:color="auto"/>
        <w:right w:val="none" w:sz="0" w:space="0" w:color="auto"/>
      </w:divBdr>
      <w:divsChild>
        <w:div w:id="1090198834">
          <w:marLeft w:val="0"/>
          <w:marRight w:val="1"/>
          <w:marTop w:val="0"/>
          <w:marBottom w:val="0"/>
          <w:divBdr>
            <w:top w:val="none" w:sz="0" w:space="0" w:color="auto"/>
            <w:left w:val="none" w:sz="0" w:space="0" w:color="auto"/>
            <w:bottom w:val="none" w:sz="0" w:space="0" w:color="auto"/>
            <w:right w:val="none" w:sz="0" w:space="0" w:color="auto"/>
          </w:divBdr>
          <w:divsChild>
            <w:div w:id="980159050">
              <w:marLeft w:val="0"/>
              <w:marRight w:val="0"/>
              <w:marTop w:val="0"/>
              <w:marBottom w:val="0"/>
              <w:divBdr>
                <w:top w:val="none" w:sz="0" w:space="0" w:color="auto"/>
                <w:left w:val="none" w:sz="0" w:space="0" w:color="auto"/>
                <w:bottom w:val="none" w:sz="0" w:space="0" w:color="auto"/>
                <w:right w:val="none" w:sz="0" w:space="0" w:color="auto"/>
              </w:divBdr>
              <w:divsChild>
                <w:div w:id="1643577562">
                  <w:marLeft w:val="0"/>
                  <w:marRight w:val="1"/>
                  <w:marTop w:val="0"/>
                  <w:marBottom w:val="0"/>
                  <w:divBdr>
                    <w:top w:val="none" w:sz="0" w:space="0" w:color="auto"/>
                    <w:left w:val="none" w:sz="0" w:space="0" w:color="auto"/>
                    <w:bottom w:val="none" w:sz="0" w:space="0" w:color="auto"/>
                    <w:right w:val="none" w:sz="0" w:space="0" w:color="auto"/>
                  </w:divBdr>
                  <w:divsChild>
                    <w:div w:id="970935410">
                      <w:marLeft w:val="0"/>
                      <w:marRight w:val="0"/>
                      <w:marTop w:val="0"/>
                      <w:marBottom w:val="0"/>
                      <w:divBdr>
                        <w:top w:val="none" w:sz="0" w:space="0" w:color="auto"/>
                        <w:left w:val="none" w:sz="0" w:space="0" w:color="auto"/>
                        <w:bottom w:val="none" w:sz="0" w:space="0" w:color="auto"/>
                        <w:right w:val="none" w:sz="0" w:space="0" w:color="auto"/>
                      </w:divBdr>
                      <w:divsChild>
                        <w:div w:id="257258459">
                          <w:marLeft w:val="0"/>
                          <w:marRight w:val="0"/>
                          <w:marTop w:val="0"/>
                          <w:marBottom w:val="0"/>
                          <w:divBdr>
                            <w:top w:val="none" w:sz="0" w:space="0" w:color="auto"/>
                            <w:left w:val="none" w:sz="0" w:space="0" w:color="auto"/>
                            <w:bottom w:val="none" w:sz="0" w:space="0" w:color="auto"/>
                            <w:right w:val="none" w:sz="0" w:space="0" w:color="auto"/>
                          </w:divBdr>
                          <w:divsChild>
                            <w:div w:id="327944199">
                              <w:marLeft w:val="0"/>
                              <w:marRight w:val="0"/>
                              <w:marTop w:val="120"/>
                              <w:marBottom w:val="360"/>
                              <w:divBdr>
                                <w:top w:val="none" w:sz="0" w:space="0" w:color="auto"/>
                                <w:left w:val="none" w:sz="0" w:space="0" w:color="auto"/>
                                <w:bottom w:val="none" w:sz="0" w:space="0" w:color="auto"/>
                                <w:right w:val="none" w:sz="0" w:space="0" w:color="auto"/>
                              </w:divBdr>
                              <w:divsChild>
                                <w:div w:id="1560942137">
                                  <w:marLeft w:val="420"/>
                                  <w:marRight w:val="0"/>
                                  <w:marTop w:val="0"/>
                                  <w:marBottom w:val="0"/>
                                  <w:divBdr>
                                    <w:top w:val="none" w:sz="0" w:space="0" w:color="auto"/>
                                    <w:left w:val="none" w:sz="0" w:space="0" w:color="auto"/>
                                    <w:bottom w:val="none" w:sz="0" w:space="0" w:color="auto"/>
                                    <w:right w:val="none" w:sz="0" w:space="0" w:color="auto"/>
                                  </w:divBdr>
                                  <w:divsChild>
                                    <w:div w:id="13851805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221252">
      <w:bodyDiv w:val="1"/>
      <w:marLeft w:val="0"/>
      <w:marRight w:val="0"/>
      <w:marTop w:val="0"/>
      <w:marBottom w:val="0"/>
      <w:divBdr>
        <w:top w:val="none" w:sz="0" w:space="0" w:color="auto"/>
        <w:left w:val="none" w:sz="0" w:space="0" w:color="auto"/>
        <w:bottom w:val="none" w:sz="0" w:space="0" w:color="auto"/>
        <w:right w:val="none" w:sz="0" w:space="0" w:color="auto"/>
      </w:divBdr>
      <w:divsChild>
        <w:div w:id="783960579">
          <w:marLeft w:val="0"/>
          <w:marRight w:val="0"/>
          <w:marTop w:val="0"/>
          <w:marBottom w:val="295"/>
          <w:divBdr>
            <w:top w:val="none" w:sz="0" w:space="0" w:color="auto"/>
            <w:left w:val="none" w:sz="0" w:space="0" w:color="auto"/>
            <w:bottom w:val="none" w:sz="0" w:space="0" w:color="auto"/>
            <w:right w:val="none" w:sz="0" w:space="0" w:color="auto"/>
          </w:divBdr>
          <w:divsChild>
            <w:div w:id="1495492630">
              <w:marLeft w:val="0"/>
              <w:marRight w:val="0"/>
              <w:marTop w:val="0"/>
              <w:marBottom w:val="0"/>
              <w:divBdr>
                <w:top w:val="none" w:sz="0" w:space="0" w:color="auto"/>
                <w:left w:val="none" w:sz="0" w:space="0" w:color="auto"/>
                <w:bottom w:val="none" w:sz="0" w:space="0" w:color="auto"/>
                <w:right w:val="none" w:sz="0" w:space="0" w:color="auto"/>
              </w:divBdr>
              <w:divsChild>
                <w:div w:id="254286842">
                  <w:marLeft w:val="0"/>
                  <w:marRight w:val="0"/>
                  <w:marTop w:val="48"/>
                  <w:marBottom w:val="0"/>
                  <w:divBdr>
                    <w:top w:val="none" w:sz="0" w:space="0" w:color="auto"/>
                    <w:left w:val="none" w:sz="0" w:space="0" w:color="auto"/>
                    <w:bottom w:val="none" w:sz="0" w:space="0" w:color="auto"/>
                    <w:right w:val="none" w:sz="0" w:space="0" w:color="auto"/>
                  </w:divBdr>
                </w:div>
              </w:divsChild>
            </w:div>
            <w:div w:id="932517050">
              <w:marLeft w:val="3249"/>
              <w:marRight w:val="0"/>
              <w:marTop w:val="0"/>
              <w:marBottom w:val="0"/>
              <w:divBdr>
                <w:top w:val="none" w:sz="0" w:space="0" w:color="auto"/>
                <w:left w:val="none" w:sz="0" w:space="0" w:color="auto"/>
                <w:bottom w:val="none" w:sz="0" w:space="0" w:color="auto"/>
                <w:right w:val="none" w:sz="0" w:space="0" w:color="auto"/>
              </w:divBdr>
              <w:divsChild>
                <w:div w:id="2073847840">
                  <w:marLeft w:val="0"/>
                  <w:marRight w:val="0"/>
                  <w:marTop w:val="0"/>
                  <w:marBottom w:val="0"/>
                  <w:divBdr>
                    <w:top w:val="none" w:sz="0" w:space="0" w:color="auto"/>
                    <w:left w:val="none" w:sz="0" w:space="0" w:color="auto"/>
                    <w:bottom w:val="none" w:sz="0" w:space="0" w:color="auto"/>
                    <w:right w:val="none" w:sz="0" w:space="0" w:color="auto"/>
                  </w:divBdr>
                  <w:divsChild>
                    <w:div w:id="1735665910">
                      <w:marLeft w:val="0"/>
                      <w:marRight w:val="0"/>
                      <w:marTop w:val="0"/>
                      <w:marBottom w:val="0"/>
                      <w:divBdr>
                        <w:top w:val="none" w:sz="0" w:space="0" w:color="auto"/>
                        <w:left w:val="none" w:sz="0" w:space="0" w:color="auto"/>
                        <w:bottom w:val="none" w:sz="0" w:space="0" w:color="auto"/>
                        <w:right w:val="none" w:sz="0" w:space="0" w:color="auto"/>
                      </w:divBdr>
                      <w:divsChild>
                        <w:div w:id="788009337">
                          <w:marLeft w:val="0"/>
                          <w:marRight w:val="0"/>
                          <w:marTop w:val="0"/>
                          <w:marBottom w:val="0"/>
                          <w:divBdr>
                            <w:top w:val="none" w:sz="0" w:space="0" w:color="auto"/>
                            <w:left w:val="none" w:sz="0" w:space="0" w:color="auto"/>
                            <w:bottom w:val="none" w:sz="0" w:space="0" w:color="auto"/>
                            <w:right w:val="none" w:sz="0" w:space="0" w:color="auto"/>
                          </w:divBdr>
                          <w:divsChild>
                            <w:div w:id="1134174255">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788596567">
          <w:marLeft w:val="0"/>
          <w:marRight w:val="178"/>
          <w:marTop w:val="0"/>
          <w:marBottom w:val="0"/>
          <w:divBdr>
            <w:top w:val="none" w:sz="0" w:space="0" w:color="auto"/>
            <w:left w:val="none" w:sz="0" w:space="0" w:color="auto"/>
            <w:bottom w:val="none" w:sz="0" w:space="0" w:color="auto"/>
            <w:right w:val="none" w:sz="0" w:space="0" w:color="auto"/>
          </w:divBdr>
          <w:divsChild>
            <w:div w:id="831676601">
              <w:marLeft w:val="0"/>
              <w:marRight w:val="0"/>
              <w:marTop w:val="0"/>
              <w:marBottom w:val="0"/>
              <w:divBdr>
                <w:top w:val="none" w:sz="0" w:space="0" w:color="auto"/>
                <w:left w:val="none" w:sz="0" w:space="0" w:color="auto"/>
                <w:bottom w:val="none" w:sz="0" w:space="0" w:color="auto"/>
                <w:right w:val="none" w:sz="0" w:space="0" w:color="auto"/>
              </w:divBdr>
              <w:divsChild>
                <w:div w:id="414284102">
                  <w:marLeft w:val="0"/>
                  <w:marRight w:val="0"/>
                  <w:marTop w:val="0"/>
                  <w:marBottom w:val="0"/>
                  <w:divBdr>
                    <w:top w:val="none" w:sz="0" w:space="0" w:color="auto"/>
                    <w:left w:val="none" w:sz="0" w:space="0" w:color="auto"/>
                    <w:bottom w:val="none" w:sz="0" w:space="0" w:color="auto"/>
                    <w:right w:val="none" w:sz="0" w:space="0" w:color="auto"/>
                  </w:divBdr>
                </w:div>
                <w:div w:id="1309289686">
                  <w:marLeft w:val="0"/>
                  <w:marRight w:val="0"/>
                  <w:marTop w:val="0"/>
                  <w:marBottom w:val="0"/>
                  <w:divBdr>
                    <w:top w:val="none" w:sz="0" w:space="0" w:color="auto"/>
                    <w:left w:val="none" w:sz="0" w:space="0" w:color="auto"/>
                    <w:bottom w:val="none" w:sz="0" w:space="0" w:color="auto"/>
                    <w:right w:val="none" w:sz="0" w:space="0" w:color="auto"/>
                  </w:divBdr>
                  <w:divsChild>
                    <w:div w:id="399668754">
                      <w:marLeft w:val="0"/>
                      <w:marRight w:val="0"/>
                      <w:marTop w:val="120"/>
                      <w:marBottom w:val="360"/>
                      <w:divBdr>
                        <w:top w:val="none" w:sz="0" w:space="0" w:color="auto"/>
                        <w:left w:val="none" w:sz="0" w:space="0" w:color="auto"/>
                        <w:bottom w:val="none" w:sz="0" w:space="0" w:color="auto"/>
                        <w:right w:val="none" w:sz="0" w:space="0" w:color="auto"/>
                      </w:divBdr>
                      <w:divsChild>
                        <w:div w:id="7207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26222">
      <w:bodyDiv w:val="1"/>
      <w:marLeft w:val="0"/>
      <w:marRight w:val="0"/>
      <w:marTop w:val="0"/>
      <w:marBottom w:val="0"/>
      <w:divBdr>
        <w:top w:val="none" w:sz="0" w:space="0" w:color="auto"/>
        <w:left w:val="none" w:sz="0" w:space="0" w:color="auto"/>
        <w:bottom w:val="none" w:sz="0" w:space="0" w:color="auto"/>
        <w:right w:val="none" w:sz="0" w:space="0" w:color="auto"/>
      </w:divBdr>
      <w:divsChild>
        <w:div w:id="1245141075">
          <w:marLeft w:val="0"/>
          <w:marRight w:val="1"/>
          <w:marTop w:val="0"/>
          <w:marBottom w:val="0"/>
          <w:divBdr>
            <w:top w:val="none" w:sz="0" w:space="0" w:color="auto"/>
            <w:left w:val="none" w:sz="0" w:space="0" w:color="auto"/>
            <w:bottom w:val="none" w:sz="0" w:space="0" w:color="auto"/>
            <w:right w:val="none" w:sz="0" w:space="0" w:color="auto"/>
          </w:divBdr>
          <w:divsChild>
            <w:div w:id="1166289838">
              <w:marLeft w:val="0"/>
              <w:marRight w:val="0"/>
              <w:marTop w:val="0"/>
              <w:marBottom w:val="0"/>
              <w:divBdr>
                <w:top w:val="none" w:sz="0" w:space="0" w:color="auto"/>
                <w:left w:val="none" w:sz="0" w:space="0" w:color="auto"/>
                <w:bottom w:val="none" w:sz="0" w:space="0" w:color="auto"/>
                <w:right w:val="none" w:sz="0" w:space="0" w:color="auto"/>
              </w:divBdr>
              <w:divsChild>
                <w:div w:id="2072533557">
                  <w:marLeft w:val="0"/>
                  <w:marRight w:val="1"/>
                  <w:marTop w:val="0"/>
                  <w:marBottom w:val="0"/>
                  <w:divBdr>
                    <w:top w:val="none" w:sz="0" w:space="0" w:color="auto"/>
                    <w:left w:val="none" w:sz="0" w:space="0" w:color="auto"/>
                    <w:bottom w:val="none" w:sz="0" w:space="0" w:color="auto"/>
                    <w:right w:val="none" w:sz="0" w:space="0" w:color="auto"/>
                  </w:divBdr>
                  <w:divsChild>
                    <w:div w:id="1146313160">
                      <w:marLeft w:val="0"/>
                      <w:marRight w:val="0"/>
                      <w:marTop w:val="0"/>
                      <w:marBottom w:val="0"/>
                      <w:divBdr>
                        <w:top w:val="none" w:sz="0" w:space="0" w:color="auto"/>
                        <w:left w:val="none" w:sz="0" w:space="0" w:color="auto"/>
                        <w:bottom w:val="none" w:sz="0" w:space="0" w:color="auto"/>
                        <w:right w:val="none" w:sz="0" w:space="0" w:color="auto"/>
                      </w:divBdr>
                      <w:divsChild>
                        <w:div w:id="1866358465">
                          <w:marLeft w:val="0"/>
                          <w:marRight w:val="0"/>
                          <w:marTop w:val="0"/>
                          <w:marBottom w:val="0"/>
                          <w:divBdr>
                            <w:top w:val="none" w:sz="0" w:space="0" w:color="auto"/>
                            <w:left w:val="none" w:sz="0" w:space="0" w:color="auto"/>
                            <w:bottom w:val="none" w:sz="0" w:space="0" w:color="auto"/>
                            <w:right w:val="none" w:sz="0" w:space="0" w:color="auto"/>
                          </w:divBdr>
                          <w:divsChild>
                            <w:div w:id="893347320">
                              <w:marLeft w:val="0"/>
                              <w:marRight w:val="0"/>
                              <w:marTop w:val="120"/>
                              <w:marBottom w:val="360"/>
                              <w:divBdr>
                                <w:top w:val="none" w:sz="0" w:space="0" w:color="auto"/>
                                <w:left w:val="none" w:sz="0" w:space="0" w:color="auto"/>
                                <w:bottom w:val="none" w:sz="0" w:space="0" w:color="auto"/>
                                <w:right w:val="none" w:sz="0" w:space="0" w:color="auto"/>
                              </w:divBdr>
                              <w:divsChild>
                                <w:div w:id="841823494">
                                  <w:marLeft w:val="420"/>
                                  <w:marRight w:val="0"/>
                                  <w:marTop w:val="0"/>
                                  <w:marBottom w:val="0"/>
                                  <w:divBdr>
                                    <w:top w:val="none" w:sz="0" w:space="0" w:color="auto"/>
                                    <w:left w:val="none" w:sz="0" w:space="0" w:color="auto"/>
                                    <w:bottom w:val="none" w:sz="0" w:space="0" w:color="auto"/>
                                    <w:right w:val="none" w:sz="0" w:space="0" w:color="auto"/>
                                  </w:divBdr>
                                  <w:divsChild>
                                    <w:div w:id="3782864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85483">
      <w:bodyDiv w:val="1"/>
      <w:marLeft w:val="0"/>
      <w:marRight w:val="0"/>
      <w:marTop w:val="0"/>
      <w:marBottom w:val="0"/>
      <w:divBdr>
        <w:top w:val="none" w:sz="0" w:space="0" w:color="auto"/>
        <w:left w:val="none" w:sz="0" w:space="0" w:color="auto"/>
        <w:bottom w:val="none" w:sz="0" w:space="0" w:color="auto"/>
        <w:right w:val="none" w:sz="0" w:space="0" w:color="auto"/>
      </w:divBdr>
      <w:divsChild>
        <w:div w:id="1790783128">
          <w:marLeft w:val="0"/>
          <w:marRight w:val="0"/>
          <w:marTop w:val="0"/>
          <w:marBottom w:val="0"/>
          <w:divBdr>
            <w:top w:val="none" w:sz="0" w:space="0" w:color="auto"/>
            <w:left w:val="none" w:sz="0" w:space="0" w:color="auto"/>
            <w:bottom w:val="none" w:sz="0" w:space="0" w:color="auto"/>
            <w:right w:val="none" w:sz="0" w:space="0" w:color="auto"/>
          </w:divBdr>
        </w:div>
      </w:divsChild>
    </w:div>
    <w:div w:id="293870303">
      <w:bodyDiv w:val="1"/>
      <w:marLeft w:val="0"/>
      <w:marRight w:val="0"/>
      <w:marTop w:val="0"/>
      <w:marBottom w:val="0"/>
      <w:divBdr>
        <w:top w:val="none" w:sz="0" w:space="0" w:color="auto"/>
        <w:left w:val="none" w:sz="0" w:space="0" w:color="auto"/>
        <w:bottom w:val="none" w:sz="0" w:space="0" w:color="auto"/>
        <w:right w:val="none" w:sz="0" w:space="0" w:color="auto"/>
      </w:divBdr>
    </w:div>
    <w:div w:id="304437497">
      <w:bodyDiv w:val="1"/>
      <w:marLeft w:val="0"/>
      <w:marRight w:val="0"/>
      <w:marTop w:val="0"/>
      <w:marBottom w:val="0"/>
      <w:divBdr>
        <w:top w:val="none" w:sz="0" w:space="0" w:color="auto"/>
        <w:left w:val="none" w:sz="0" w:space="0" w:color="auto"/>
        <w:bottom w:val="none" w:sz="0" w:space="0" w:color="auto"/>
        <w:right w:val="none" w:sz="0" w:space="0" w:color="auto"/>
      </w:divBdr>
    </w:div>
    <w:div w:id="354043869">
      <w:bodyDiv w:val="1"/>
      <w:marLeft w:val="0"/>
      <w:marRight w:val="0"/>
      <w:marTop w:val="0"/>
      <w:marBottom w:val="0"/>
      <w:divBdr>
        <w:top w:val="none" w:sz="0" w:space="0" w:color="auto"/>
        <w:left w:val="none" w:sz="0" w:space="0" w:color="auto"/>
        <w:bottom w:val="none" w:sz="0" w:space="0" w:color="auto"/>
        <w:right w:val="none" w:sz="0" w:space="0" w:color="auto"/>
      </w:divBdr>
    </w:div>
    <w:div w:id="378358925">
      <w:bodyDiv w:val="1"/>
      <w:marLeft w:val="0"/>
      <w:marRight w:val="0"/>
      <w:marTop w:val="0"/>
      <w:marBottom w:val="0"/>
      <w:divBdr>
        <w:top w:val="none" w:sz="0" w:space="0" w:color="auto"/>
        <w:left w:val="none" w:sz="0" w:space="0" w:color="auto"/>
        <w:bottom w:val="none" w:sz="0" w:space="0" w:color="auto"/>
        <w:right w:val="none" w:sz="0" w:space="0" w:color="auto"/>
      </w:divBdr>
    </w:div>
    <w:div w:id="388456195">
      <w:bodyDiv w:val="1"/>
      <w:marLeft w:val="0"/>
      <w:marRight w:val="0"/>
      <w:marTop w:val="0"/>
      <w:marBottom w:val="0"/>
      <w:divBdr>
        <w:top w:val="none" w:sz="0" w:space="0" w:color="auto"/>
        <w:left w:val="none" w:sz="0" w:space="0" w:color="auto"/>
        <w:bottom w:val="none" w:sz="0" w:space="0" w:color="auto"/>
        <w:right w:val="none" w:sz="0" w:space="0" w:color="auto"/>
      </w:divBdr>
    </w:div>
    <w:div w:id="401490117">
      <w:bodyDiv w:val="1"/>
      <w:marLeft w:val="0"/>
      <w:marRight w:val="0"/>
      <w:marTop w:val="0"/>
      <w:marBottom w:val="0"/>
      <w:divBdr>
        <w:top w:val="none" w:sz="0" w:space="0" w:color="auto"/>
        <w:left w:val="none" w:sz="0" w:space="0" w:color="auto"/>
        <w:bottom w:val="none" w:sz="0" w:space="0" w:color="auto"/>
        <w:right w:val="none" w:sz="0" w:space="0" w:color="auto"/>
      </w:divBdr>
    </w:div>
    <w:div w:id="402332943">
      <w:bodyDiv w:val="1"/>
      <w:marLeft w:val="0"/>
      <w:marRight w:val="0"/>
      <w:marTop w:val="0"/>
      <w:marBottom w:val="0"/>
      <w:divBdr>
        <w:top w:val="none" w:sz="0" w:space="0" w:color="auto"/>
        <w:left w:val="none" w:sz="0" w:space="0" w:color="auto"/>
        <w:bottom w:val="none" w:sz="0" w:space="0" w:color="auto"/>
        <w:right w:val="none" w:sz="0" w:space="0" w:color="auto"/>
      </w:divBdr>
    </w:div>
    <w:div w:id="404035919">
      <w:bodyDiv w:val="1"/>
      <w:marLeft w:val="0"/>
      <w:marRight w:val="0"/>
      <w:marTop w:val="0"/>
      <w:marBottom w:val="0"/>
      <w:divBdr>
        <w:top w:val="none" w:sz="0" w:space="0" w:color="auto"/>
        <w:left w:val="none" w:sz="0" w:space="0" w:color="auto"/>
        <w:bottom w:val="none" w:sz="0" w:space="0" w:color="auto"/>
        <w:right w:val="none" w:sz="0" w:space="0" w:color="auto"/>
      </w:divBdr>
    </w:div>
    <w:div w:id="410664267">
      <w:bodyDiv w:val="1"/>
      <w:marLeft w:val="0"/>
      <w:marRight w:val="0"/>
      <w:marTop w:val="0"/>
      <w:marBottom w:val="0"/>
      <w:divBdr>
        <w:top w:val="none" w:sz="0" w:space="0" w:color="auto"/>
        <w:left w:val="none" w:sz="0" w:space="0" w:color="auto"/>
        <w:bottom w:val="none" w:sz="0" w:space="0" w:color="auto"/>
        <w:right w:val="none" w:sz="0" w:space="0" w:color="auto"/>
      </w:divBdr>
    </w:div>
    <w:div w:id="417293942">
      <w:bodyDiv w:val="1"/>
      <w:marLeft w:val="0"/>
      <w:marRight w:val="0"/>
      <w:marTop w:val="0"/>
      <w:marBottom w:val="0"/>
      <w:divBdr>
        <w:top w:val="none" w:sz="0" w:space="0" w:color="auto"/>
        <w:left w:val="none" w:sz="0" w:space="0" w:color="auto"/>
        <w:bottom w:val="none" w:sz="0" w:space="0" w:color="auto"/>
        <w:right w:val="none" w:sz="0" w:space="0" w:color="auto"/>
      </w:divBdr>
    </w:div>
    <w:div w:id="424618655">
      <w:bodyDiv w:val="1"/>
      <w:marLeft w:val="0"/>
      <w:marRight w:val="0"/>
      <w:marTop w:val="0"/>
      <w:marBottom w:val="0"/>
      <w:divBdr>
        <w:top w:val="none" w:sz="0" w:space="0" w:color="auto"/>
        <w:left w:val="none" w:sz="0" w:space="0" w:color="auto"/>
        <w:bottom w:val="none" w:sz="0" w:space="0" w:color="auto"/>
        <w:right w:val="none" w:sz="0" w:space="0" w:color="auto"/>
      </w:divBdr>
    </w:div>
    <w:div w:id="451175467">
      <w:bodyDiv w:val="1"/>
      <w:marLeft w:val="0"/>
      <w:marRight w:val="0"/>
      <w:marTop w:val="0"/>
      <w:marBottom w:val="0"/>
      <w:divBdr>
        <w:top w:val="none" w:sz="0" w:space="0" w:color="auto"/>
        <w:left w:val="none" w:sz="0" w:space="0" w:color="auto"/>
        <w:bottom w:val="none" w:sz="0" w:space="0" w:color="auto"/>
        <w:right w:val="none" w:sz="0" w:space="0" w:color="auto"/>
      </w:divBdr>
    </w:div>
    <w:div w:id="464735289">
      <w:bodyDiv w:val="1"/>
      <w:marLeft w:val="0"/>
      <w:marRight w:val="0"/>
      <w:marTop w:val="0"/>
      <w:marBottom w:val="0"/>
      <w:divBdr>
        <w:top w:val="none" w:sz="0" w:space="0" w:color="auto"/>
        <w:left w:val="none" w:sz="0" w:space="0" w:color="auto"/>
        <w:bottom w:val="none" w:sz="0" w:space="0" w:color="auto"/>
        <w:right w:val="none" w:sz="0" w:space="0" w:color="auto"/>
      </w:divBdr>
    </w:div>
    <w:div w:id="554314654">
      <w:bodyDiv w:val="1"/>
      <w:marLeft w:val="0"/>
      <w:marRight w:val="0"/>
      <w:marTop w:val="0"/>
      <w:marBottom w:val="0"/>
      <w:divBdr>
        <w:top w:val="none" w:sz="0" w:space="0" w:color="auto"/>
        <w:left w:val="none" w:sz="0" w:space="0" w:color="auto"/>
        <w:bottom w:val="none" w:sz="0" w:space="0" w:color="auto"/>
        <w:right w:val="none" w:sz="0" w:space="0" w:color="auto"/>
      </w:divBdr>
      <w:divsChild>
        <w:div w:id="2094007921">
          <w:marLeft w:val="0"/>
          <w:marRight w:val="1"/>
          <w:marTop w:val="0"/>
          <w:marBottom w:val="0"/>
          <w:divBdr>
            <w:top w:val="none" w:sz="0" w:space="0" w:color="auto"/>
            <w:left w:val="none" w:sz="0" w:space="0" w:color="auto"/>
            <w:bottom w:val="none" w:sz="0" w:space="0" w:color="auto"/>
            <w:right w:val="none" w:sz="0" w:space="0" w:color="auto"/>
          </w:divBdr>
          <w:divsChild>
            <w:div w:id="75901341">
              <w:marLeft w:val="0"/>
              <w:marRight w:val="0"/>
              <w:marTop w:val="0"/>
              <w:marBottom w:val="0"/>
              <w:divBdr>
                <w:top w:val="none" w:sz="0" w:space="0" w:color="auto"/>
                <w:left w:val="none" w:sz="0" w:space="0" w:color="auto"/>
                <w:bottom w:val="none" w:sz="0" w:space="0" w:color="auto"/>
                <w:right w:val="none" w:sz="0" w:space="0" w:color="auto"/>
              </w:divBdr>
              <w:divsChild>
                <w:div w:id="1228489653">
                  <w:marLeft w:val="0"/>
                  <w:marRight w:val="1"/>
                  <w:marTop w:val="0"/>
                  <w:marBottom w:val="0"/>
                  <w:divBdr>
                    <w:top w:val="none" w:sz="0" w:space="0" w:color="auto"/>
                    <w:left w:val="none" w:sz="0" w:space="0" w:color="auto"/>
                    <w:bottom w:val="none" w:sz="0" w:space="0" w:color="auto"/>
                    <w:right w:val="none" w:sz="0" w:space="0" w:color="auto"/>
                  </w:divBdr>
                  <w:divsChild>
                    <w:div w:id="695354982">
                      <w:marLeft w:val="0"/>
                      <w:marRight w:val="0"/>
                      <w:marTop w:val="0"/>
                      <w:marBottom w:val="0"/>
                      <w:divBdr>
                        <w:top w:val="none" w:sz="0" w:space="0" w:color="auto"/>
                        <w:left w:val="none" w:sz="0" w:space="0" w:color="auto"/>
                        <w:bottom w:val="none" w:sz="0" w:space="0" w:color="auto"/>
                        <w:right w:val="none" w:sz="0" w:space="0" w:color="auto"/>
                      </w:divBdr>
                      <w:divsChild>
                        <w:div w:id="121307240">
                          <w:marLeft w:val="0"/>
                          <w:marRight w:val="0"/>
                          <w:marTop w:val="0"/>
                          <w:marBottom w:val="0"/>
                          <w:divBdr>
                            <w:top w:val="none" w:sz="0" w:space="0" w:color="auto"/>
                            <w:left w:val="none" w:sz="0" w:space="0" w:color="auto"/>
                            <w:bottom w:val="none" w:sz="0" w:space="0" w:color="auto"/>
                            <w:right w:val="none" w:sz="0" w:space="0" w:color="auto"/>
                          </w:divBdr>
                          <w:divsChild>
                            <w:div w:id="1022173477">
                              <w:marLeft w:val="0"/>
                              <w:marRight w:val="0"/>
                              <w:marTop w:val="120"/>
                              <w:marBottom w:val="360"/>
                              <w:divBdr>
                                <w:top w:val="none" w:sz="0" w:space="0" w:color="auto"/>
                                <w:left w:val="none" w:sz="0" w:space="0" w:color="auto"/>
                                <w:bottom w:val="none" w:sz="0" w:space="0" w:color="auto"/>
                                <w:right w:val="none" w:sz="0" w:space="0" w:color="auto"/>
                              </w:divBdr>
                              <w:divsChild>
                                <w:div w:id="1549294086">
                                  <w:marLeft w:val="420"/>
                                  <w:marRight w:val="0"/>
                                  <w:marTop w:val="0"/>
                                  <w:marBottom w:val="0"/>
                                  <w:divBdr>
                                    <w:top w:val="none" w:sz="0" w:space="0" w:color="auto"/>
                                    <w:left w:val="none" w:sz="0" w:space="0" w:color="auto"/>
                                    <w:bottom w:val="none" w:sz="0" w:space="0" w:color="auto"/>
                                    <w:right w:val="none" w:sz="0" w:space="0" w:color="auto"/>
                                  </w:divBdr>
                                  <w:divsChild>
                                    <w:div w:id="2246111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818911">
      <w:bodyDiv w:val="1"/>
      <w:marLeft w:val="0"/>
      <w:marRight w:val="0"/>
      <w:marTop w:val="0"/>
      <w:marBottom w:val="0"/>
      <w:divBdr>
        <w:top w:val="none" w:sz="0" w:space="0" w:color="auto"/>
        <w:left w:val="none" w:sz="0" w:space="0" w:color="auto"/>
        <w:bottom w:val="none" w:sz="0" w:space="0" w:color="auto"/>
        <w:right w:val="none" w:sz="0" w:space="0" w:color="auto"/>
      </w:divBdr>
    </w:div>
    <w:div w:id="572280093">
      <w:bodyDiv w:val="1"/>
      <w:marLeft w:val="0"/>
      <w:marRight w:val="0"/>
      <w:marTop w:val="0"/>
      <w:marBottom w:val="0"/>
      <w:divBdr>
        <w:top w:val="none" w:sz="0" w:space="0" w:color="auto"/>
        <w:left w:val="none" w:sz="0" w:space="0" w:color="auto"/>
        <w:bottom w:val="none" w:sz="0" w:space="0" w:color="auto"/>
        <w:right w:val="none" w:sz="0" w:space="0" w:color="auto"/>
      </w:divBdr>
    </w:div>
    <w:div w:id="626787915">
      <w:bodyDiv w:val="1"/>
      <w:marLeft w:val="0"/>
      <w:marRight w:val="0"/>
      <w:marTop w:val="0"/>
      <w:marBottom w:val="0"/>
      <w:divBdr>
        <w:top w:val="none" w:sz="0" w:space="0" w:color="auto"/>
        <w:left w:val="none" w:sz="0" w:space="0" w:color="auto"/>
        <w:bottom w:val="none" w:sz="0" w:space="0" w:color="auto"/>
        <w:right w:val="none" w:sz="0" w:space="0" w:color="auto"/>
      </w:divBdr>
    </w:div>
    <w:div w:id="668752546">
      <w:bodyDiv w:val="1"/>
      <w:marLeft w:val="0"/>
      <w:marRight w:val="0"/>
      <w:marTop w:val="0"/>
      <w:marBottom w:val="0"/>
      <w:divBdr>
        <w:top w:val="none" w:sz="0" w:space="0" w:color="auto"/>
        <w:left w:val="none" w:sz="0" w:space="0" w:color="auto"/>
        <w:bottom w:val="none" w:sz="0" w:space="0" w:color="auto"/>
        <w:right w:val="none" w:sz="0" w:space="0" w:color="auto"/>
      </w:divBdr>
    </w:div>
    <w:div w:id="677737996">
      <w:bodyDiv w:val="1"/>
      <w:marLeft w:val="0"/>
      <w:marRight w:val="0"/>
      <w:marTop w:val="0"/>
      <w:marBottom w:val="0"/>
      <w:divBdr>
        <w:top w:val="none" w:sz="0" w:space="0" w:color="auto"/>
        <w:left w:val="none" w:sz="0" w:space="0" w:color="auto"/>
        <w:bottom w:val="none" w:sz="0" w:space="0" w:color="auto"/>
        <w:right w:val="none" w:sz="0" w:space="0" w:color="auto"/>
      </w:divBdr>
    </w:div>
    <w:div w:id="687027111">
      <w:bodyDiv w:val="1"/>
      <w:marLeft w:val="0"/>
      <w:marRight w:val="0"/>
      <w:marTop w:val="0"/>
      <w:marBottom w:val="0"/>
      <w:divBdr>
        <w:top w:val="none" w:sz="0" w:space="0" w:color="auto"/>
        <w:left w:val="none" w:sz="0" w:space="0" w:color="auto"/>
        <w:bottom w:val="none" w:sz="0" w:space="0" w:color="auto"/>
        <w:right w:val="none" w:sz="0" w:space="0" w:color="auto"/>
      </w:divBdr>
    </w:div>
    <w:div w:id="693193063">
      <w:bodyDiv w:val="1"/>
      <w:marLeft w:val="0"/>
      <w:marRight w:val="0"/>
      <w:marTop w:val="0"/>
      <w:marBottom w:val="0"/>
      <w:divBdr>
        <w:top w:val="none" w:sz="0" w:space="0" w:color="auto"/>
        <w:left w:val="none" w:sz="0" w:space="0" w:color="auto"/>
        <w:bottom w:val="none" w:sz="0" w:space="0" w:color="auto"/>
        <w:right w:val="none" w:sz="0" w:space="0" w:color="auto"/>
      </w:divBdr>
    </w:div>
    <w:div w:id="706417112">
      <w:bodyDiv w:val="1"/>
      <w:marLeft w:val="0"/>
      <w:marRight w:val="0"/>
      <w:marTop w:val="0"/>
      <w:marBottom w:val="0"/>
      <w:divBdr>
        <w:top w:val="none" w:sz="0" w:space="0" w:color="auto"/>
        <w:left w:val="none" w:sz="0" w:space="0" w:color="auto"/>
        <w:bottom w:val="none" w:sz="0" w:space="0" w:color="auto"/>
        <w:right w:val="none" w:sz="0" w:space="0" w:color="auto"/>
      </w:divBdr>
    </w:div>
    <w:div w:id="707949545">
      <w:bodyDiv w:val="1"/>
      <w:marLeft w:val="0"/>
      <w:marRight w:val="0"/>
      <w:marTop w:val="0"/>
      <w:marBottom w:val="0"/>
      <w:divBdr>
        <w:top w:val="none" w:sz="0" w:space="0" w:color="auto"/>
        <w:left w:val="none" w:sz="0" w:space="0" w:color="auto"/>
        <w:bottom w:val="none" w:sz="0" w:space="0" w:color="auto"/>
        <w:right w:val="none" w:sz="0" w:space="0" w:color="auto"/>
      </w:divBdr>
    </w:div>
    <w:div w:id="743646096">
      <w:bodyDiv w:val="1"/>
      <w:marLeft w:val="0"/>
      <w:marRight w:val="0"/>
      <w:marTop w:val="0"/>
      <w:marBottom w:val="0"/>
      <w:divBdr>
        <w:top w:val="none" w:sz="0" w:space="0" w:color="auto"/>
        <w:left w:val="none" w:sz="0" w:space="0" w:color="auto"/>
        <w:bottom w:val="none" w:sz="0" w:space="0" w:color="auto"/>
        <w:right w:val="none" w:sz="0" w:space="0" w:color="auto"/>
      </w:divBdr>
      <w:divsChild>
        <w:div w:id="262229566">
          <w:marLeft w:val="0"/>
          <w:marRight w:val="0"/>
          <w:marTop w:val="0"/>
          <w:marBottom w:val="0"/>
          <w:divBdr>
            <w:top w:val="none" w:sz="0" w:space="0" w:color="auto"/>
            <w:left w:val="none" w:sz="0" w:space="0" w:color="auto"/>
            <w:bottom w:val="none" w:sz="0" w:space="0" w:color="auto"/>
            <w:right w:val="none" w:sz="0" w:space="0" w:color="auto"/>
          </w:divBdr>
        </w:div>
        <w:div w:id="1127360636">
          <w:marLeft w:val="0"/>
          <w:marRight w:val="0"/>
          <w:marTop w:val="0"/>
          <w:marBottom w:val="0"/>
          <w:divBdr>
            <w:top w:val="none" w:sz="0" w:space="0" w:color="auto"/>
            <w:left w:val="none" w:sz="0" w:space="0" w:color="auto"/>
            <w:bottom w:val="none" w:sz="0" w:space="0" w:color="auto"/>
            <w:right w:val="none" w:sz="0" w:space="0" w:color="auto"/>
          </w:divBdr>
        </w:div>
        <w:div w:id="1046946644">
          <w:marLeft w:val="0"/>
          <w:marRight w:val="0"/>
          <w:marTop w:val="0"/>
          <w:marBottom w:val="0"/>
          <w:divBdr>
            <w:top w:val="none" w:sz="0" w:space="0" w:color="auto"/>
            <w:left w:val="none" w:sz="0" w:space="0" w:color="auto"/>
            <w:bottom w:val="none" w:sz="0" w:space="0" w:color="auto"/>
            <w:right w:val="none" w:sz="0" w:space="0" w:color="auto"/>
          </w:divBdr>
        </w:div>
        <w:div w:id="1920283012">
          <w:marLeft w:val="0"/>
          <w:marRight w:val="0"/>
          <w:marTop w:val="0"/>
          <w:marBottom w:val="0"/>
          <w:divBdr>
            <w:top w:val="none" w:sz="0" w:space="0" w:color="auto"/>
            <w:left w:val="none" w:sz="0" w:space="0" w:color="auto"/>
            <w:bottom w:val="none" w:sz="0" w:space="0" w:color="auto"/>
            <w:right w:val="none" w:sz="0" w:space="0" w:color="auto"/>
          </w:divBdr>
        </w:div>
      </w:divsChild>
    </w:div>
    <w:div w:id="753432166">
      <w:bodyDiv w:val="1"/>
      <w:marLeft w:val="0"/>
      <w:marRight w:val="0"/>
      <w:marTop w:val="0"/>
      <w:marBottom w:val="0"/>
      <w:divBdr>
        <w:top w:val="none" w:sz="0" w:space="0" w:color="auto"/>
        <w:left w:val="none" w:sz="0" w:space="0" w:color="auto"/>
        <w:bottom w:val="none" w:sz="0" w:space="0" w:color="auto"/>
        <w:right w:val="none" w:sz="0" w:space="0" w:color="auto"/>
      </w:divBdr>
    </w:div>
    <w:div w:id="766661229">
      <w:bodyDiv w:val="1"/>
      <w:marLeft w:val="0"/>
      <w:marRight w:val="0"/>
      <w:marTop w:val="0"/>
      <w:marBottom w:val="0"/>
      <w:divBdr>
        <w:top w:val="none" w:sz="0" w:space="0" w:color="auto"/>
        <w:left w:val="none" w:sz="0" w:space="0" w:color="auto"/>
        <w:bottom w:val="none" w:sz="0" w:space="0" w:color="auto"/>
        <w:right w:val="none" w:sz="0" w:space="0" w:color="auto"/>
      </w:divBdr>
    </w:div>
    <w:div w:id="785932732">
      <w:bodyDiv w:val="1"/>
      <w:marLeft w:val="0"/>
      <w:marRight w:val="0"/>
      <w:marTop w:val="0"/>
      <w:marBottom w:val="0"/>
      <w:divBdr>
        <w:top w:val="none" w:sz="0" w:space="0" w:color="auto"/>
        <w:left w:val="none" w:sz="0" w:space="0" w:color="auto"/>
        <w:bottom w:val="none" w:sz="0" w:space="0" w:color="auto"/>
        <w:right w:val="none" w:sz="0" w:space="0" w:color="auto"/>
      </w:divBdr>
    </w:div>
    <w:div w:id="808597624">
      <w:bodyDiv w:val="1"/>
      <w:marLeft w:val="0"/>
      <w:marRight w:val="0"/>
      <w:marTop w:val="0"/>
      <w:marBottom w:val="0"/>
      <w:divBdr>
        <w:top w:val="none" w:sz="0" w:space="0" w:color="auto"/>
        <w:left w:val="none" w:sz="0" w:space="0" w:color="auto"/>
        <w:bottom w:val="none" w:sz="0" w:space="0" w:color="auto"/>
        <w:right w:val="none" w:sz="0" w:space="0" w:color="auto"/>
      </w:divBdr>
      <w:divsChild>
        <w:div w:id="798298615">
          <w:marLeft w:val="0"/>
          <w:marRight w:val="0"/>
          <w:marTop w:val="34"/>
          <w:marBottom w:val="34"/>
          <w:divBdr>
            <w:top w:val="none" w:sz="0" w:space="0" w:color="auto"/>
            <w:left w:val="none" w:sz="0" w:space="0" w:color="auto"/>
            <w:bottom w:val="none" w:sz="0" w:space="0" w:color="auto"/>
            <w:right w:val="none" w:sz="0" w:space="0" w:color="auto"/>
          </w:divBdr>
        </w:div>
      </w:divsChild>
    </w:div>
    <w:div w:id="826479016">
      <w:bodyDiv w:val="1"/>
      <w:marLeft w:val="0"/>
      <w:marRight w:val="0"/>
      <w:marTop w:val="0"/>
      <w:marBottom w:val="0"/>
      <w:divBdr>
        <w:top w:val="none" w:sz="0" w:space="0" w:color="auto"/>
        <w:left w:val="none" w:sz="0" w:space="0" w:color="auto"/>
        <w:bottom w:val="none" w:sz="0" w:space="0" w:color="auto"/>
        <w:right w:val="none" w:sz="0" w:space="0" w:color="auto"/>
      </w:divBdr>
    </w:div>
    <w:div w:id="849298291">
      <w:bodyDiv w:val="1"/>
      <w:marLeft w:val="0"/>
      <w:marRight w:val="0"/>
      <w:marTop w:val="0"/>
      <w:marBottom w:val="0"/>
      <w:divBdr>
        <w:top w:val="none" w:sz="0" w:space="0" w:color="auto"/>
        <w:left w:val="none" w:sz="0" w:space="0" w:color="auto"/>
        <w:bottom w:val="none" w:sz="0" w:space="0" w:color="auto"/>
        <w:right w:val="none" w:sz="0" w:space="0" w:color="auto"/>
      </w:divBdr>
    </w:div>
    <w:div w:id="858273558">
      <w:bodyDiv w:val="1"/>
      <w:marLeft w:val="0"/>
      <w:marRight w:val="0"/>
      <w:marTop w:val="0"/>
      <w:marBottom w:val="0"/>
      <w:divBdr>
        <w:top w:val="none" w:sz="0" w:space="0" w:color="auto"/>
        <w:left w:val="none" w:sz="0" w:space="0" w:color="auto"/>
        <w:bottom w:val="none" w:sz="0" w:space="0" w:color="auto"/>
        <w:right w:val="none" w:sz="0" w:space="0" w:color="auto"/>
      </w:divBdr>
    </w:div>
    <w:div w:id="875773935">
      <w:bodyDiv w:val="1"/>
      <w:marLeft w:val="0"/>
      <w:marRight w:val="0"/>
      <w:marTop w:val="0"/>
      <w:marBottom w:val="0"/>
      <w:divBdr>
        <w:top w:val="none" w:sz="0" w:space="0" w:color="auto"/>
        <w:left w:val="none" w:sz="0" w:space="0" w:color="auto"/>
        <w:bottom w:val="none" w:sz="0" w:space="0" w:color="auto"/>
        <w:right w:val="none" w:sz="0" w:space="0" w:color="auto"/>
      </w:divBdr>
    </w:div>
    <w:div w:id="888996685">
      <w:bodyDiv w:val="1"/>
      <w:marLeft w:val="0"/>
      <w:marRight w:val="0"/>
      <w:marTop w:val="0"/>
      <w:marBottom w:val="0"/>
      <w:divBdr>
        <w:top w:val="none" w:sz="0" w:space="0" w:color="auto"/>
        <w:left w:val="none" w:sz="0" w:space="0" w:color="auto"/>
        <w:bottom w:val="none" w:sz="0" w:space="0" w:color="auto"/>
        <w:right w:val="none" w:sz="0" w:space="0" w:color="auto"/>
      </w:divBdr>
    </w:div>
    <w:div w:id="889078583">
      <w:bodyDiv w:val="1"/>
      <w:marLeft w:val="0"/>
      <w:marRight w:val="0"/>
      <w:marTop w:val="0"/>
      <w:marBottom w:val="0"/>
      <w:divBdr>
        <w:top w:val="none" w:sz="0" w:space="0" w:color="auto"/>
        <w:left w:val="none" w:sz="0" w:space="0" w:color="auto"/>
        <w:bottom w:val="none" w:sz="0" w:space="0" w:color="auto"/>
        <w:right w:val="none" w:sz="0" w:space="0" w:color="auto"/>
      </w:divBdr>
    </w:div>
    <w:div w:id="923493753">
      <w:bodyDiv w:val="1"/>
      <w:marLeft w:val="0"/>
      <w:marRight w:val="0"/>
      <w:marTop w:val="0"/>
      <w:marBottom w:val="0"/>
      <w:divBdr>
        <w:top w:val="none" w:sz="0" w:space="0" w:color="auto"/>
        <w:left w:val="none" w:sz="0" w:space="0" w:color="auto"/>
        <w:bottom w:val="none" w:sz="0" w:space="0" w:color="auto"/>
        <w:right w:val="none" w:sz="0" w:space="0" w:color="auto"/>
      </w:divBdr>
    </w:div>
    <w:div w:id="960845733">
      <w:bodyDiv w:val="1"/>
      <w:marLeft w:val="0"/>
      <w:marRight w:val="0"/>
      <w:marTop w:val="0"/>
      <w:marBottom w:val="0"/>
      <w:divBdr>
        <w:top w:val="none" w:sz="0" w:space="0" w:color="auto"/>
        <w:left w:val="none" w:sz="0" w:space="0" w:color="auto"/>
        <w:bottom w:val="none" w:sz="0" w:space="0" w:color="auto"/>
        <w:right w:val="none" w:sz="0" w:space="0" w:color="auto"/>
      </w:divBdr>
      <w:divsChild>
        <w:div w:id="2057003573">
          <w:marLeft w:val="0"/>
          <w:marRight w:val="0"/>
          <w:marTop w:val="0"/>
          <w:marBottom w:val="0"/>
          <w:divBdr>
            <w:top w:val="none" w:sz="0" w:space="0" w:color="auto"/>
            <w:left w:val="none" w:sz="0" w:space="0" w:color="auto"/>
            <w:bottom w:val="none" w:sz="0" w:space="0" w:color="auto"/>
            <w:right w:val="none" w:sz="0" w:space="0" w:color="auto"/>
          </w:divBdr>
          <w:divsChild>
            <w:div w:id="135613145">
              <w:marLeft w:val="0"/>
              <w:marRight w:val="0"/>
              <w:marTop w:val="0"/>
              <w:marBottom w:val="0"/>
              <w:divBdr>
                <w:top w:val="none" w:sz="0" w:space="0" w:color="auto"/>
                <w:left w:val="none" w:sz="0" w:space="0" w:color="auto"/>
                <w:bottom w:val="none" w:sz="0" w:space="0" w:color="auto"/>
                <w:right w:val="none" w:sz="0" w:space="0" w:color="auto"/>
              </w:divBdr>
              <w:divsChild>
                <w:div w:id="32660116">
                  <w:marLeft w:val="0"/>
                  <w:marRight w:val="0"/>
                  <w:marTop w:val="0"/>
                  <w:marBottom w:val="0"/>
                  <w:divBdr>
                    <w:top w:val="none" w:sz="0" w:space="0" w:color="auto"/>
                    <w:left w:val="none" w:sz="0" w:space="0" w:color="auto"/>
                    <w:bottom w:val="none" w:sz="0" w:space="0" w:color="auto"/>
                    <w:right w:val="none" w:sz="0" w:space="0" w:color="auto"/>
                  </w:divBdr>
                  <w:divsChild>
                    <w:div w:id="1096242969">
                      <w:marLeft w:val="0"/>
                      <w:marRight w:val="0"/>
                      <w:marTop w:val="0"/>
                      <w:marBottom w:val="0"/>
                      <w:divBdr>
                        <w:top w:val="none" w:sz="0" w:space="0" w:color="auto"/>
                        <w:left w:val="none" w:sz="0" w:space="0" w:color="auto"/>
                        <w:bottom w:val="none" w:sz="0" w:space="0" w:color="auto"/>
                        <w:right w:val="none" w:sz="0" w:space="0" w:color="auto"/>
                      </w:divBdr>
                      <w:divsChild>
                        <w:div w:id="968169702">
                          <w:marLeft w:val="0"/>
                          <w:marRight w:val="0"/>
                          <w:marTop w:val="0"/>
                          <w:marBottom w:val="0"/>
                          <w:divBdr>
                            <w:top w:val="none" w:sz="0" w:space="0" w:color="auto"/>
                            <w:left w:val="none" w:sz="0" w:space="0" w:color="auto"/>
                            <w:bottom w:val="none" w:sz="0" w:space="0" w:color="auto"/>
                            <w:right w:val="none" w:sz="0" w:space="0" w:color="auto"/>
                          </w:divBdr>
                          <w:divsChild>
                            <w:div w:id="882862496">
                              <w:marLeft w:val="0"/>
                              <w:marRight w:val="0"/>
                              <w:marTop w:val="0"/>
                              <w:marBottom w:val="0"/>
                              <w:divBdr>
                                <w:top w:val="none" w:sz="0" w:space="0" w:color="auto"/>
                                <w:left w:val="none" w:sz="0" w:space="0" w:color="auto"/>
                                <w:bottom w:val="none" w:sz="0" w:space="0" w:color="auto"/>
                                <w:right w:val="none" w:sz="0" w:space="0" w:color="auto"/>
                              </w:divBdr>
                              <w:divsChild>
                                <w:div w:id="450322296">
                                  <w:marLeft w:val="0"/>
                                  <w:marRight w:val="0"/>
                                  <w:marTop w:val="0"/>
                                  <w:marBottom w:val="0"/>
                                  <w:divBdr>
                                    <w:top w:val="none" w:sz="0" w:space="0" w:color="auto"/>
                                    <w:left w:val="none" w:sz="0" w:space="0" w:color="auto"/>
                                    <w:bottom w:val="none" w:sz="0" w:space="0" w:color="auto"/>
                                    <w:right w:val="none" w:sz="0" w:space="0" w:color="auto"/>
                                  </w:divBdr>
                                  <w:divsChild>
                                    <w:div w:id="229076470">
                                      <w:marLeft w:val="0"/>
                                      <w:marRight w:val="0"/>
                                      <w:marTop w:val="0"/>
                                      <w:marBottom w:val="0"/>
                                      <w:divBdr>
                                        <w:top w:val="none" w:sz="0" w:space="0" w:color="auto"/>
                                        <w:left w:val="none" w:sz="0" w:space="0" w:color="auto"/>
                                        <w:bottom w:val="none" w:sz="0" w:space="0" w:color="auto"/>
                                        <w:right w:val="none" w:sz="0" w:space="0" w:color="auto"/>
                                      </w:divBdr>
                                      <w:divsChild>
                                        <w:div w:id="1589339247">
                                          <w:marLeft w:val="0"/>
                                          <w:marRight w:val="0"/>
                                          <w:marTop w:val="0"/>
                                          <w:marBottom w:val="0"/>
                                          <w:divBdr>
                                            <w:top w:val="none" w:sz="0" w:space="0" w:color="auto"/>
                                            <w:left w:val="none" w:sz="0" w:space="0" w:color="auto"/>
                                            <w:bottom w:val="none" w:sz="0" w:space="0" w:color="auto"/>
                                            <w:right w:val="none" w:sz="0" w:space="0" w:color="auto"/>
                                          </w:divBdr>
                                          <w:divsChild>
                                            <w:div w:id="1572501224">
                                              <w:marLeft w:val="0"/>
                                              <w:marRight w:val="0"/>
                                              <w:marTop w:val="0"/>
                                              <w:marBottom w:val="0"/>
                                              <w:divBdr>
                                                <w:top w:val="none" w:sz="0" w:space="0" w:color="auto"/>
                                                <w:left w:val="none" w:sz="0" w:space="0" w:color="auto"/>
                                                <w:bottom w:val="none" w:sz="0" w:space="0" w:color="auto"/>
                                                <w:right w:val="none" w:sz="0" w:space="0" w:color="auto"/>
                                              </w:divBdr>
                                              <w:divsChild>
                                                <w:div w:id="500855054">
                                                  <w:marLeft w:val="0"/>
                                                  <w:marRight w:val="0"/>
                                                  <w:marTop w:val="0"/>
                                                  <w:marBottom w:val="0"/>
                                                  <w:divBdr>
                                                    <w:top w:val="none" w:sz="0" w:space="0" w:color="auto"/>
                                                    <w:left w:val="none" w:sz="0" w:space="0" w:color="auto"/>
                                                    <w:bottom w:val="none" w:sz="0" w:space="0" w:color="auto"/>
                                                    <w:right w:val="none" w:sz="0" w:space="0" w:color="auto"/>
                                                  </w:divBdr>
                                                  <w:divsChild>
                                                    <w:div w:id="914322564">
                                                      <w:marLeft w:val="0"/>
                                                      <w:marRight w:val="0"/>
                                                      <w:marTop w:val="0"/>
                                                      <w:marBottom w:val="0"/>
                                                      <w:divBdr>
                                                        <w:top w:val="none" w:sz="0" w:space="0" w:color="auto"/>
                                                        <w:left w:val="none" w:sz="0" w:space="0" w:color="auto"/>
                                                        <w:bottom w:val="none" w:sz="0" w:space="0" w:color="auto"/>
                                                        <w:right w:val="none" w:sz="0" w:space="0" w:color="auto"/>
                                                      </w:divBdr>
                                                      <w:divsChild>
                                                        <w:div w:id="546910953">
                                                          <w:marLeft w:val="0"/>
                                                          <w:marRight w:val="0"/>
                                                          <w:marTop w:val="0"/>
                                                          <w:marBottom w:val="0"/>
                                                          <w:divBdr>
                                                            <w:top w:val="none" w:sz="0" w:space="0" w:color="auto"/>
                                                            <w:left w:val="none" w:sz="0" w:space="0" w:color="auto"/>
                                                            <w:bottom w:val="none" w:sz="0" w:space="0" w:color="auto"/>
                                                            <w:right w:val="none" w:sz="0" w:space="0" w:color="auto"/>
                                                          </w:divBdr>
                                                          <w:divsChild>
                                                            <w:div w:id="1066876253">
                                                              <w:marLeft w:val="0"/>
                                                              <w:marRight w:val="0"/>
                                                              <w:marTop w:val="0"/>
                                                              <w:marBottom w:val="0"/>
                                                              <w:divBdr>
                                                                <w:top w:val="none" w:sz="0" w:space="0" w:color="auto"/>
                                                                <w:left w:val="none" w:sz="0" w:space="0" w:color="auto"/>
                                                                <w:bottom w:val="none" w:sz="0" w:space="0" w:color="auto"/>
                                                                <w:right w:val="none" w:sz="0" w:space="0" w:color="auto"/>
                                                              </w:divBdr>
                                                              <w:divsChild>
                                                                <w:div w:id="1493180850">
                                                                  <w:marLeft w:val="0"/>
                                                                  <w:marRight w:val="0"/>
                                                                  <w:marTop w:val="0"/>
                                                                  <w:marBottom w:val="0"/>
                                                                  <w:divBdr>
                                                                    <w:top w:val="none" w:sz="0" w:space="0" w:color="auto"/>
                                                                    <w:left w:val="none" w:sz="0" w:space="0" w:color="auto"/>
                                                                    <w:bottom w:val="none" w:sz="0" w:space="0" w:color="auto"/>
                                                                    <w:right w:val="none" w:sz="0" w:space="0" w:color="auto"/>
                                                                  </w:divBdr>
                                                                  <w:divsChild>
                                                                    <w:div w:id="2020812478">
                                                                      <w:marLeft w:val="0"/>
                                                                      <w:marRight w:val="0"/>
                                                                      <w:marTop w:val="0"/>
                                                                      <w:marBottom w:val="0"/>
                                                                      <w:divBdr>
                                                                        <w:top w:val="none" w:sz="0" w:space="0" w:color="auto"/>
                                                                        <w:left w:val="none" w:sz="0" w:space="0" w:color="auto"/>
                                                                        <w:bottom w:val="none" w:sz="0" w:space="0" w:color="auto"/>
                                                                        <w:right w:val="none" w:sz="0" w:space="0" w:color="auto"/>
                                                                      </w:divBdr>
                                                                      <w:divsChild>
                                                                        <w:div w:id="146866382">
                                                                          <w:marLeft w:val="0"/>
                                                                          <w:marRight w:val="0"/>
                                                                          <w:marTop w:val="0"/>
                                                                          <w:marBottom w:val="0"/>
                                                                          <w:divBdr>
                                                                            <w:top w:val="none" w:sz="0" w:space="0" w:color="auto"/>
                                                                            <w:left w:val="none" w:sz="0" w:space="0" w:color="auto"/>
                                                                            <w:bottom w:val="none" w:sz="0" w:space="0" w:color="auto"/>
                                                                            <w:right w:val="none" w:sz="0" w:space="0" w:color="auto"/>
                                                                          </w:divBdr>
                                                                          <w:divsChild>
                                                                            <w:div w:id="1884710706">
                                                                              <w:marLeft w:val="0"/>
                                                                              <w:marRight w:val="0"/>
                                                                              <w:marTop w:val="0"/>
                                                                              <w:marBottom w:val="0"/>
                                                                              <w:divBdr>
                                                                                <w:top w:val="none" w:sz="0" w:space="0" w:color="auto"/>
                                                                                <w:left w:val="none" w:sz="0" w:space="0" w:color="auto"/>
                                                                                <w:bottom w:val="none" w:sz="0" w:space="0" w:color="auto"/>
                                                                                <w:right w:val="none" w:sz="0" w:space="0" w:color="auto"/>
                                                                              </w:divBdr>
                                                                              <w:divsChild>
                                                                                <w:div w:id="2145652613">
                                                                                  <w:marLeft w:val="0"/>
                                                                                  <w:marRight w:val="0"/>
                                                                                  <w:marTop w:val="0"/>
                                                                                  <w:marBottom w:val="0"/>
                                                                                  <w:divBdr>
                                                                                    <w:top w:val="none" w:sz="0" w:space="0" w:color="auto"/>
                                                                                    <w:left w:val="none" w:sz="0" w:space="0" w:color="auto"/>
                                                                                    <w:bottom w:val="none" w:sz="0" w:space="0" w:color="auto"/>
                                                                                    <w:right w:val="none" w:sz="0" w:space="0" w:color="auto"/>
                                                                                  </w:divBdr>
                                                                                  <w:divsChild>
                                                                                    <w:div w:id="4755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965027">
      <w:bodyDiv w:val="1"/>
      <w:marLeft w:val="0"/>
      <w:marRight w:val="0"/>
      <w:marTop w:val="0"/>
      <w:marBottom w:val="0"/>
      <w:divBdr>
        <w:top w:val="none" w:sz="0" w:space="0" w:color="auto"/>
        <w:left w:val="none" w:sz="0" w:space="0" w:color="auto"/>
        <w:bottom w:val="none" w:sz="0" w:space="0" w:color="auto"/>
        <w:right w:val="none" w:sz="0" w:space="0" w:color="auto"/>
      </w:divBdr>
      <w:divsChild>
        <w:div w:id="1132599980">
          <w:marLeft w:val="0"/>
          <w:marRight w:val="0"/>
          <w:marTop w:val="0"/>
          <w:marBottom w:val="0"/>
          <w:divBdr>
            <w:top w:val="none" w:sz="0" w:space="0" w:color="auto"/>
            <w:left w:val="none" w:sz="0" w:space="0" w:color="auto"/>
            <w:bottom w:val="none" w:sz="0" w:space="0" w:color="auto"/>
            <w:right w:val="none" w:sz="0" w:space="0" w:color="auto"/>
          </w:divBdr>
          <w:divsChild>
            <w:div w:id="773596324">
              <w:marLeft w:val="0"/>
              <w:marRight w:val="0"/>
              <w:marTop w:val="0"/>
              <w:marBottom w:val="0"/>
              <w:divBdr>
                <w:top w:val="none" w:sz="0" w:space="0" w:color="auto"/>
                <w:left w:val="none" w:sz="0" w:space="0" w:color="auto"/>
                <w:bottom w:val="none" w:sz="0" w:space="0" w:color="auto"/>
                <w:right w:val="none" w:sz="0" w:space="0" w:color="auto"/>
              </w:divBdr>
              <w:divsChild>
                <w:div w:id="377824630">
                  <w:marLeft w:val="0"/>
                  <w:marRight w:val="0"/>
                  <w:marTop w:val="0"/>
                  <w:marBottom w:val="0"/>
                  <w:divBdr>
                    <w:top w:val="none" w:sz="0" w:space="0" w:color="auto"/>
                    <w:left w:val="none" w:sz="0" w:space="0" w:color="auto"/>
                    <w:bottom w:val="none" w:sz="0" w:space="0" w:color="auto"/>
                    <w:right w:val="none" w:sz="0" w:space="0" w:color="auto"/>
                  </w:divBdr>
                  <w:divsChild>
                    <w:div w:id="713192026">
                      <w:marLeft w:val="0"/>
                      <w:marRight w:val="0"/>
                      <w:marTop w:val="0"/>
                      <w:marBottom w:val="0"/>
                      <w:divBdr>
                        <w:top w:val="none" w:sz="0" w:space="0" w:color="auto"/>
                        <w:left w:val="none" w:sz="0" w:space="0" w:color="auto"/>
                        <w:bottom w:val="none" w:sz="0" w:space="0" w:color="auto"/>
                        <w:right w:val="none" w:sz="0" w:space="0" w:color="auto"/>
                      </w:divBdr>
                      <w:divsChild>
                        <w:div w:id="867983701">
                          <w:marLeft w:val="0"/>
                          <w:marRight w:val="5250"/>
                          <w:marTop w:val="0"/>
                          <w:marBottom w:val="0"/>
                          <w:divBdr>
                            <w:top w:val="none" w:sz="0" w:space="0" w:color="auto"/>
                            <w:left w:val="none" w:sz="0" w:space="0" w:color="auto"/>
                            <w:bottom w:val="none" w:sz="0" w:space="0" w:color="auto"/>
                            <w:right w:val="none" w:sz="0" w:space="0" w:color="auto"/>
                          </w:divBdr>
                          <w:divsChild>
                            <w:div w:id="2053071453">
                              <w:marLeft w:val="0"/>
                              <w:marRight w:val="0"/>
                              <w:marTop w:val="0"/>
                              <w:marBottom w:val="0"/>
                              <w:divBdr>
                                <w:top w:val="none" w:sz="0" w:space="0" w:color="auto"/>
                                <w:left w:val="none" w:sz="0" w:space="0" w:color="auto"/>
                                <w:bottom w:val="none" w:sz="0" w:space="0" w:color="auto"/>
                                <w:right w:val="none" w:sz="0" w:space="0" w:color="auto"/>
                              </w:divBdr>
                              <w:divsChild>
                                <w:div w:id="1092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0778">
      <w:bodyDiv w:val="1"/>
      <w:marLeft w:val="0"/>
      <w:marRight w:val="0"/>
      <w:marTop w:val="0"/>
      <w:marBottom w:val="0"/>
      <w:divBdr>
        <w:top w:val="none" w:sz="0" w:space="0" w:color="auto"/>
        <w:left w:val="none" w:sz="0" w:space="0" w:color="auto"/>
        <w:bottom w:val="none" w:sz="0" w:space="0" w:color="auto"/>
        <w:right w:val="none" w:sz="0" w:space="0" w:color="auto"/>
      </w:divBdr>
      <w:divsChild>
        <w:div w:id="560141782">
          <w:marLeft w:val="0"/>
          <w:marRight w:val="0"/>
          <w:marTop w:val="0"/>
          <w:marBottom w:val="0"/>
          <w:divBdr>
            <w:top w:val="none" w:sz="0" w:space="0" w:color="auto"/>
            <w:left w:val="none" w:sz="0" w:space="0" w:color="auto"/>
            <w:bottom w:val="none" w:sz="0" w:space="0" w:color="auto"/>
            <w:right w:val="none" w:sz="0" w:space="0" w:color="auto"/>
          </w:divBdr>
          <w:divsChild>
            <w:div w:id="1293057277">
              <w:marLeft w:val="0"/>
              <w:marRight w:val="0"/>
              <w:marTop w:val="0"/>
              <w:marBottom w:val="0"/>
              <w:divBdr>
                <w:top w:val="none" w:sz="0" w:space="0" w:color="auto"/>
                <w:left w:val="none" w:sz="0" w:space="0" w:color="auto"/>
                <w:bottom w:val="none" w:sz="0" w:space="0" w:color="auto"/>
                <w:right w:val="none" w:sz="0" w:space="0" w:color="auto"/>
              </w:divBdr>
              <w:divsChild>
                <w:div w:id="1734235858">
                  <w:marLeft w:val="0"/>
                  <w:marRight w:val="0"/>
                  <w:marTop w:val="0"/>
                  <w:marBottom w:val="0"/>
                  <w:divBdr>
                    <w:top w:val="none" w:sz="0" w:space="0" w:color="auto"/>
                    <w:left w:val="none" w:sz="0" w:space="0" w:color="auto"/>
                    <w:bottom w:val="none" w:sz="0" w:space="0" w:color="auto"/>
                    <w:right w:val="none" w:sz="0" w:space="0" w:color="auto"/>
                  </w:divBdr>
                  <w:divsChild>
                    <w:div w:id="1251154928">
                      <w:marLeft w:val="0"/>
                      <w:marRight w:val="0"/>
                      <w:marTop w:val="0"/>
                      <w:marBottom w:val="0"/>
                      <w:divBdr>
                        <w:top w:val="none" w:sz="0" w:space="0" w:color="auto"/>
                        <w:left w:val="none" w:sz="0" w:space="0" w:color="auto"/>
                        <w:bottom w:val="none" w:sz="0" w:space="0" w:color="auto"/>
                        <w:right w:val="none" w:sz="0" w:space="0" w:color="auto"/>
                      </w:divBdr>
                      <w:divsChild>
                        <w:div w:id="439833694">
                          <w:marLeft w:val="405"/>
                          <w:marRight w:val="0"/>
                          <w:marTop w:val="0"/>
                          <w:marBottom w:val="0"/>
                          <w:divBdr>
                            <w:top w:val="none" w:sz="0" w:space="0" w:color="auto"/>
                            <w:left w:val="none" w:sz="0" w:space="0" w:color="auto"/>
                            <w:bottom w:val="none" w:sz="0" w:space="0" w:color="auto"/>
                            <w:right w:val="none" w:sz="0" w:space="0" w:color="auto"/>
                          </w:divBdr>
                          <w:divsChild>
                            <w:div w:id="1779761997">
                              <w:marLeft w:val="0"/>
                              <w:marRight w:val="0"/>
                              <w:marTop w:val="0"/>
                              <w:marBottom w:val="0"/>
                              <w:divBdr>
                                <w:top w:val="none" w:sz="0" w:space="0" w:color="auto"/>
                                <w:left w:val="none" w:sz="0" w:space="0" w:color="auto"/>
                                <w:bottom w:val="none" w:sz="0" w:space="0" w:color="auto"/>
                                <w:right w:val="none" w:sz="0" w:space="0" w:color="auto"/>
                              </w:divBdr>
                              <w:divsChild>
                                <w:div w:id="1682201299">
                                  <w:marLeft w:val="0"/>
                                  <w:marRight w:val="0"/>
                                  <w:marTop w:val="0"/>
                                  <w:marBottom w:val="0"/>
                                  <w:divBdr>
                                    <w:top w:val="none" w:sz="0" w:space="0" w:color="auto"/>
                                    <w:left w:val="none" w:sz="0" w:space="0" w:color="auto"/>
                                    <w:bottom w:val="none" w:sz="0" w:space="0" w:color="auto"/>
                                    <w:right w:val="none" w:sz="0" w:space="0" w:color="auto"/>
                                  </w:divBdr>
                                  <w:divsChild>
                                    <w:div w:id="1889104860">
                                      <w:marLeft w:val="0"/>
                                      <w:marRight w:val="0"/>
                                      <w:marTop w:val="60"/>
                                      <w:marBottom w:val="0"/>
                                      <w:divBdr>
                                        <w:top w:val="none" w:sz="0" w:space="0" w:color="auto"/>
                                        <w:left w:val="none" w:sz="0" w:space="0" w:color="auto"/>
                                        <w:bottom w:val="none" w:sz="0" w:space="0" w:color="auto"/>
                                        <w:right w:val="none" w:sz="0" w:space="0" w:color="auto"/>
                                      </w:divBdr>
                                      <w:divsChild>
                                        <w:div w:id="113180728">
                                          <w:marLeft w:val="0"/>
                                          <w:marRight w:val="0"/>
                                          <w:marTop w:val="0"/>
                                          <w:marBottom w:val="0"/>
                                          <w:divBdr>
                                            <w:top w:val="none" w:sz="0" w:space="0" w:color="auto"/>
                                            <w:left w:val="none" w:sz="0" w:space="0" w:color="auto"/>
                                            <w:bottom w:val="none" w:sz="0" w:space="0" w:color="auto"/>
                                            <w:right w:val="none" w:sz="0" w:space="0" w:color="auto"/>
                                          </w:divBdr>
                                          <w:divsChild>
                                            <w:div w:id="1914123314">
                                              <w:marLeft w:val="0"/>
                                              <w:marRight w:val="0"/>
                                              <w:marTop w:val="0"/>
                                              <w:marBottom w:val="0"/>
                                              <w:divBdr>
                                                <w:top w:val="none" w:sz="0" w:space="0" w:color="auto"/>
                                                <w:left w:val="none" w:sz="0" w:space="0" w:color="auto"/>
                                                <w:bottom w:val="none" w:sz="0" w:space="0" w:color="auto"/>
                                                <w:right w:val="none" w:sz="0" w:space="0" w:color="auto"/>
                                              </w:divBdr>
                                              <w:divsChild>
                                                <w:div w:id="1746684122">
                                                  <w:marLeft w:val="0"/>
                                                  <w:marRight w:val="0"/>
                                                  <w:marTop w:val="0"/>
                                                  <w:marBottom w:val="0"/>
                                                  <w:divBdr>
                                                    <w:top w:val="none" w:sz="0" w:space="0" w:color="auto"/>
                                                    <w:left w:val="none" w:sz="0" w:space="0" w:color="auto"/>
                                                    <w:bottom w:val="none" w:sz="0" w:space="0" w:color="auto"/>
                                                    <w:right w:val="none" w:sz="0" w:space="0" w:color="auto"/>
                                                  </w:divBdr>
                                                  <w:divsChild>
                                                    <w:div w:id="1323392182">
                                                      <w:marLeft w:val="0"/>
                                                      <w:marRight w:val="0"/>
                                                      <w:marTop w:val="0"/>
                                                      <w:marBottom w:val="0"/>
                                                      <w:divBdr>
                                                        <w:top w:val="none" w:sz="0" w:space="0" w:color="auto"/>
                                                        <w:left w:val="none" w:sz="0" w:space="0" w:color="auto"/>
                                                        <w:bottom w:val="none" w:sz="0" w:space="0" w:color="auto"/>
                                                        <w:right w:val="none" w:sz="0" w:space="0" w:color="auto"/>
                                                      </w:divBdr>
                                                      <w:divsChild>
                                                        <w:div w:id="767971466">
                                                          <w:marLeft w:val="0"/>
                                                          <w:marRight w:val="0"/>
                                                          <w:marTop w:val="0"/>
                                                          <w:marBottom w:val="0"/>
                                                          <w:divBdr>
                                                            <w:top w:val="none" w:sz="0" w:space="0" w:color="auto"/>
                                                            <w:left w:val="none" w:sz="0" w:space="0" w:color="auto"/>
                                                            <w:bottom w:val="none" w:sz="0" w:space="0" w:color="auto"/>
                                                            <w:right w:val="none" w:sz="0" w:space="0" w:color="auto"/>
                                                          </w:divBdr>
                                                          <w:divsChild>
                                                            <w:div w:id="1417937931">
                                                              <w:marLeft w:val="0"/>
                                                              <w:marRight w:val="0"/>
                                                              <w:marTop w:val="0"/>
                                                              <w:marBottom w:val="0"/>
                                                              <w:divBdr>
                                                                <w:top w:val="none" w:sz="0" w:space="0" w:color="auto"/>
                                                                <w:left w:val="none" w:sz="0" w:space="0" w:color="auto"/>
                                                                <w:bottom w:val="none" w:sz="0" w:space="0" w:color="auto"/>
                                                                <w:right w:val="none" w:sz="0" w:space="0" w:color="auto"/>
                                                              </w:divBdr>
                                                              <w:divsChild>
                                                                <w:div w:id="2091733684">
                                                                  <w:marLeft w:val="0"/>
                                                                  <w:marRight w:val="0"/>
                                                                  <w:marTop w:val="0"/>
                                                                  <w:marBottom w:val="0"/>
                                                                  <w:divBdr>
                                                                    <w:top w:val="none" w:sz="0" w:space="0" w:color="auto"/>
                                                                    <w:left w:val="none" w:sz="0" w:space="0" w:color="auto"/>
                                                                    <w:bottom w:val="none" w:sz="0" w:space="0" w:color="auto"/>
                                                                    <w:right w:val="none" w:sz="0" w:space="0" w:color="auto"/>
                                                                  </w:divBdr>
                                                                  <w:divsChild>
                                                                    <w:div w:id="4049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441928">
      <w:bodyDiv w:val="1"/>
      <w:marLeft w:val="0"/>
      <w:marRight w:val="0"/>
      <w:marTop w:val="0"/>
      <w:marBottom w:val="0"/>
      <w:divBdr>
        <w:top w:val="none" w:sz="0" w:space="0" w:color="auto"/>
        <w:left w:val="none" w:sz="0" w:space="0" w:color="auto"/>
        <w:bottom w:val="none" w:sz="0" w:space="0" w:color="auto"/>
        <w:right w:val="none" w:sz="0" w:space="0" w:color="auto"/>
      </w:divBdr>
    </w:div>
    <w:div w:id="1007174430">
      <w:bodyDiv w:val="1"/>
      <w:marLeft w:val="0"/>
      <w:marRight w:val="0"/>
      <w:marTop w:val="0"/>
      <w:marBottom w:val="0"/>
      <w:divBdr>
        <w:top w:val="none" w:sz="0" w:space="0" w:color="auto"/>
        <w:left w:val="none" w:sz="0" w:space="0" w:color="auto"/>
        <w:bottom w:val="none" w:sz="0" w:space="0" w:color="auto"/>
        <w:right w:val="none" w:sz="0" w:space="0" w:color="auto"/>
      </w:divBdr>
    </w:div>
    <w:div w:id="1018578900">
      <w:bodyDiv w:val="1"/>
      <w:marLeft w:val="0"/>
      <w:marRight w:val="0"/>
      <w:marTop w:val="0"/>
      <w:marBottom w:val="0"/>
      <w:divBdr>
        <w:top w:val="none" w:sz="0" w:space="0" w:color="auto"/>
        <w:left w:val="none" w:sz="0" w:space="0" w:color="auto"/>
        <w:bottom w:val="none" w:sz="0" w:space="0" w:color="auto"/>
        <w:right w:val="none" w:sz="0" w:space="0" w:color="auto"/>
      </w:divBdr>
      <w:divsChild>
        <w:div w:id="738138776">
          <w:marLeft w:val="0"/>
          <w:marRight w:val="1"/>
          <w:marTop w:val="0"/>
          <w:marBottom w:val="0"/>
          <w:divBdr>
            <w:top w:val="none" w:sz="0" w:space="0" w:color="auto"/>
            <w:left w:val="none" w:sz="0" w:space="0" w:color="auto"/>
            <w:bottom w:val="none" w:sz="0" w:space="0" w:color="auto"/>
            <w:right w:val="none" w:sz="0" w:space="0" w:color="auto"/>
          </w:divBdr>
          <w:divsChild>
            <w:div w:id="915893680">
              <w:marLeft w:val="0"/>
              <w:marRight w:val="0"/>
              <w:marTop w:val="0"/>
              <w:marBottom w:val="0"/>
              <w:divBdr>
                <w:top w:val="none" w:sz="0" w:space="0" w:color="auto"/>
                <w:left w:val="none" w:sz="0" w:space="0" w:color="auto"/>
                <w:bottom w:val="none" w:sz="0" w:space="0" w:color="auto"/>
                <w:right w:val="none" w:sz="0" w:space="0" w:color="auto"/>
              </w:divBdr>
              <w:divsChild>
                <w:div w:id="554857311">
                  <w:marLeft w:val="0"/>
                  <w:marRight w:val="1"/>
                  <w:marTop w:val="0"/>
                  <w:marBottom w:val="0"/>
                  <w:divBdr>
                    <w:top w:val="none" w:sz="0" w:space="0" w:color="auto"/>
                    <w:left w:val="none" w:sz="0" w:space="0" w:color="auto"/>
                    <w:bottom w:val="none" w:sz="0" w:space="0" w:color="auto"/>
                    <w:right w:val="none" w:sz="0" w:space="0" w:color="auto"/>
                  </w:divBdr>
                  <w:divsChild>
                    <w:div w:id="294414170">
                      <w:marLeft w:val="0"/>
                      <w:marRight w:val="0"/>
                      <w:marTop w:val="0"/>
                      <w:marBottom w:val="0"/>
                      <w:divBdr>
                        <w:top w:val="none" w:sz="0" w:space="0" w:color="auto"/>
                        <w:left w:val="none" w:sz="0" w:space="0" w:color="auto"/>
                        <w:bottom w:val="none" w:sz="0" w:space="0" w:color="auto"/>
                        <w:right w:val="none" w:sz="0" w:space="0" w:color="auto"/>
                      </w:divBdr>
                      <w:divsChild>
                        <w:div w:id="1212041518">
                          <w:marLeft w:val="0"/>
                          <w:marRight w:val="0"/>
                          <w:marTop w:val="0"/>
                          <w:marBottom w:val="0"/>
                          <w:divBdr>
                            <w:top w:val="none" w:sz="0" w:space="0" w:color="auto"/>
                            <w:left w:val="none" w:sz="0" w:space="0" w:color="auto"/>
                            <w:bottom w:val="none" w:sz="0" w:space="0" w:color="auto"/>
                            <w:right w:val="none" w:sz="0" w:space="0" w:color="auto"/>
                          </w:divBdr>
                          <w:divsChild>
                            <w:div w:id="1407344195">
                              <w:marLeft w:val="0"/>
                              <w:marRight w:val="0"/>
                              <w:marTop w:val="120"/>
                              <w:marBottom w:val="360"/>
                              <w:divBdr>
                                <w:top w:val="none" w:sz="0" w:space="0" w:color="auto"/>
                                <w:left w:val="none" w:sz="0" w:space="0" w:color="auto"/>
                                <w:bottom w:val="none" w:sz="0" w:space="0" w:color="auto"/>
                                <w:right w:val="none" w:sz="0" w:space="0" w:color="auto"/>
                              </w:divBdr>
                              <w:divsChild>
                                <w:div w:id="1976133595">
                                  <w:marLeft w:val="420"/>
                                  <w:marRight w:val="0"/>
                                  <w:marTop w:val="0"/>
                                  <w:marBottom w:val="0"/>
                                  <w:divBdr>
                                    <w:top w:val="none" w:sz="0" w:space="0" w:color="auto"/>
                                    <w:left w:val="none" w:sz="0" w:space="0" w:color="auto"/>
                                    <w:bottom w:val="none" w:sz="0" w:space="0" w:color="auto"/>
                                    <w:right w:val="none" w:sz="0" w:space="0" w:color="auto"/>
                                  </w:divBdr>
                                  <w:divsChild>
                                    <w:div w:id="2217965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170128">
      <w:bodyDiv w:val="1"/>
      <w:marLeft w:val="0"/>
      <w:marRight w:val="0"/>
      <w:marTop w:val="0"/>
      <w:marBottom w:val="0"/>
      <w:divBdr>
        <w:top w:val="none" w:sz="0" w:space="0" w:color="auto"/>
        <w:left w:val="none" w:sz="0" w:space="0" w:color="auto"/>
        <w:bottom w:val="none" w:sz="0" w:space="0" w:color="auto"/>
        <w:right w:val="none" w:sz="0" w:space="0" w:color="auto"/>
      </w:divBdr>
    </w:div>
    <w:div w:id="1069618147">
      <w:bodyDiv w:val="1"/>
      <w:marLeft w:val="0"/>
      <w:marRight w:val="0"/>
      <w:marTop w:val="0"/>
      <w:marBottom w:val="0"/>
      <w:divBdr>
        <w:top w:val="none" w:sz="0" w:space="0" w:color="auto"/>
        <w:left w:val="none" w:sz="0" w:space="0" w:color="auto"/>
        <w:bottom w:val="none" w:sz="0" w:space="0" w:color="auto"/>
        <w:right w:val="none" w:sz="0" w:space="0" w:color="auto"/>
      </w:divBdr>
    </w:div>
    <w:div w:id="1106119941">
      <w:bodyDiv w:val="1"/>
      <w:marLeft w:val="0"/>
      <w:marRight w:val="0"/>
      <w:marTop w:val="0"/>
      <w:marBottom w:val="0"/>
      <w:divBdr>
        <w:top w:val="none" w:sz="0" w:space="0" w:color="auto"/>
        <w:left w:val="none" w:sz="0" w:space="0" w:color="auto"/>
        <w:bottom w:val="none" w:sz="0" w:space="0" w:color="auto"/>
        <w:right w:val="none" w:sz="0" w:space="0" w:color="auto"/>
      </w:divBdr>
    </w:div>
    <w:div w:id="1159535668">
      <w:bodyDiv w:val="1"/>
      <w:marLeft w:val="0"/>
      <w:marRight w:val="0"/>
      <w:marTop w:val="0"/>
      <w:marBottom w:val="0"/>
      <w:divBdr>
        <w:top w:val="none" w:sz="0" w:space="0" w:color="auto"/>
        <w:left w:val="none" w:sz="0" w:space="0" w:color="auto"/>
        <w:bottom w:val="none" w:sz="0" w:space="0" w:color="auto"/>
        <w:right w:val="none" w:sz="0" w:space="0" w:color="auto"/>
      </w:divBdr>
      <w:divsChild>
        <w:div w:id="476533150">
          <w:marLeft w:val="0"/>
          <w:marRight w:val="0"/>
          <w:marTop w:val="34"/>
          <w:marBottom w:val="34"/>
          <w:divBdr>
            <w:top w:val="none" w:sz="0" w:space="0" w:color="auto"/>
            <w:left w:val="none" w:sz="0" w:space="0" w:color="auto"/>
            <w:bottom w:val="none" w:sz="0" w:space="0" w:color="auto"/>
            <w:right w:val="none" w:sz="0" w:space="0" w:color="auto"/>
          </w:divBdr>
        </w:div>
      </w:divsChild>
    </w:div>
    <w:div w:id="1162038863">
      <w:bodyDiv w:val="1"/>
      <w:marLeft w:val="0"/>
      <w:marRight w:val="0"/>
      <w:marTop w:val="0"/>
      <w:marBottom w:val="0"/>
      <w:divBdr>
        <w:top w:val="none" w:sz="0" w:space="0" w:color="auto"/>
        <w:left w:val="none" w:sz="0" w:space="0" w:color="auto"/>
        <w:bottom w:val="none" w:sz="0" w:space="0" w:color="auto"/>
        <w:right w:val="none" w:sz="0" w:space="0" w:color="auto"/>
      </w:divBdr>
    </w:div>
    <w:div w:id="1174566398">
      <w:bodyDiv w:val="1"/>
      <w:marLeft w:val="0"/>
      <w:marRight w:val="0"/>
      <w:marTop w:val="0"/>
      <w:marBottom w:val="0"/>
      <w:divBdr>
        <w:top w:val="none" w:sz="0" w:space="0" w:color="auto"/>
        <w:left w:val="none" w:sz="0" w:space="0" w:color="auto"/>
        <w:bottom w:val="none" w:sz="0" w:space="0" w:color="auto"/>
        <w:right w:val="none" w:sz="0" w:space="0" w:color="auto"/>
      </w:divBdr>
    </w:div>
    <w:div w:id="1186477105">
      <w:bodyDiv w:val="1"/>
      <w:marLeft w:val="0"/>
      <w:marRight w:val="0"/>
      <w:marTop w:val="0"/>
      <w:marBottom w:val="0"/>
      <w:divBdr>
        <w:top w:val="none" w:sz="0" w:space="0" w:color="auto"/>
        <w:left w:val="none" w:sz="0" w:space="0" w:color="auto"/>
        <w:bottom w:val="none" w:sz="0" w:space="0" w:color="auto"/>
        <w:right w:val="none" w:sz="0" w:space="0" w:color="auto"/>
      </w:divBdr>
    </w:div>
    <w:div w:id="1217663871">
      <w:bodyDiv w:val="1"/>
      <w:marLeft w:val="0"/>
      <w:marRight w:val="0"/>
      <w:marTop w:val="0"/>
      <w:marBottom w:val="0"/>
      <w:divBdr>
        <w:top w:val="none" w:sz="0" w:space="0" w:color="auto"/>
        <w:left w:val="none" w:sz="0" w:space="0" w:color="auto"/>
        <w:bottom w:val="none" w:sz="0" w:space="0" w:color="auto"/>
        <w:right w:val="none" w:sz="0" w:space="0" w:color="auto"/>
      </w:divBdr>
    </w:div>
    <w:div w:id="1264142311">
      <w:bodyDiv w:val="1"/>
      <w:marLeft w:val="0"/>
      <w:marRight w:val="0"/>
      <w:marTop w:val="0"/>
      <w:marBottom w:val="0"/>
      <w:divBdr>
        <w:top w:val="none" w:sz="0" w:space="0" w:color="auto"/>
        <w:left w:val="none" w:sz="0" w:space="0" w:color="auto"/>
        <w:bottom w:val="none" w:sz="0" w:space="0" w:color="auto"/>
        <w:right w:val="none" w:sz="0" w:space="0" w:color="auto"/>
      </w:divBdr>
    </w:div>
    <w:div w:id="1269895636">
      <w:bodyDiv w:val="1"/>
      <w:marLeft w:val="0"/>
      <w:marRight w:val="0"/>
      <w:marTop w:val="0"/>
      <w:marBottom w:val="0"/>
      <w:divBdr>
        <w:top w:val="none" w:sz="0" w:space="0" w:color="auto"/>
        <w:left w:val="none" w:sz="0" w:space="0" w:color="auto"/>
        <w:bottom w:val="none" w:sz="0" w:space="0" w:color="auto"/>
        <w:right w:val="none" w:sz="0" w:space="0" w:color="auto"/>
      </w:divBdr>
    </w:div>
    <w:div w:id="1363239702">
      <w:bodyDiv w:val="1"/>
      <w:marLeft w:val="0"/>
      <w:marRight w:val="0"/>
      <w:marTop w:val="0"/>
      <w:marBottom w:val="0"/>
      <w:divBdr>
        <w:top w:val="none" w:sz="0" w:space="0" w:color="auto"/>
        <w:left w:val="none" w:sz="0" w:space="0" w:color="auto"/>
        <w:bottom w:val="none" w:sz="0" w:space="0" w:color="auto"/>
        <w:right w:val="none" w:sz="0" w:space="0" w:color="auto"/>
      </w:divBdr>
    </w:div>
    <w:div w:id="1368528944">
      <w:bodyDiv w:val="1"/>
      <w:marLeft w:val="0"/>
      <w:marRight w:val="0"/>
      <w:marTop w:val="0"/>
      <w:marBottom w:val="0"/>
      <w:divBdr>
        <w:top w:val="none" w:sz="0" w:space="0" w:color="auto"/>
        <w:left w:val="none" w:sz="0" w:space="0" w:color="auto"/>
        <w:bottom w:val="none" w:sz="0" w:space="0" w:color="auto"/>
        <w:right w:val="none" w:sz="0" w:space="0" w:color="auto"/>
      </w:divBdr>
      <w:divsChild>
        <w:div w:id="1855341081">
          <w:marLeft w:val="0"/>
          <w:marRight w:val="0"/>
          <w:marTop w:val="34"/>
          <w:marBottom w:val="34"/>
          <w:divBdr>
            <w:top w:val="none" w:sz="0" w:space="0" w:color="auto"/>
            <w:left w:val="none" w:sz="0" w:space="0" w:color="auto"/>
            <w:bottom w:val="none" w:sz="0" w:space="0" w:color="auto"/>
            <w:right w:val="none" w:sz="0" w:space="0" w:color="auto"/>
          </w:divBdr>
        </w:div>
      </w:divsChild>
    </w:div>
    <w:div w:id="1382291404">
      <w:bodyDiv w:val="1"/>
      <w:marLeft w:val="0"/>
      <w:marRight w:val="0"/>
      <w:marTop w:val="0"/>
      <w:marBottom w:val="0"/>
      <w:divBdr>
        <w:top w:val="none" w:sz="0" w:space="0" w:color="auto"/>
        <w:left w:val="none" w:sz="0" w:space="0" w:color="auto"/>
        <w:bottom w:val="none" w:sz="0" w:space="0" w:color="auto"/>
        <w:right w:val="none" w:sz="0" w:space="0" w:color="auto"/>
      </w:divBdr>
    </w:div>
    <w:div w:id="1399787648">
      <w:bodyDiv w:val="1"/>
      <w:marLeft w:val="0"/>
      <w:marRight w:val="0"/>
      <w:marTop w:val="0"/>
      <w:marBottom w:val="0"/>
      <w:divBdr>
        <w:top w:val="none" w:sz="0" w:space="0" w:color="auto"/>
        <w:left w:val="none" w:sz="0" w:space="0" w:color="auto"/>
        <w:bottom w:val="none" w:sz="0" w:space="0" w:color="auto"/>
        <w:right w:val="none" w:sz="0" w:space="0" w:color="auto"/>
      </w:divBdr>
    </w:div>
    <w:div w:id="1416972066">
      <w:bodyDiv w:val="1"/>
      <w:marLeft w:val="0"/>
      <w:marRight w:val="0"/>
      <w:marTop w:val="0"/>
      <w:marBottom w:val="0"/>
      <w:divBdr>
        <w:top w:val="none" w:sz="0" w:space="0" w:color="auto"/>
        <w:left w:val="none" w:sz="0" w:space="0" w:color="auto"/>
        <w:bottom w:val="none" w:sz="0" w:space="0" w:color="auto"/>
        <w:right w:val="none" w:sz="0" w:space="0" w:color="auto"/>
      </w:divBdr>
    </w:div>
    <w:div w:id="1426923229">
      <w:bodyDiv w:val="1"/>
      <w:marLeft w:val="0"/>
      <w:marRight w:val="0"/>
      <w:marTop w:val="0"/>
      <w:marBottom w:val="0"/>
      <w:divBdr>
        <w:top w:val="none" w:sz="0" w:space="0" w:color="auto"/>
        <w:left w:val="none" w:sz="0" w:space="0" w:color="auto"/>
        <w:bottom w:val="none" w:sz="0" w:space="0" w:color="auto"/>
        <w:right w:val="none" w:sz="0" w:space="0" w:color="auto"/>
      </w:divBdr>
      <w:divsChild>
        <w:div w:id="1165053212">
          <w:marLeft w:val="0"/>
          <w:marRight w:val="0"/>
          <w:marTop w:val="0"/>
          <w:marBottom w:val="0"/>
          <w:divBdr>
            <w:top w:val="none" w:sz="0" w:space="0" w:color="auto"/>
            <w:left w:val="none" w:sz="0" w:space="0" w:color="auto"/>
            <w:bottom w:val="none" w:sz="0" w:space="0" w:color="auto"/>
            <w:right w:val="none" w:sz="0" w:space="0" w:color="auto"/>
          </w:divBdr>
        </w:div>
      </w:divsChild>
    </w:div>
    <w:div w:id="1427730201">
      <w:bodyDiv w:val="1"/>
      <w:marLeft w:val="0"/>
      <w:marRight w:val="0"/>
      <w:marTop w:val="0"/>
      <w:marBottom w:val="0"/>
      <w:divBdr>
        <w:top w:val="none" w:sz="0" w:space="0" w:color="auto"/>
        <w:left w:val="none" w:sz="0" w:space="0" w:color="auto"/>
        <w:bottom w:val="none" w:sz="0" w:space="0" w:color="auto"/>
        <w:right w:val="none" w:sz="0" w:space="0" w:color="auto"/>
      </w:divBdr>
    </w:div>
    <w:div w:id="1452867954">
      <w:bodyDiv w:val="1"/>
      <w:marLeft w:val="0"/>
      <w:marRight w:val="0"/>
      <w:marTop w:val="0"/>
      <w:marBottom w:val="0"/>
      <w:divBdr>
        <w:top w:val="none" w:sz="0" w:space="0" w:color="auto"/>
        <w:left w:val="none" w:sz="0" w:space="0" w:color="auto"/>
        <w:bottom w:val="none" w:sz="0" w:space="0" w:color="auto"/>
        <w:right w:val="none" w:sz="0" w:space="0" w:color="auto"/>
      </w:divBdr>
    </w:div>
    <w:div w:id="1489595674">
      <w:bodyDiv w:val="1"/>
      <w:marLeft w:val="0"/>
      <w:marRight w:val="0"/>
      <w:marTop w:val="0"/>
      <w:marBottom w:val="0"/>
      <w:divBdr>
        <w:top w:val="none" w:sz="0" w:space="0" w:color="auto"/>
        <w:left w:val="none" w:sz="0" w:space="0" w:color="auto"/>
        <w:bottom w:val="none" w:sz="0" w:space="0" w:color="auto"/>
        <w:right w:val="none" w:sz="0" w:space="0" w:color="auto"/>
      </w:divBdr>
    </w:div>
    <w:div w:id="1535461441">
      <w:bodyDiv w:val="1"/>
      <w:marLeft w:val="0"/>
      <w:marRight w:val="0"/>
      <w:marTop w:val="0"/>
      <w:marBottom w:val="0"/>
      <w:divBdr>
        <w:top w:val="none" w:sz="0" w:space="0" w:color="auto"/>
        <w:left w:val="none" w:sz="0" w:space="0" w:color="auto"/>
        <w:bottom w:val="none" w:sz="0" w:space="0" w:color="auto"/>
        <w:right w:val="none" w:sz="0" w:space="0" w:color="auto"/>
      </w:divBdr>
    </w:div>
    <w:div w:id="1550335056">
      <w:bodyDiv w:val="1"/>
      <w:marLeft w:val="0"/>
      <w:marRight w:val="0"/>
      <w:marTop w:val="0"/>
      <w:marBottom w:val="0"/>
      <w:divBdr>
        <w:top w:val="none" w:sz="0" w:space="0" w:color="auto"/>
        <w:left w:val="none" w:sz="0" w:space="0" w:color="auto"/>
        <w:bottom w:val="none" w:sz="0" w:space="0" w:color="auto"/>
        <w:right w:val="none" w:sz="0" w:space="0" w:color="auto"/>
      </w:divBdr>
    </w:div>
    <w:div w:id="1561820112">
      <w:bodyDiv w:val="1"/>
      <w:marLeft w:val="0"/>
      <w:marRight w:val="0"/>
      <w:marTop w:val="0"/>
      <w:marBottom w:val="0"/>
      <w:divBdr>
        <w:top w:val="none" w:sz="0" w:space="0" w:color="auto"/>
        <w:left w:val="none" w:sz="0" w:space="0" w:color="auto"/>
        <w:bottom w:val="none" w:sz="0" w:space="0" w:color="auto"/>
        <w:right w:val="none" w:sz="0" w:space="0" w:color="auto"/>
      </w:divBdr>
      <w:divsChild>
        <w:div w:id="1550800738">
          <w:marLeft w:val="0"/>
          <w:marRight w:val="0"/>
          <w:marTop w:val="34"/>
          <w:marBottom w:val="34"/>
          <w:divBdr>
            <w:top w:val="none" w:sz="0" w:space="0" w:color="auto"/>
            <w:left w:val="none" w:sz="0" w:space="0" w:color="auto"/>
            <w:bottom w:val="none" w:sz="0" w:space="0" w:color="auto"/>
            <w:right w:val="none" w:sz="0" w:space="0" w:color="auto"/>
          </w:divBdr>
        </w:div>
      </w:divsChild>
    </w:div>
    <w:div w:id="1569537155">
      <w:bodyDiv w:val="1"/>
      <w:marLeft w:val="0"/>
      <w:marRight w:val="0"/>
      <w:marTop w:val="0"/>
      <w:marBottom w:val="0"/>
      <w:divBdr>
        <w:top w:val="none" w:sz="0" w:space="0" w:color="auto"/>
        <w:left w:val="none" w:sz="0" w:space="0" w:color="auto"/>
        <w:bottom w:val="none" w:sz="0" w:space="0" w:color="auto"/>
        <w:right w:val="none" w:sz="0" w:space="0" w:color="auto"/>
      </w:divBdr>
    </w:div>
    <w:div w:id="1576164045">
      <w:bodyDiv w:val="1"/>
      <w:marLeft w:val="0"/>
      <w:marRight w:val="0"/>
      <w:marTop w:val="0"/>
      <w:marBottom w:val="0"/>
      <w:divBdr>
        <w:top w:val="none" w:sz="0" w:space="0" w:color="auto"/>
        <w:left w:val="none" w:sz="0" w:space="0" w:color="auto"/>
        <w:bottom w:val="none" w:sz="0" w:space="0" w:color="auto"/>
        <w:right w:val="none" w:sz="0" w:space="0" w:color="auto"/>
      </w:divBdr>
      <w:divsChild>
        <w:div w:id="1710759390">
          <w:marLeft w:val="0"/>
          <w:marRight w:val="0"/>
          <w:marTop w:val="0"/>
          <w:marBottom w:val="0"/>
          <w:divBdr>
            <w:top w:val="none" w:sz="0" w:space="0" w:color="auto"/>
            <w:left w:val="none" w:sz="0" w:space="0" w:color="auto"/>
            <w:bottom w:val="none" w:sz="0" w:space="0" w:color="auto"/>
            <w:right w:val="none" w:sz="0" w:space="0" w:color="auto"/>
          </w:divBdr>
          <w:divsChild>
            <w:div w:id="416362916">
              <w:marLeft w:val="0"/>
              <w:marRight w:val="0"/>
              <w:marTop w:val="0"/>
              <w:marBottom w:val="0"/>
              <w:divBdr>
                <w:top w:val="none" w:sz="0" w:space="0" w:color="auto"/>
                <w:left w:val="none" w:sz="0" w:space="0" w:color="auto"/>
                <w:bottom w:val="none" w:sz="0" w:space="0" w:color="auto"/>
                <w:right w:val="none" w:sz="0" w:space="0" w:color="auto"/>
              </w:divBdr>
              <w:divsChild>
                <w:div w:id="1850682175">
                  <w:marLeft w:val="0"/>
                  <w:marRight w:val="0"/>
                  <w:marTop w:val="0"/>
                  <w:marBottom w:val="0"/>
                  <w:divBdr>
                    <w:top w:val="none" w:sz="0" w:space="0" w:color="auto"/>
                    <w:left w:val="none" w:sz="0" w:space="0" w:color="auto"/>
                    <w:bottom w:val="none" w:sz="0" w:space="0" w:color="auto"/>
                    <w:right w:val="none" w:sz="0" w:space="0" w:color="auto"/>
                  </w:divBdr>
                  <w:divsChild>
                    <w:div w:id="952439455">
                      <w:marLeft w:val="0"/>
                      <w:marRight w:val="0"/>
                      <w:marTop w:val="0"/>
                      <w:marBottom w:val="0"/>
                      <w:divBdr>
                        <w:top w:val="none" w:sz="0" w:space="0" w:color="auto"/>
                        <w:left w:val="none" w:sz="0" w:space="0" w:color="auto"/>
                        <w:bottom w:val="none" w:sz="0" w:space="0" w:color="auto"/>
                        <w:right w:val="none" w:sz="0" w:space="0" w:color="auto"/>
                      </w:divBdr>
                      <w:divsChild>
                        <w:div w:id="1859151524">
                          <w:marLeft w:val="0"/>
                          <w:marRight w:val="5250"/>
                          <w:marTop w:val="0"/>
                          <w:marBottom w:val="0"/>
                          <w:divBdr>
                            <w:top w:val="none" w:sz="0" w:space="0" w:color="auto"/>
                            <w:left w:val="none" w:sz="0" w:space="0" w:color="auto"/>
                            <w:bottom w:val="none" w:sz="0" w:space="0" w:color="auto"/>
                            <w:right w:val="none" w:sz="0" w:space="0" w:color="auto"/>
                          </w:divBdr>
                          <w:divsChild>
                            <w:div w:id="774789563">
                              <w:marLeft w:val="0"/>
                              <w:marRight w:val="0"/>
                              <w:marTop w:val="0"/>
                              <w:marBottom w:val="0"/>
                              <w:divBdr>
                                <w:top w:val="none" w:sz="0" w:space="0" w:color="auto"/>
                                <w:left w:val="none" w:sz="0" w:space="0" w:color="auto"/>
                                <w:bottom w:val="none" w:sz="0" w:space="0" w:color="auto"/>
                                <w:right w:val="none" w:sz="0" w:space="0" w:color="auto"/>
                              </w:divBdr>
                              <w:divsChild>
                                <w:div w:id="1229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88603">
      <w:bodyDiv w:val="1"/>
      <w:marLeft w:val="0"/>
      <w:marRight w:val="0"/>
      <w:marTop w:val="0"/>
      <w:marBottom w:val="0"/>
      <w:divBdr>
        <w:top w:val="none" w:sz="0" w:space="0" w:color="auto"/>
        <w:left w:val="none" w:sz="0" w:space="0" w:color="auto"/>
        <w:bottom w:val="none" w:sz="0" w:space="0" w:color="auto"/>
        <w:right w:val="none" w:sz="0" w:space="0" w:color="auto"/>
      </w:divBdr>
    </w:div>
    <w:div w:id="1591738924">
      <w:bodyDiv w:val="1"/>
      <w:marLeft w:val="0"/>
      <w:marRight w:val="0"/>
      <w:marTop w:val="0"/>
      <w:marBottom w:val="0"/>
      <w:divBdr>
        <w:top w:val="none" w:sz="0" w:space="0" w:color="auto"/>
        <w:left w:val="none" w:sz="0" w:space="0" w:color="auto"/>
        <w:bottom w:val="none" w:sz="0" w:space="0" w:color="auto"/>
        <w:right w:val="none" w:sz="0" w:space="0" w:color="auto"/>
      </w:divBdr>
    </w:div>
    <w:div w:id="1615559048">
      <w:bodyDiv w:val="1"/>
      <w:marLeft w:val="0"/>
      <w:marRight w:val="0"/>
      <w:marTop w:val="0"/>
      <w:marBottom w:val="0"/>
      <w:divBdr>
        <w:top w:val="none" w:sz="0" w:space="0" w:color="auto"/>
        <w:left w:val="none" w:sz="0" w:space="0" w:color="auto"/>
        <w:bottom w:val="none" w:sz="0" w:space="0" w:color="auto"/>
        <w:right w:val="none" w:sz="0" w:space="0" w:color="auto"/>
      </w:divBdr>
    </w:div>
    <w:div w:id="1621909452">
      <w:bodyDiv w:val="1"/>
      <w:marLeft w:val="0"/>
      <w:marRight w:val="0"/>
      <w:marTop w:val="0"/>
      <w:marBottom w:val="0"/>
      <w:divBdr>
        <w:top w:val="none" w:sz="0" w:space="0" w:color="auto"/>
        <w:left w:val="none" w:sz="0" w:space="0" w:color="auto"/>
        <w:bottom w:val="none" w:sz="0" w:space="0" w:color="auto"/>
        <w:right w:val="none" w:sz="0" w:space="0" w:color="auto"/>
      </w:divBdr>
      <w:divsChild>
        <w:div w:id="656106712">
          <w:marLeft w:val="0"/>
          <w:marRight w:val="0"/>
          <w:marTop w:val="34"/>
          <w:marBottom w:val="34"/>
          <w:divBdr>
            <w:top w:val="none" w:sz="0" w:space="0" w:color="auto"/>
            <w:left w:val="none" w:sz="0" w:space="0" w:color="auto"/>
            <w:bottom w:val="none" w:sz="0" w:space="0" w:color="auto"/>
            <w:right w:val="none" w:sz="0" w:space="0" w:color="auto"/>
          </w:divBdr>
        </w:div>
      </w:divsChild>
    </w:div>
    <w:div w:id="1680424575">
      <w:bodyDiv w:val="1"/>
      <w:marLeft w:val="0"/>
      <w:marRight w:val="0"/>
      <w:marTop w:val="0"/>
      <w:marBottom w:val="0"/>
      <w:divBdr>
        <w:top w:val="none" w:sz="0" w:space="0" w:color="auto"/>
        <w:left w:val="none" w:sz="0" w:space="0" w:color="auto"/>
        <w:bottom w:val="none" w:sz="0" w:space="0" w:color="auto"/>
        <w:right w:val="none" w:sz="0" w:space="0" w:color="auto"/>
      </w:divBdr>
    </w:div>
    <w:div w:id="1686590895">
      <w:bodyDiv w:val="1"/>
      <w:marLeft w:val="0"/>
      <w:marRight w:val="0"/>
      <w:marTop w:val="0"/>
      <w:marBottom w:val="0"/>
      <w:divBdr>
        <w:top w:val="none" w:sz="0" w:space="0" w:color="auto"/>
        <w:left w:val="none" w:sz="0" w:space="0" w:color="auto"/>
        <w:bottom w:val="none" w:sz="0" w:space="0" w:color="auto"/>
        <w:right w:val="none" w:sz="0" w:space="0" w:color="auto"/>
      </w:divBdr>
    </w:div>
    <w:div w:id="1703744782">
      <w:bodyDiv w:val="1"/>
      <w:marLeft w:val="0"/>
      <w:marRight w:val="0"/>
      <w:marTop w:val="0"/>
      <w:marBottom w:val="0"/>
      <w:divBdr>
        <w:top w:val="none" w:sz="0" w:space="0" w:color="auto"/>
        <w:left w:val="none" w:sz="0" w:space="0" w:color="auto"/>
        <w:bottom w:val="none" w:sz="0" w:space="0" w:color="auto"/>
        <w:right w:val="none" w:sz="0" w:space="0" w:color="auto"/>
      </w:divBdr>
    </w:div>
    <w:div w:id="1706709474">
      <w:bodyDiv w:val="1"/>
      <w:marLeft w:val="0"/>
      <w:marRight w:val="0"/>
      <w:marTop w:val="0"/>
      <w:marBottom w:val="0"/>
      <w:divBdr>
        <w:top w:val="none" w:sz="0" w:space="0" w:color="auto"/>
        <w:left w:val="none" w:sz="0" w:space="0" w:color="auto"/>
        <w:bottom w:val="none" w:sz="0" w:space="0" w:color="auto"/>
        <w:right w:val="none" w:sz="0" w:space="0" w:color="auto"/>
      </w:divBdr>
    </w:div>
    <w:div w:id="1738699594">
      <w:bodyDiv w:val="1"/>
      <w:marLeft w:val="0"/>
      <w:marRight w:val="0"/>
      <w:marTop w:val="0"/>
      <w:marBottom w:val="0"/>
      <w:divBdr>
        <w:top w:val="none" w:sz="0" w:space="0" w:color="auto"/>
        <w:left w:val="none" w:sz="0" w:space="0" w:color="auto"/>
        <w:bottom w:val="none" w:sz="0" w:space="0" w:color="auto"/>
        <w:right w:val="none" w:sz="0" w:space="0" w:color="auto"/>
      </w:divBdr>
    </w:div>
    <w:div w:id="1755394601">
      <w:bodyDiv w:val="1"/>
      <w:marLeft w:val="0"/>
      <w:marRight w:val="0"/>
      <w:marTop w:val="0"/>
      <w:marBottom w:val="0"/>
      <w:divBdr>
        <w:top w:val="none" w:sz="0" w:space="0" w:color="auto"/>
        <w:left w:val="none" w:sz="0" w:space="0" w:color="auto"/>
        <w:bottom w:val="none" w:sz="0" w:space="0" w:color="auto"/>
        <w:right w:val="none" w:sz="0" w:space="0" w:color="auto"/>
      </w:divBdr>
    </w:div>
    <w:div w:id="1761871422">
      <w:bodyDiv w:val="1"/>
      <w:marLeft w:val="0"/>
      <w:marRight w:val="0"/>
      <w:marTop w:val="0"/>
      <w:marBottom w:val="0"/>
      <w:divBdr>
        <w:top w:val="none" w:sz="0" w:space="0" w:color="auto"/>
        <w:left w:val="none" w:sz="0" w:space="0" w:color="auto"/>
        <w:bottom w:val="none" w:sz="0" w:space="0" w:color="auto"/>
        <w:right w:val="none" w:sz="0" w:space="0" w:color="auto"/>
      </w:divBdr>
    </w:div>
    <w:div w:id="1793554498">
      <w:bodyDiv w:val="1"/>
      <w:marLeft w:val="0"/>
      <w:marRight w:val="0"/>
      <w:marTop w:val="0"/>
      <w:marBottom w:val="0"/>
      <w:divBdr>
        <w:top w:val="none" w:sz="0" w:space="0" w:color="auto"/>
        <w:left w:val="none" w:sz="0" w:space="0" w:color="auto"/>
        <w:bottom w:val="none" w:sz="0" w:space="0" w:color="auto"/>
        <w:right w:val="none" w:sz="0" w:space="0" w:color="auto"/>
      </w:divBdr>
    </w:div>
    <w:div w:id="1794666285">
      <w:bodyDiv w:val="1"/>
      <w:marLeft w:val="0"/>
      <w:marRight w:val="0"/>
      <w:marTop w:val="0"/>
      <w:marBottom w:val="0"/>
      <w:divBdr>
        <w:top w:val="none" w:sz="0" w:space="0" w:color="auto"/>
        <w:left w:val="none" w:sz="0" w:space="0" w:color="auto"/>
        <w:bottom w:val="none" w:sz="0" w:space="0" w:color="auto"/>
        <w:right w:val="none" w:sz="0" w:space="0" w:color="auto"/>
      </w:divBdr>
      <w:divsChild>
        <w:div w:id="1232041972">
          <w:marLeft w:val="0"/>
          <w:marRight w:val="0"/>
          <w:marTop w:val="0"/>
          <w:marBottom w:val="0"/>
          <w:divBdr>
            <w:top w:val="none" w:sz="0" w:space="0" w:color="auto"/>
            <w:left w:val="none" w:sz="0" w:space="0" w:color="auto"/>
            <w:bottom w:val="none" w:sz="0" w:space="0" w:color="auto"/>
            <w:right w:val="none" w:sz="0" w:space="0" w:color="auto"/>
          </w:divBdr>
          <w:divsChild>
            <w:div w:id="2103644149">
              <w:marLeft w:val="0"/>
              <w:marRight w:val="0"/>
              <w:marTop w:val="0"/>
              <w:marBottom w:val="0"/>
              <w:divBdr>
                <w:top w:val="none" w:sz="0" w:space="0" w:color="auto"/>
                <w:left w:val="none" w:sz="0" w:space="0" w:color="auto"/>
                <w:bottom w:val="none" w:sz="0" w:space="0" w:color="auto"/>
                <w:right w:val="none" w:sz="0" w:space="0" w:color="auto"/>
              </w:divBdr>
              <w:divsChild>
                <w:div w:id="634261959">
                  <w:marLeft w:val="0"/>
                  <w:marRight w:val="0"/>
                  <w:marTop w:val="0"/>
                  <w:marBottom w:val="0"/>
                  <w:divBdr>
                    <w:top w:val="none" w:sz="0" w:space="0" w:color="auto"/>
                    <w:left w:val="none" w:sz="0" w:space="0" w:color="auto"/>
                    <w:bottom w:val="none" w:sz="0" w:space="0" w:color="auto"/>
                    <w:right w:val="none" w:sz="0" w:space="0" w:color="auto"/>
                  </w:divBdr>
                  <w:divsChild>
                    <w:div w:id="1721203708">
                      <w:marLeft w:val="0"/>
                      <w:marRight w:val="0"/>
                      <w:marTop w:val="0"/>
                      <w:marBottom w:val="0"/>
                      <w:divBdr>
                        <w:top w:val="none" w:sz="0" w:space="0" w:color="auto"/>
                        <w:left w:val="none" w:sz="0" w:space="0" w:color="auto"/>
                        <w:bottom w:val="none" w:sz="0" w:space="0" w:color="auto"/>
                        <w:right w:val="none" w:sz="0" w:space="0" w:color="auto"/>
                      </w:divBdr>
                      <w:divsChild>
                        <w:div w:id="510098787">
                          <w:marLeft w:val="405"/>
                          <w:marRight w:val="0"/>
                          <w:marTop w:val="0"/>
                          <w:marBottom w:val="0"/>
                          <w:divBdr>
                            <w:top w:val="none" w:sz="0" w:space="0" w:color="auto"/>
                            <w:left w:val="none" w:sz="0" w:space="0" w:color="auto"/>
                            <w:bottom w:val="none" w:sz="0" w:space="0" w:color="auto"/>
                            <w:right w:val="none" w:sz="0" w:space="0" w:color="auto"/>
                          </w:divBdr>
                          <w:divsChild>
                            <w:div w:id="358698267">
                              <w:marLeft w:val="0"/>
                              <w:marRight w:val="0"/>
                              <w:marTop w:val="0"/>
                              <w:marBottom w:val="0"/>
                              <w:divBdr>
                                <w:top w:val="none" w:sz="0" w:space="0" w:color="auto"/>
                                <w:left w:val="none" w:sz="0" w:space="0" w:color="auto"/>
                                <w:bottom w:val="none" w:sz="0" w:space="0" w:color="auto"/>
                                <w:right w:val="none" w:sz="0" w:space="0" w:color="auto"/>
                              </w:divBdr>
                              <w:divsChild>
                                <w:div w:id="300035940">
                                  <w:marLeft w:val="0"/>
                                  <w:marRight w:val="0"/>
                                  <w:marTop w:val="0"/>
                                  <w:marBottom w:val="0"/>
                                  <w:divBdr>
                                    <w:top w:val="none" w:sz="0" w:space="0" w:color="auto"/>
                                    <w:left w:val="none" w:sz="0" w:space="0" w:color="auto"/>
                                    <w:bottom w:val="none" w:sz="0" w:space="0" w:color="auto"/>
                                    <w:right w:val="none" w:sz="0" w:space="0" w:color="auto"/>
                                  </w:divBdr>
                                  <w:divsChild>
                                    <w:div w:id="710231522">
                                      <w:marLeft w:val="0"/>
                                      <w:marRight w:val="0"/>
                                      <w:marTop w:val="60"/>
                                      <w:marBottom w:val="0"/>
                                      <w:divBdr>
                                        <w:top w:val="none" w:sz="0" w:space="0" w:color="auto"/>
                                        <w:left w:val="none" w:sz="0" w:space="0" w:color="auto"/>
                                        <w:bottom w:val="none" w:sz="0" w:space="0" w:color="auto"/>
                                        <w:right w:val="none" w:sz="0" w:space="0" w:color="auto"/>
                                      </w:divBdr>
                                      <w:divsChild>
                                        <w:div w:id="1745565467">
                                          <w:marLeft w:val="0"/>
                                          <w:marRight w:val="0"/>
                                          <w:marTop w:val="0"/>
                                          <w:marBottom w:val="0"/>
                                          <w:divBdr>
                                            <w:top w:val="none" w:sz="0" w:space="0" w:color="auto"/>
                                            <w:left w:val="none" w:sz="0" w:space="0" w:color="auto"/>
                                            <w:bottom w:val="none" w:sz="0" w:space="0" w:color="auto"/>
                                            <w:right w:val="none" w:sz="0" w:space="0" w:color="auto"/>
                                          </w:divBdr>
                                          <w:divsChild>
                                            <w:div w:id="753672884">
                                              <w:marLeft w:val="0"/>
                                              <w:marRight w:val="0"/>
                                              <w:marTop w:val="0"/>
                                              <w:marBottom w:val="0"/>
                                              <w:divBdr>
                                                <w:top w:val="none" w:sz="0" w:space="0" w:color="auto"/>
                                                <w:left w:val="none" w:sz="0" w:space="0" w:color="auto"/>
                                                <w:bottom w:val="none" w:sz="0" w:space="0" w:color="auto"/>
                                                <w:right w:val="none" w:sz="0" w:space="0" w:color="auto"/>
                                              </w:divBdr>
                                              <w:divsChild>
                                                <w:div w:id="2048529674">
                                                  <w:marLeft w:val="0"/>
                                                  <w:marRight w:val="0"/>
                                                  <w:marTop w:val="0"/>
                                                  <w:marBottom w:val="0"/>
                                                  <w:divBdr>
                                                    <w:top w:val="none" w:sz="0" w:space="0" w:color="auto"/>
                                                    <w:left w:val="none" w:sz="0" w:space="0" w:color="auto"/>
                                                    <w:bottom w:val="none" w:sz="0" w:space="0" w:color="auto"/>
                                                    <w:right w:val="none" w:sz="0" w:space="0" w:color="auto"/>
                                                  </w:divBdr>
                                                  <w:divsChild>
                                                    <w:div w:id="1618023382">
                                                      <w:marLeft w:val="0"/>
                                                      <w:marRight w:val="0"/>
                                                      <w:marTop w:val="0"/>
                                                      <w:marBottom w:val="0"/>
                                                      <w:divBdr>
                                                        <w:top w:val="none" w:sz="0" w:space="0" w:color="auto"/>
                                                        <w:left w:val="none" w:sz="0" w:space="0" w:color="auto"/>
                                                        <w:bottom w:val="none" w:sz="0" w:space="0" w:color="auto"/>
                                                        <w:right w:val="none" w:sz="0" w:space="0" w:color="auto"/>
                                                      </w:divBdr>
                                                      <w:divsChild>
                                                        <w:div w:id="1668289289">
                                                          <w:marLeft w:val="0"/>
                                                          <w:marRight w:val="0"/>
                                                          <w:marTop w:val="0"/>
                                                          <w:marBottom w:val="0"/>
                                                          <w:divBdr>
                                                            <w:top w:val="none" w:sz="0" w:space="0" w:color="auto"/>
                                                            <w:left w:val="none" w:sz="0" w:space="0" w:color="auto"/>
                                                            <w:bottom w:val="none" w:sz="0" w:space="0" w:color="auto"/>
                                                            <w:right w:val="none" w:sz="0" w:space="0" w:color="auto"/>
                                                          </w:divBdr>
                                                          <w:divsChild>
                                                            <w:div w:id="1753044377">
                                                              <w:marLeft w:val="0"/>
                                                              <w:marRight w:val="0"/>
                                                              <w:marTop w:val="0"/>
                                                              <w:marBottom w:val="0"/>
                                                              <w:divBdr>
                                                                <w:top w:val="none" w:sz="0" w:space="0" w:color="auto"/>
                                                                <w:left w:val="none" w:sz="0" w:space="0" w:color="auto"/>
                                                                <w:bottom w:val="none" w:sz="0" w:space="0" w:color="auto"/>
                                                                <w:right w:val="none" w:sz="0" w:space="0" w:color="auto"/>
                                                              </w:divBdr>
                                                              <w:divsChild>
                                                                <w:div w:id="1647471369">
                                                                  <w:marLeft w:val="0"/>
                                                                  <w:marRight w:val="0"/>
                                                                  <w:marTop w:val="0"/>
                                                                  <w:marBottom w:val="0"/>
                                                                  <w:divBdr>
                                                                    <w:top w:val="none" w:sz="0" w:space="0" w:color="auto"/>
                                                                    <w:left w:val="none" w:sz="0" w:space="0" w:color="auto"/>
                                                                    <w:bottom w:val="none" w:sz="0" w:space="0" w:color="auto"/>
                                                                    <w:right w:val="none" w:sz="0" w:space="0" w:color="auto"/>
                                                                  </w:divBdr>
                                                                  <w:divsChild>
                                                                    <w:div w:id="12099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162526">
      <w:bodyDiv w:val="1"/>
      <w:marLeft w:val="0"/>
      <w:marRight w:val="0"/>
      <w:marTop w:val="0"/>
      <w:marBottom w:val="0"/>
      <w:divBdr>
        <w:top w:val="none" w:sz="0" w:space="0" w:color="auto"/>
        <w:left w:val="none" w:sz="0" w:space="0" w:color="auto"/>
        <w:bottom w:val="none" w:sz="0" w:space="0" w:color="auto"/>
        <w:right w:val="none" w:sz="0" w:space="0" w:color="auto"/>
      </w:divBdr>
    </w:div>
    <w:div w:id="1831753074">
      <w:bodyDiv w:val="1"/>
      <w:marLeft w:val="0"/>
      <w:marRight w:val="0"/>
      <w:marTop w:val="0"/>
      <w:marBottom w:val="0"/>
      <w:divBdr>
        <w:top w:val="none" w:sz="0" w:space="0" w:color="auto"/>
        <w:left w:val="none" w:sz="0" w:space="0" w:color="auto"/>
        <w:bottom w:val="none" w:sz="0" w:space="0" w:color="auto"/>
        <w:right w:val="none" w:sz="0" w:space="0" w:color="auto"/>
      </w:divBdr>
    </w:div>
    <w:div w:id="1843816024">
      <w:bodyDiv w:val="1"/>
      <w:marLeft w:val="0"/>
      <w:marRight w:val="0"/>
      <w:marTop w:val="0"/>
      <w:marBottom w:val="0"/>
      <w:divBdr>
        <w:top w:val="none" w:sz="0" w:space="0" w:color="auto"/>
        <w:left w:val="none" w:sz="0" w:space="0" w:color="auto"/>
        <w:bottom w:val="none" w:sz="0" w:space="0" w:color="auto"/>
        <w:right w:val="none" w:sz="0" w:space="0" w:color="auto"/>
      </w:divBdr>
    </w:div>
    <w:div w:id="1847668154">
      <w:bodyDiv w:val="1"/>
      <w:marLeft w:val="0"/>
      <w:marRight w:val="0"/>
      <w:marTop w:val="0"/>
      <w:marBottom w:val="0"/>
      <w:divBdr>
        <w:top w:val="none" w:sz="0" w:space="0" w:color="auto"/>
        <w:left w:val="none" w:sz="0" w:space="0" w:color="auto"/>
        <w:bottom w:val="none" w:sz="0" w:space="0" w:color="auto"/>
        <w:right w:val="none" w:sz="0" w:space="0" w:color="auto"/>
      </w:divBdr>
    </w:div>
    <w:div w:id="1851488601">
      <w:bodyDiv w:val="1"/>
      <w:marLeft w:val="0"/>
      <w:marRight w:val="0"/>
      <w:marTop w:val="0"/>
      <w:marBottom w:val="0"/>
      <w:divBdr>
        <w:top w:val="none" w:sz="0" w:space="0" w:color="auto"/>
        <w:left w:val="none" w:sz="0" w:space="0" w:color="auto"/>
        <w:bottom w:val="none" w:sz="0" w:space="0" w:color="auto"/>
        <w:right w:val="none" w:sz="0" w:space="0" w:color="auto"/>
      </w:divBdr>
    </w:div>
    <w:div w:id="1859923306">
      <w:bodyDiv w:val="1"/>
      <w:marLeft w:val="0"/>
      <w:marRight w:val="0"/>
      <w:marTop w:val="0"/>
      <w:marBottom w:val="0"/>
      <w:divBdr>
        <w:top w:val="none" w:sz="0" w:space="0" w:color="auto"/>
        <w:left w:val="none" w:sz="0" w:space="0" w:color="auto"/>
        <w:bottom w:val="none" w:sz="0" w:space="0" w:color="auto"/>
        <w:right w:val="none" w:sz="0" w:space="0" w:color="auto"/>
      </w:divBdr>
    </w:div>
    <w:div w:id="1869946854">
      <w:bodyDiv w:val="1"/>
      <w:marLeft w:val="0"/>
      <w:marRight w:val="0"/>
      <w:marTop w:val="0"/>
      <w:marBottom w:val="0"/>
      <w:divBdr>
        <w:top w:val="none" w:sz="0" w:space="0" w:color="auto"/>
        <w:left w:val="none" w:sz="0" w:space="0" w:color="auto"/>
        <w:bottom w:val="none" w:sz="0" w:space="0" w:color="auto"/>
        <w:right w:val="none" w:sz="0" w:space="0" w:color="auto"/>
      </w:divBdr>
    </w:div>
    <w:div w:id="1871527332">
      <w:bodyDiv w:val="1"/>
      <w:marLeft w:val="0"/>
      <w:marRight w:val="0"/>
      <w:marTop w:val="0"/>
      <w:marBottom w:val="0"/>
      <w:divBdr>
        <w:top w:val="none" w:sz="0" w:space="0" w:color="auto"/>
        <w:left w:val="none" w:sz="0" w:space="0" w:color="auto"/>
        <w:bottom w:val="none" w:sz="0" w:space="0" w:color="auto"/>
        <w:right w:val="none" w:sz="0" w:space="0" w:color="auto"/>
      </w:divBdr>
    </w:div>
    <w:div w:id="1876653333">
      <w:bodyDiv w:val="1"/>
      <w:marLeft w:val="0"/>
      <w:marRight w:val="0"/>
      <w:marTop w:val="0"/>
      <w:marBottom w:val="0"/>
      <w:divBdr>
        <w:top w:val="none" w:sz="0" w:space="0" w:color="auto"/>
        <w:left w:val="none" w:sz="0" w:space="0" w:color="auto"/>
        <w:bottom w:val="none" w:sz="0" w:space="0" w:color="auto"/>
        <w:right w:val="none" w:sz="0" w:space="0" w:color="auto"/>
      </w:divBdr>
    </w:div>
    <w:div w:id="1877966153">
      <w:bodyDiv w:val="1"/>
      <w:marLeft w:val="0"/>
      <w:marRight w:val="0"/>
      <w:marTop w:val="0"/>
      <w:marBottom w:val="0"/>
      <w:divBdr>
        <w:top w:val="none" w:sz="0" w:space="0" w:color="auto"/>
        <w:left w:val="none" w:sz="0" w:space="0" w:color="auto"/>
        <w:bottom w:val="none" w:sz="0" w:space="0" w:color="auto"/>
        <w:right w:val="none" w:sz="0" w:space="0" w:color="auto"/>
      </w:divBdr>
    </w:div>
    <w:div w:id="1880849382">
      <w:bodyDiv w:val="1"/>
      <w:marLeft w:val="0"/>
      <w:marRight w:val="0"/>
      <w:marTop w:val="0"/>
      <w:marBottom w:val="0"/>
      <w:divBdr>
        <w:top w:val="none" w:sz="0" w:space="0" w:color="auto"/>
        <w:left w:val="none" w:sz="0" w:space="0" w:color="auto"/>
        <w:bottom w:val="none" w:sz="0" w:space="0" w:color="auto"/>
        <w:right w:val="none" w:sz="0" w:space="0" w:color="auto"/>
      </w:divBdr>
    </w:div>
    <w:div w:id="1899706814">
      <w:bodyDiv w:val="1"/>
      <w:marLeft w:val="0"/>
      <w:marRight w:val="0"/>
      <w:marTop w:val="0"/>
      <w:marBottom w:val="0"/>
      <w:divBdr>
        <w:top w:val="none" w:sz="0" w:space="0" w:color="auto"/>
        <w:left w:val="none" w:sz="0" w:space="0" w:color="auto"/>
        <w:bottom w:val="none" w:sz="0" w:space="0" w:color="auto"/>
        <w:right w:val="none" w:sz="0" w:space="0" w:color="auto"/>
      </w:divBdr>
    </w:div>
    <w:div w:id="1902983329">
      <w:bodyDiv w:val="1"/>
      <w:marLeft w:val="0"/>
      <w:marRight w:val="0"/>
      <w:marTop w:val="0"/>
      <w:marBottom w:val="0"/>
      <w:divBdr>
        <w:top w:val="none" w:sz="0" w:space="0" w:color="auto"/>
        <w:left w:val="none" w:sz="0" w:space="0" w:color="auto"/>
        <w:bottom w:val="none" w:sz="0" w:space="0" w:color="auto"/>
        <w:right w:val="none" w:sz="0" w:space="0" w:color="auto"/>
      </w:divBdr>
    </w:div>
    <w:div w:id="1916432393">
      <w:bodyDiv w:val="1"/>
      <w:marLeft w:val="0"/>
      <w:marRight w:val="0"/>
      <w:marTop w:val="0"/>
      <w:marBottom w:val="0"/>
      <w:divBdr>
        <w:top w:val="none" w:sz="0" w:space="0" w:color="auto"/>
        <w:left w:val="none" w:sz="0" w:space="0" w:color="auto"/>
        <w:bottom w:val="none" w:sz="0" w:space="0" w:color="auto"/>
        <w:right w:val="none" w:sz="0" w:space="0" w:color="auto"/>
      </w:divBdr>
    </w:div>
    <w:div w:id="1956866395">
      <w:bodyDiv w:val="1"/>
      <w:marLeft w:val="0"/>
      <w:marRight w:val="0"/>
      <w:marTop w:val="0"/>
      <w:marBottom w:val="0"/>
      <w:divBdr>
        <w:top w:val="none" w:sz="0" w:space="0" w:color="auto"/>
        <w:left w:val="none" w:sz="0" w:space="0" w:color="auto"/>
        <w:bottom w:val="none" w:sz="0" w:space="0" w:color="auto"/>
        <w:right w:val="none" w:sz="0" w:space="0" w:color="auto"/>
      </w:divBdr>
    </w:div>
    <w:div w:id="1983390911">
      <w:bodyDiv w:val="1"/>
      <w:marLeft w:val="0"/>
      <w:marRight w:val="0"/>
      <w:marTop w:val="0"/>
      <w:marBottom w:val="0"/>
      <w:divBdr>
        <w:top w:val="none" w:sz="0" w:space="0" w:color="auto"/>
        <w:left w:val="none" w:sz="0" w:space="0" w:color="auto"/>
        <w:bottom w:val="none" w:sz="0" w:space="0" w:color="auto"/>
        <w:right w:val="none" w:sz="0" w:space="0" w:color="auto"/>
      </w:divBdr>
    </w:div>
    <w:div w:id="1997879241">
      <w:bodyDiv w:val="1"/>
      <w:marLeft w:val="0"/>
      <w:marRight w:val="0"/>
      <w:marTop w:val="0"/>
      <w:marBottom w:val="0"/>
      <w:divBdr>
        <w:top w:val="none" w:sz="0" w:space="0" w:color="auto"/>
        <w:left w:val="none" w:sz="0" w:space="0" w:color="auto"/>
        <w:bottom w:val="none" w:sz="0" w:space="0" w:color="auto"/>
        <w:right w:val="none" w:sz="0" w:space="0" w:color="auto"/>
      </w:divBdr>
      <w:divsChild>
        <w:div w:id="1907956687">
          <w:marLeft w:val="0"/>
          <w:marRight w:val="1"/>
          <w:marTop w:val="0"/>
          <w:marBottom w:val="0"/>
          <w:divBdr>
            <w:top w:val="none" w:sz="0" w:space="0" w:color="auto"/>
            <w:left w:val="none" w:sz="0" w:space="0" w:color="auto"/>
            <w:bottom w:val="none" w:sz="0" w:space="0" w:color="auto"/>
            <w:right w:val="none" w:sz="0" w:space="0" w:color="auto"/>
          </w:divBdr>
          <w:divsChild>
            <w:div w:id="1396390425">
              <w:marLeft w:val="0"/>
              <w:marRight w:val="0"/>
              <w:marTop w:val="0"/>
              <w:marBottom w:val="0"/>
              <w:divBdr>
                <w:top w:val="none" w:sz="0" w:space="0" w:color="auto"/>
                <w:left w:val="none" w:sz="0" w:space="0" w:color="auto"/>
                <w:bottom w:val="none" w:sz="0" w:space="0" w:color="auto"/>
                <w:right w:val="none" w:sz="0" w:space="0" w:color="auto"/>
              </w:divBdr>
              <w:divsChild>
                <w:div w:id="45299087">
                  <w:marLeft w:val="0"/>
                  <w:marRight w:val="1"/>
                  <w:marTop w:val="0"/>
                  <w:marBottom w:val="0"/>
                  <w:divBdr>
                    <w:top w:val="none" w:sz="0" w:space="0" w:color="auto"/>
                    <w:left w:val="none" w:sz="0" w:space="0" w:color="auto"/>
                    <w:bottom w:val="none" w:sz="0" w:space="0" w:color="auto"/>
                    <w:right w:val="none" w:sz="0" w:space="0" w:color="auto"/>
                  </w:divBdr>
                  <w:divsChild>
                    <w:div w:id="27726069">
                      <w:marLeft w:val="0"/>
                      <w:marRight w:val="0"/>
                      <w:marTop w:val="0"/>
                      <w:marBottom w:val="0"/>
                      <w:divBdr>
                        <w:top w:val="none" w:sz="0" w:space="0" w:color="auto"/>
                        <w:left w:val="none" w:sz="0" w:space="0" w:color="auto"/>
                        <w:bottom w:val="none" w:sz="0" w:space="0" w:color="auto"/>
                        <w:right w:val="none" w:sz="0" w:space="0" w:color="auto"/>
                      </w:divBdr>
                      <w:divsChild>
                        <w:div w:id="711491469">
                          <w:marLeft w:val="0"/>
                          <w:marRight w:val="0"/>
                          <w:marTop w:val="0"/>
                          <w:marBottom w:val="0"/>
                          <w:divBdr>
                            <w:top w:val="none" w:sz="0" w:space="0" w:color="auto"/>
                            <w:left w:val="none" w:sz="0" w:space="0" w:color="auto"/>
                            <w:bottom w:val="none" w:sz="0" w:space="0" w:color="auto"/>
                            <w:right w:val="none" w:sz="0" w:space="0" w:color="auto"/>
                          </w:divBdr>
                          <w:divsChild>
                            <w:div w:id="1073048504">
                              <w:marLeft w:val="0"/>
                              <w:marRight w:val="0"/>
                              <w:marTop w:val="120"/>
                              <w:marBottom w:val="360"/>
                              <w:divBdr>
                                <w:top w:val="none" w:sz="0" w:space="0" w:color="auto"/>
                                <w:left w:val="none" w:sz="0" w:space="0" w:color="auto"/>
                                <w:bottom w:val="none" w:sz="0" w:space="0" w:color="auto"/>
                                <w:right w:val="none" w:sz="0" w:space="0" w:color="auto"/>
                              </w:divBdr>
                              <w:divsChild>
                                <w:div w:id="1926836479">
                                  <w:marLeft w:val="420"/>
                                  <w:marRight w:val="0"/>
                                  <w:marTop w:val="0"/>
                                  <w:marBottom w:val="0"/>
                                  <w:divBdr>
                                    <w:top w:val="none" w:sz="0" w:space="0" w:color="auto"/>
                                    <w:left w:val="none" w:sz="0" w:space="0" w:color="auto"/>
                                    <w:bottom w:val="none" w:sz="0" w:space="0" w:color="auto"/>
                                    <w:right w:val="none" w:sz="0" w:space="0" w:color="auto"/>
                                  </w:divBdr>
                                  <w:divsChild>
                                    <w:div w:id="10756665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544913">
      <w:bodyDiv w:val="1"/>
      <w:marLeft w:val="0"/>
      <w:marRight w:val="0"/>
      <w:marTop w:val="0"/>
      <w:marBottom w:val="0"/>
      <w:divBdr>
        <w:top w:val="none" w:sz="0" w:space="0" w:color="auto"/>
        <w:left w:val="none" w:sz="0" w:space="0" w:color="auto"/>
        <w:bottom w:val="none" w:sz="0" w:space="0" w:color="auto"/>
        <w:right w:val="none" w:sz="0" w:space="0" w:color="auto"/>
      </w:divBdr>
    </w:div>
    <w:div w:id="2033453028">
      <w:bodyDiv w:val="1"/>
      <w:marLeft w:val="0"/>
      <w:marRight w:val="0"/>
      <w:marTop w:val="0"/>
      <w:marBottom w:val="0"/>
      <w:divBdr>
        <w:top w:val="none" w:sz="0" w:space="0" w:color="auto"/>
        <w:left w:val="none" w:sz="0" w:space="0" w:color="auto"/>
        <w:bottom w:val="none" w:sz="0" w:space="0" w:color="auto"/>
        <w:right w:val="none" w:sz="0" w:space="0" w:color="auto"/>
      </w:divBdr>
    </w:div>
    <w:div w:id="2048606487">
      <w:bodyDiv w:val="1"/>
      <w:marLeft w:val="0"/>
      <w:marRight w:val="0"/>
      <w:marTop w:val="0"/>
      <w:marBottom w:val="0"/>
      <w:divBdr>
        <w:top w:val="none" w:sz="0" w:space="0" w:color="auto"/>
        <w:left w:val="none" w:sz="0" w:space="0" w:color="auto"/>
        <w:bottom w:val="none" w:sz="0" w:space="0" w:color="auto"/>
        <w:right w:val="none" w:sz="0" w:space="0" w:color="auto"/>
      </w:divBdr>
    </w:div>
    <w:div w:id="21135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hms.harvard.edu/index.php?page=train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C1E18-6F89-4C66-8A46-685387B1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15729</Words>
  <Characters>89656</Characters>
  <Application>Microsoft Office Word</Application>
  <DocSecurity>0</DocSecurity>
  <Lines>747</Lines>
  <Paragraphs>210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Curriculum Vitae</vt:lpstr>
      <vt:lpstr>Harvard Medical School</vt:lpstr>
      <vt:lpstr>Curriculum Vitae</vt:lpstr>
      <vt:lpstr/>
      <vt:lpstr/>
      <vt:lpstr/>
      <vt:lpstr/>
      <vt:lpstr/>
      <vt:lpstr/>
      <vt:lpstr>Report of Local Teaching and Training</vt:lpstr>
      <vt:lpstr/>
      <vt:lpstr>Regional</vt:lpstr>
      <vt:lpstr/>
      <vt:lpstr>National</vt:lpstr>
      <vt:lpstr>International </vt:lpstr>
      <vt:lpstr/>
      <vt:lpstr>Report of Clinical Activities and Innovations</vt:lpstr>
      <vt:lpstr/>
      <vt:lpstr/>
      <vt:lpstr>Report of Scholarship</vt:lpstr>
    </vt:vector>
  </TitlesOfParts>
  <Company>Partners HealthCare System, Inc</Company>
  <LinksUpToDate>false</LinksUpToDate>
  <CharactersWithSpaces>105175</CharactersWithSpaces>
  <SharedDoc>false</SharedDoc>
  <HLinks>
    <vt:vector size="150" baseType="variant">
      <vt:variant>
        <vt:i4>2228261</vt:i4>
      </vt:variant>
      <vt:variant>
        <vt:i4>72</vt:i4>
      </vt:variant>
      <vt:variant>
        <vt:i4>0</vt:i4>
      </vt:variant>
      <vt:variant>
        <vt:i4>5</vt:i4>
      </vt:variant>
      <vt:variant>
        <vt:lpwstr>http://cv.hms.harvard.edu/index.php?page=narrative</vt:lpwstr>
      </vt:variant>
      <vt:variant>
        <vt:lpwstr/>
      </vt:variant>
      <vt:variant>
        <vt:i4>2293815</vt:i4>
      </vt:variant>
      <vt:variant>
        <vt:i4>69</vt:i4>
      </vt:variant>
      <vt:variant>
        <vt:i4>0</vt:i4>
      </vt:variant>
      <vt:variant>
        <vt:i4>5</vt:i4>
      </vt:variant>
      <vt:variant>
        <vt:lpwstr>http://cv.hms.harvard.edu/index.php?page=abstracts</vt:lpwstr>
      </vt:variant>
      <vt:variant>
        <vt:lpwstr/>
      </vt:variant>
      <vt:variant>
        <vt:i4>917551</vt:i4>
      </vt:variant>
      <vt:variant>
        <vt:i4>66</vt:i4>
      </vt:variant>
      <vt:variant>
        <vt:i4>0</vt:i4>
      </vt:variant>
      <vt:variant>
        <vt:i4>5</vt:i4>
      </vt:variant>
      <vt:variant>
        <vt:lpwstr>http://cv.hms.harvard.edu/index.php?page=no_peerreview</vt:lpwstr>
      </vt:variant>
      <vt:variant>
        <vt:lpwstr/>
      </vt:variant>
      <vt:variant>
        <vt:i4>6422594</vt:i4>
      </vt:variant>
      <vt:variant>
        <vt:i4>63</vt:i4>
      </vt:variant>
      <vt:variant>
        <vt:i4>0</vt:i4>
      </vt:variant>
      <vt:variant>
        <vt:i4>5</vt:i4>
      </vt:variant>
      <vt:variant>
        <vt:lpwstr>http://cv.hms.harvard.edu/index.php?page=peer_review</vt:lpwstr>
      </vt:variant>
      <vt:variant>
        <vt:lpwstr/>
      </vt:variant>
      <vt:variant>
        <vt:i4>5111893</vt:i4>
      </vt:variant>
      <vt:variant>
        <vt:i4>60</vt:i4>
      </vt:variant>
      <vt:variant>
        <vt:i4>0</vt:i4>
      </vt:variant>
      <vt:variant>
        <vt:i4>5</vt:i4>
      </vt:variant>
      <vt:variant>
        <vt:lpwstr>http://cv.hms.harvard.edu/index.php?page=publications</vt:lpwstr>
      </vt:variant>
      <vt:variant>
        <vt:lpwstr/>
      </vt:variant>
      <vt:variant>
        <vt:i4>2162750</vt:i4>
      </vt:variant>
      <vt:variant>
        <vt:i4>57</vt:i4>
      </vt:variant>
      <vt:variant>
        <vt:i4>0</vt:i4>
      </vt:variant>
      <vt:variant>
        <vt:i4>5</vt:i4>
      </vt:variant>
      <vt:variant>
        <vt:lpwstr>http://cv.hms.harvard.edu/index.php?page=activities</vt:lpwstr>
      </vt:variant>
      <vt:variant>
        <vt:lpwstr/>
      </vt:variant>
      <vt:variant>
        <vt:i4>4194400</vt:i4>
      </vt:variant>
      <vt:variant>
        <vt:i4>54</vt:i4>
      </vt:variant>
      <vt:variant>
        <vt:i4>0</vt:i4>
      </vt:variant>
      <vt:variant>
        <vt:i4>5</vt:i4>
      </vt:variant>
      <vt:variant>
        <vt:lpwstr>http://cv.hms.harvard.edu/index.php?page=innovations_clin</vt:lpwstr>
      </vt:variant>
      <vt:variant>
        <vt:lpwstr/>
      </vt:variant>
      <vt:variant>
        <vt:i4>5570636</vt:i4>
      </vt:variant>
      <vt:variant>
        <vt:i4>51</vt:i4>
      </vt:variant>
      <vt:variant>
        <vt:i4>0</vt:i4>
      </vt:variant>
      <vt:variant>
        <vt:i4>5</vt:i4>
      </vt:variant>
      <vt:variant>
        <vt:lpwstr>http://cv.hms.harvard.edu/index.php?page=practice</vt:lpwstr>
      </vt:variant>
      <vt:variant>
        <vt:lpwstr/>
      </vt:variant>
      <vt:variant>
        <vt:i4>2228281</vt:i4>
      </vt:variant>
      <vt:variant>
        <vt:i4>48</vt:i4>
      </vt:variant>
      <vt:variant>
        <vt:i4>0</vt:i4>
      </vt:variant>
      <vt:variant>
        <vt:i4>5</vt:i4>
      </vt:variant>
      <vt:variant>
        <vt:lpwstr>http://cv.hms.harvard.edu/index.php?page=licensure</vt:lpwstr>
      </vt:variant>
      <vt:variant>
        <vt:lpwstr/>
      </vt:variant>
      <vt:variant>
        <vt:i4>4128829</vt:i4>
      </vt:variant>
      <vt:variant>
        <vt:i4>45</vt:i4>
      </vt:variant>
      <vt:variant>
        <vt:i4>0</vt:i4>
      </vt:variant>
      <vt:variant>
        <vt:i4>5</vt:i4>
      </vt:variant>
      <vt:variant>
        <vt:lpwstr>http://cv.hms.harvard.edu/index.php?page=presentations</vt:lpwstr>
      </vt:variant>
      <vt:variant>
        <vt:lpwstr/>
      </vt:variant>
      <vt:variant>
        <vt:i4>6029420</vt:i4>
      </vt:variant>
      <vt:variant>
        <vt:i4>42</vt:i4>
      </vt:variant>
      <vt:variant>
        <vt:i4>0</vt:i4>
      </vt:variant>
      <vt:variant>
        <vt:i4>5</vt:i4>
      </vt:variant>
      <vt:variant>
        <vt:lpwstr>http://cv.hms.harvard.edu/index.php?page=presentations_local</vt:lpwstr>
      </vt:variant>
      <vt:variant>
        <vt:lpwstr/>
      </vt:variant>
      <vt:variant>
        <vt:i4>5046346</vt:i4>
      </vt:variant>
      <vt:variant>
        <vt:i4>39</vt:i4>
      </vt:variant>
      <vt:variant>
        <vt:i4>0</vt:i4>
      </vt:variant>
      <vt:variant>
        <vt:i4>5</vt:i4>
      </vt:variant>
      <vt:variant>
        <vt:lpwstr>http://cv.hms.harvard.edu/index.php?page=trainees</vt:lpwstr>
      </vt:variant>
      <vt:variant>
        <vt:lpwstr/>
      </vt:variant>
      <vt:variant>
        <vt:i4>5308501</vt:i4>
      </vt:variant>
      <vt:variant>
        <vt:i4>36</vt:i4>
      </vt:variant>
      <vt:variant>
        <vt:i4>0</vt:i4>
      </vt:variant>
      <vt:variant>
        <vt:i4>5</vt:i4>
      </vt:variant>
      <vt:variant>
        <vt:lpwstr>http://cv.hms.harvard.edu/index.php?page=clinical</vt:lpwstr>
      </vt:variant>
      <vt:variant>
        <vt:lpwstr/>
      </vt:variant>
      <vt:variant>
        <vt:i4>4915275</vt:i4>
      </vt:variant>
      <vt:variant>
        <vt:i4>33</vt:i4>
      </vt:variant>
      <vt:variant>
        <vt:i4>0</vt:i4>
      </vt:variant>
      <vt:variant>
        <vt:i4>5</vt:i4>
      </vt:variant>
      <vt:variant>
        <vt:lpwstr>http://cv.hms.harvard.edu/index.php?page=unfunded</vt:lpwstr>
      </vt:variant>
      <vt:variant>
        <vt:lpwstr/>
      </vt:variant>
      <vt:variant>
        <vt:i4>4063269</vt:i4>
      </vt:variant>
      <vt:variant>
        <vt:i4>30</vt:i4>
      </vt:variant>
      <vt:variant>
        <vt:i4>0</vt:i4>
      </vt:variant>
      <vt:variant>
        <vt:i4>5</vt:i4>
      </vt:variant>
      <vt:variant>
        <vt:lpwstr>http://cv.hms.harvard.edu/index.php?page=funded</vt:lpwstr>
      </vt:variant>
      <vt:variant>
        <vt:lpwstr/>
      </vt:variant>
      <vt:variant>
        <vt:i4>2555956</vt:i4>
      </vt:variant>
      <vt:variant>
        <vt:i4>27</vt:i4>
      </vt:variant>
      <vt:variant>
        <vt:i4>0</vt:i4>
      </vt:variant>
      <vt:variant>
        <vt:i4>5</vt:i4>
      </vt:variant>
      <vt:variant>
        <vt:lpwstr>http://cv.hms.harvard.edu/index.php?page=honors</vt:lpwstr>
      </vt:variant>
      <vt:variant>
        <vt:lpwstr/>
      </vt:variant>
      <vt:variant>
        <vt:i4>3473463</vt:i4>
      </vt:variant>
      <vt:variant>
        <vt:i4>24</vt:i4>
      </vt:variant>
      <vt:variant>
        <vt:i4>0</vt:i4>
      </vt:variant>
      <vt:variant>
        <vt:i4>5</vt:i4>
      </vt:variant>
      <vt:variant>
        <vt:lpwstr>http://cv.hms.harvard.edu/index.php?page=editorial</vt:lpwstr>
      </vt:variant>
      <vt:variant>
        <vt:lpwstr/>
      </vt:variant>
      <vt:variant>
        <vt:i4>3932195</vt:i4>
      </vt:variant>
      <vt:variant>
        <vt:i4>21</vt:i4>
      </vt:variant>
      <vt:variant>
        <vt:i4>0</vt:i4>
      </vt:variant>
      <vt:variant>
        <vt:i4>5</vt:i4>
      </vt:variant>
      <vt:variant>
        <vt:lpwstr>http://cv.hms.harvard.edu/index.php?page=societies</vt:lpwstr>
      </vt:variant>
      <vt:variant>
        <vt:lpwstr/>
      </vt:variant>
      <vt:variant>
        <vt:i4>6160452</vt:i4>
      </vt:variant>
      <vt:variant>
        <vt:i4>18</vt:i4>
      </vt:variant>
      <vt:variant>
        <vt:i4>0</vt:i4>
      </vt:variant>
      <vt:variant>
        <vt:i4>5</vt:i4>
      </vt:variant>
      <vt:variant>
        <vt:lpwstr>http://cv.hms.harvard.edu/index.php?page=service</vt:lpwstr>
      </vt:variant>
      <vt:variant>
        <vt:lpwstr/>
      </vt:variant>
      <vt:variant>
        <vt:i4>3211321</vt:i4>
      </vt:variant>
      <vt:variant>
        <vt:i4>15</vt:i4>
      </vt:variant>
      <vt:variant>
        <vt:i4>0</vt:i4>
      </vt:variant>
      <vt:variant>
        <vt:i4>5</vt:i4>
      </vt:variant>
      <vt:variant>
        <vt:lpwstr>http://cv.hms.harvard.edu/index.php?page=admin</vt:lpwstr>
      </vt:variant>
      <vt:variant>
        <vt:lpwstr/>
      </vt:variant>
      <vt:variant>
        <vt:i4>2490405</vt:i4>
      </vt:variant>
      <vt:variant>
        <vt:i4>12</vt:i4>
      </vt:variant>
      <vt:variant>
        <vt:i4>0</vt:i4>
      </vt:variant>
      <vt:variant>
        <vt:i4>5</vt:i4>
      </vt:variant>
      <vt:variant>
        <vt:lpwstr>http://cv.hms.harvard.edu/index.php?page=other</vt:lpwstr>
      </vt:variant>
      <vt:variant>
        <vt:lpwstr/>
      </vt:variant>
      <vt:variant>
        <vt:i4>1769506</vt:i4>
      </vt:variant>
      <vt:variant>
        <vt:i4>9</vt:i4>
      </vt:variant>
      <vt:variant>
        <vt:i4>0</vt:i4>
      </vt:variant>
      <vt:variant>
        <vt:i4>5</vt:i4>
      </vt:variant>
      <vt:variant>
        <vt:lpwstr>http://cv.hms.harvard.edu/index.php?page=hospital_appt</vt:lpwstr>
      </vt:variant>
      <vt:variant>
        <vt:lpwstr/>
      </vt:variant>
      <vt:variant>
        <vt:i4>262188</vt:i4>
      </vt:variant>
      <vt:variant>
        <vt:i4>6</vt:i4>
      </vt:variant>
      <vt:variant>
        <vt:i4>0</vt:i4>
      </vt:variant>
      <vt:variant>
        <vt:i4>5</vt:i4>
      </vt:variant>
      <vt:variant>
        <vt:lpwstr>http://cv.hms.harvard.edu/index.php?page=academic_appt</vt:lpwstr>
      </vt:variant>
      <vt:variant>
        <vt:lpwstr/>
      </vt:variant>
      <vt:variant>
        <vt:i4>5701696</vt:i4>
      </vt:variant>
      <vt:variant>
        <vt:i4>3</vt:i4>
      </vt:variant>
      <vt:variant>
        <vt:i4>0</vt:i4>
      </vt:variant>
      <vt:variant>
        <vt:i4>5</vt:i4>
      </vt:variant>
      <vt:variant>
        <vt:lpwstr>http://cv.hms.harvard.edu/index.php?page=postdoc</vt:lpwstr>
      </vt:variant>
      <vt:variant>
        <vt:lpwstr/>
      </vt:variant>
      <vt:variant>
        <vt:i4>2424872</vt:i4>
      </vt:variant>
      <vt:variant>
        <vt:i4>0</vt:i4>
      </vt:variant>
      <vt:variant>
        <vt:i4>0</vt:i4>
      </vt:variant>
      <vt:variant>
        <vt:i4>5</vt:i4>
      </vt:variant>
      <vt:variant>
        <vt:lpwstr>http://cv.hms.harvard.edu/index.php?page=education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Partners Information Systems</dc:creator>
  <cp:lastModifiedBy>Jeff Huffman</cp:lastModifiedBy>
  <cp:revision>5</cp:revision>
  <cp:lastPrinted>2018-06-03T16:42:00Z</cp:lastPrinted>
  <dcterms:created xsi:type="dcterms:W3CDTF">2019-10-10T17:32:00Z</dcterms:created>
  <dcterms:modified xsi:type="dcterms:W3CDTF">2019-12-30T17:17:00Z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